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D932C" w14:textId="77777777" w:rsidR="00EA0A0C" w:rsidRPr="00751E68" w:rsidRDefault="00E417E3" w:rsidP="00EA0A0C">
      <w:pPr>
        <w:jc w:val="center"/>
        <w:rPr>
          <w:b/>
          <w:sz w:val="28"/>
          <w:szCs w:val="28"/>
        </w:rPr>
      </w:pPr>
      <w:r>
        <w:rPr>
          <w:b/>
          <w:noProof/>
          <w:color w:val="FFFFFF"/>
          <w:sz w:val="28"/>
          <w:szCs w:val="28"/>
        </w:rPr>
        <w:drawing>
          <wp:inline distT="0" distB="0" distL="0" distR="0" wp14:anchorId="2DA5E192" wp14:editId="4FCB5689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D3C63D" w14:textId="77777777"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АДМИНИСТРАЦИЯ</w:t>
      </w:r>
    </w:p>
    <w:p w14:paraId="6673FCA8" w14:textId="22881669"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Большелуцко</w:t>
      </w:r>
      <w:r w:rsidR="00145E88">
        <w:rPr>
          <w:sz w:val="28"/>
          <w:szCs w:val="28"/>
        </w:rPr>
        <w:t>го</w:t>
      </w:r>
      <w:r w:rsidRPr="00751E68">
        <w:rPr>
          <w:sz w:val="28"/>
          <w:szCs w:val="28"/>
        </w:rPr>
        <w:t xml:space="preserve"> сельско</w:t>
      </w:r>
      <w:r w:rsidR="00145E88">
        <w:rPr>
          <w:sz w:val="28"/>
          <w:szCs w:val="28"/>
        </w:rPr>
        <w:t>го</w:t>
      </w:r>
      <w:r w:rsidRPr="00751E68">
        <w:rPr>
          <w:sz w:val="28"/>
          <w:szCs w:val="28"/>
        </w:rPr>
        <w:t xml:space="preserve"> поселени</w:t>
      </w:r>
      <w:r w:rsidR="00145E88">
        <w:rPr>
          <w:sz w:val="28"/>
          <w:szCs w:val="28"/>
        </w:rPr>
        <w:t>я</w:t>
      </w:r>
    </w:p>
    <w:p w14:paraId="34949473" w14:textId="3CB74033" w:rsidR="00EA0A0C" w:rsidRPr="00751E68" w:rsidRDefault="00EA0A0C" w:rsidP="00EA0A0C">
      <w:pPr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Кингисеппск</w:t>
      </w:r>
      <w:r w:rsidR="00145E88">
        <w:rPr>
          <w:sz w:val="28"/>
          <w:szCs w:val="28"/>
        </w:rPr>
        <w:t>ого</w:t>
      </w:r>
      <w:r w:rsidRPr="00751E68">
        <w:rPr>
          <w:sz w:val="28"/>
          <w:szCs w:val="28"/>
        </w:rPr>
        <w:t xml:space="preserve"> муниципальн</w:t>
      </w:r>
      <w:r w:rsidR="00145E88">
        <w:rPr>
          <w:sz w:val="28"/>
          <w:szCs w:val="28"/>
        </w:rPr>
        <w:t>ого</w:t>
      </w:r>
      <w:r w:rsidRPr="00751E68">
        <w:rPr>
          <w:sz w:val="28"/>
          <w:szCs w:val="28"/>
        </w:rPr>
        <w:t xml:space="preserve"> район</w:t>
      </w:r>
      <w:r w:rsidR="00145E88">
        <w:rPr>
          <w:sz w:val="28"/>
          <w:szCs w:val="28"/>
        </w:rPr>
        <w:t>а</w:t>
      </w:r>
    </w:p>
    <w:p w14:paraId="430FD38C" w14:textId="77777777" w:rsidR="00EA0A0C" w:rsidRPr="00751E68" w:rsidRDefault="005D03A6" w:rsidP="00EA0A0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</w:t>
      </w:r>
      <w:r w:rsidR="00EA0A0C" w:rsidRPr="00751E68">
        <w:rPr>
          <w:sz w:val="28"/>
          <w:szCs w:val="28"/>
        </w:rPr>
        <w:t xml:space="preserve"> области</w:t>
      </w:r>
    </w:p>
    <w:p w14:paraId="51337E8C" w14:textId="77777777" w:rsidR="00EA0A0C" w:rsidRPr="00751E68" w:rsidRDefault="00EA0A0C" w:rsidP="00EA0A0C">
      <w:pPr>
        <w:jc w:val="both"/>
        <w:rPr>
          <w:sz w:val="28"/>
          <w:szCs w:val="28"/>
        </w:rPr>
      </w:pPr>
    </w:p>
    <w:p w14:paraId="3F8A8EC9" w14:textId="77777777" w:rsidR="00EA0A0C" w:rsidRPr="00751E68" w:rsidRDefault="00EA0A0C" w:rsidP="00EA0A0C">
      <w:pPr>
        <w:jc w:val="center"/>
        <w:rPr>
          <w:b/>
          <w:sz w:val="28"/>
          <w:szCs w:val="28"/>
        </w:rPr>
      </w:pPr>
      <w:r w:rsidRPr="00751E68">
        <w:rPr>
          <w:b/>
          <w:sz w:val="28"/>
          <w:szCs w:val="28"/>
        </w:rPr>
        <w:t>ПОСТАНОВЛЕНИЕ</w:t>
      </w:r>
    </w:p>
    <w:p w14:paraId="7AAF65CC" w14:textId="77777777" w:rsidR="00EA0A0C" w:rsidRDefault="00EA0A0C" w:rsidP="00EA0A0C">
      <w:pPr>
        <w:jc w:val="center"/>
        <w:rPr>
          <w:b/>
          <w:sz w:val="28"/>
          <w:szCs w:val="28"/>
        </w:rPr>
      </w:pPr>
    </w:p>
    <w:p w14:paraId="35E148DB" w14:textId="2D6B2565" w:rsidR="00EA0A0C" w:rsidRDefault="00ED5A9B" w:rsidP="00EA0A0C">
      <w:pPr>
        <w:rPr>
          <w:sz w:val="28"/>
          <w:szCs w:val="28"/>
        </w:rPr>
      </w:pPr>
      <w:r w:rsidRPr="00BE7749">
        <w:rPr>
          <w:sz w:val="28"/>
          <w:szCs w:val="28"/>
        </w:rPr>
        <w:t>о</w:t>
      </w:r>
      <w:r w:rsidR="00EA0A0C" w:rsidRPr="00BE7749">
        <w:rPr>
          <w:sz w:val="28"/>
          <w:szCs w:val="28"/>
        </w:rPr>
        <w:t xml:space="preserve">т </w:t>
      </w:r>
      <w:r w:rsidR="00F255FB">
        <w:rPr>
          <w:sz w:val="28"/>
          <w:szCs w:val="28"/>
        </w:rPr>
        <w:t>10.07.</w:t>
      </w:r>
      <w:r w:rsidR="00EA0A0C" w:rsidRPr="00BE7749">
        <w:rPr>
          <w:sz w:val="28"/>
          <w:szCs w:val="28"/>
        </w:rPr>
        <w:t>202</w:t>
      </w:r>
      <w:r w:rsidR="00145E88">
        <w:rPr>
          <w:sz w:val="28"/>
          <w:szCs w:val="28"/>
        </w:rPr>
        <w:t>5</w:t>
      </w:r>
      <w:r w:rsidR="00EA0A0C" w:rsidRPr="00BE7749">
        <w:rPr>
          <w:sz w:val="28"/>
          <w:szCs w:val="28"/>
        </w:rPr>
        <w:t xml:space="preserve"> </w:t>
      </w:r>
      <w:r w:rsidR="00145E88" w:rsidRPr="00BE7749">
        <w:rPr>
          <w:sz w:val="28"/>
          <w:szCs w:val="28"/>
        </w:rPr>
        <w:t>г</w:t>
      </w:r>
      <w:r w:rsidR="00145E88">
        <w:rPr>
          <w:sz w:val="28"/>
          <w:szCs w:val="28"/>
        </w:rPr>
        <w:t>ода</w:t>
      </w:r>
      <w:r w:rsidR="00145E88" w:rsidRPr="00BE7749">
        <w:rPr>
          <w:sz w:val="28"/>
          <w:szCs w:val="28"/>
        </w:rPr>
        <w:t xml:space="preserve"> №</w:t>
      </w:r>
      <w:r w:rsidR="00EA0A0C" w:rsidRPr="00BE7749">
        <w:rPr>
          <w:sz w:val="28"/>
          <w:szCs w:val="28"/>
        </w:rPr>
        <w:t xml:space="preserve"> </w:t>
      </w:r>
      <w:r w:rsidR="00F255FB">
        <w:rPr>
          <w:sz w:val="28"/>
          <w:szCs w:val="28"/>
        </w:rPr>
        <w:t>587</w:t>
      </w:r>
    </w:p>
    <w:p w14:paraId="1EB4DC3E" w14:textId="77777777" w:rsidR="00E32BE1" w:rsidRPr="00BE7749" w:rsidRDefault="00E32BE1" w:rsidP="00E92DA5">
      <w:pPr>
        <w:ind w:right="4676"/>
        <w:jc w:val="both"/>
        <w:rPr>
          <w:sz w:val="28"/>
          <w:szCs w:val="28"/>
        </w:rPr>
      </w:pPr>
    </w:p>
    <w:p w14:paraId="471AFDF0" w14:textId="77777777" w:rsidR="00F255FB" w:rsidRDefault="00986211" w:rsidP="00F255FB">
      <w:pPr>
        <w:rPr>
          <w:b/>
          <w:bCs/>
          <w:sz w:val="26"/>
          <w:szCs w:val="26"/>
        </w:rPr>
      </w:pPr>
      <w:r w:rsidRPr="00F255FB">
        <w:rPr>
          <w:b/>
          <w:bCs/>
          <w:sz w:val="28"/>
          <w:szCs w:val="28"/>
        </w:rPr>
        <w:t>О</w:t>
      </w:r>
      <w:r w:rsidR="00F255FB" w:rsidRPr="00F255FB">
        <w:rPr>
          <w:b/>
          <w:bCs/>
          <w:sz w:val="28"/>
          <w:szCs w:val="28"/>
        </w:rPr>
        <w:t xml:space="preserve">б утверждении </w:t>
      </w:r>
      <w:r w:rsidR="00F255FB" w:rsidRPr="00F255FB">
        <w:rPr>
          <w:b/>
          <w:bCs/>
          <w:sz w:val="26"/>
          <w:szCs w:val="26"/>
        </w:rPr>
        <w:t xml:space="preserve">актуализированной </w:t>
      </w:r>
    </w:p>
    <w:p w14:paraId="5B6E3119" w14:textId="175F8917" w:rsidR="00F255FB" w:rsidRPr="00F255FB" w:rsidRDefault="00F255FB" w:rsidP="00F255FB">
      <w:pPr>
        <w:rPr>
          <w:b/>
          <w:bCs/>
          <w:sz w:val="26"/>
          <w:szCs w:val="26"/>
        </w:rPr>
      </w:pPr>
      <w:r w:rsidRPr="00F255FB">
        <w:rPr>
          <w:b/>
          <w:bCs/>
          <w:sz w:val="26"/>
          <w:szCs w:val="26"/>
        </w:rPr>
        <w:t xml:space="preserve">схемы теплоснабжения </w:t>
      </w:r>
    </w:p>
    <w:p w14:paraId="2D5E7223" w14:textId="77777777" w:rsidR="00F255FB" w:rsidRPr="00F255FB" w:rsidRDefault="00F255FB" w:rsidP="00F255FB">
      <w:pPr>
        <w:rPr>
          <w:b/>
          <w:bCs/>
          <w:sz w:val="26"/>
          <w:szCs w:val="26"/>
        </w:rPr>
      </w:pPr>
      <w:r w:rsidRPr="00F255FB">
        <w:rPr>
          <w:b/>
          <w:bCs/>
          <w:sz w:val="26"/>
          <w:szCs w:val="26"/>
        </w:rPr>
        <w:t xml:space="preserve">Большелуцкого сельского поселения </w:t>
      </w:r>
    </w:p>
    <w:p w14:paraId="3F64A93B" w14:textId="77777777" w:rsidR="00F255FB" w:rsidRDefault="00F255FB" w:rsidP="00F255FB">
      <w:pPr>
        <w:rPr>
          <w:b/>
          <w:bCs/>
          <w:sz w:val="26"/>
          <w:szCs w:val="26"/>
        </w:rPr>
      </w:pPr>
      <w:r w:rsidRPr="00F255FB">
        <w:rPr>
          <w:b/>
          <w:bCs/>
          <w:sz w:val="26"/>
          <w:szCs w:val="26"/>
        </w:rPr>
        <w:t xml:space="preserve">Кингисеппского муниципального района </w:t>
      </w:r>
    </w:p>
    <w:p w14:paraId="1B4D6B54" w14:textId="718CBE12" w:rsidR="00F255FB" w:rsidRPr="00F255FB" w:rsidRDefault="00F255FB" w:rsidP="00F255FB">
      <w:pPr>
        <w:rPr>
          <w:b/>
          <w:bCs/>
          <w:sz w:val="26"/>
          <w:szCs w:val="26"/>
        </w:rPr>
      </w:pPr>
      <w:r w:rsidRPr="00F255FB">
        <w:rPr>
          <w:b/>
          <w:bCs/>
          <w:sz w:val="26"/>
          <w:szCs w:val="26"/>
        </w:rPr>
        <w:t>Ленинградской области</w:t>
      </w:r>
    </w:p>
    <w:p w14:paraId="592040AF" w14:textId="77777777" w:rsidR="00F255FB" w:rsidRDefault="00F255FB" w:rsidP="00F255FB">
      <w:pPr>
        <w:rPr>
          <w:b/>
          <w:bCs/>
          <w:sz w:val="26"/>
          <w:szCs w:val="26"/>
        </w:rPr>
      </w:pPr>
      <w:r w:rsidRPr="00F255FB">
        <w:rPr>
          <w:b/>
          <w:bCs/>
          <w:sz w:val="26"/>
          <w:szCs w:val="26"/>
        </w:rPr>
        <w:t xml:space="preserve">на период до 2045 года </w:t>
      </w:r>
    </w:p>
    <w:p w14:paraId="041B3B5A" w14:textId="13BD1D78" w:rsidR="00F255FB" w:rsidRPr="00F255FB" w:rsidRDefault="00F255FB" w:rsidP="00F255FB">
      <w:pPr>
        <w:rPr>
          <w:b/>
          <w:bCs/>
          <w:sz w:val="26"/>
          <w:szCs w:val="26"/>
        </w:rPr>
      </w:pPr>
      <w:r w:rsidRPr="00F255FB">
        <w:rPr>
          <w:b/>
          <w:bCs/>
          <w:sz w:val="26"/>
          <w:szCs w:val="26"/>
        </w:rPr>
        <w:t>(актуализация на 2025 год)</w:t>
      </w:r>
    </w:p>
    <w:p w14:paraId="794325ED" w14:textId="6FCAEB54" w:rsidR="00BE7749" w:rsidRPr="00986211" w:rsidRDefault="00986211" w:rsidP="00387C84">
      <w:pPr>
        <w:ind w:right="4676"/>
        <w:jc w:val="both"/>
        <w:rPr>
          <w:b/>
          <w:bCs/>
          <w:sz w:val="28"/>
          <w:szCs w:val="28"/>
        </w:rPr>
      </w:pPr>
      <w:r w:rsidRPr="00986211">
        <w:rPr>
          <w:b/>
          <w:bCs/>
          <w:sz w:val="28"/>
          <w:szCs w:val="28"/>
        </w:rPr>
        <w:t xml:space="preserve"> </w:t>
      </w:r>
    </w:p>
    <w:p w14:paraId="27282CE9" w14:textId="44372F3B" w:rsidR="00387C84" w:rsidRPr="00BE7749" w:rsidRDefault="00387C84" w:rsidP="00387C84">
      <w:pPr>
        <w:pStyle w:val="Default"/>
        <w:rPr>
          <w:color w:val="auto"/>
          <w:sz w:val="28"/>
          <w:szCs w:val="28"/>
        </w:rPr>
      </w:pPr>
    </w:p>
    <w:p w14:paraId="787C8C53" w14:textId="1F5C6F26" w:rsidR="00481C46" w:rsidRDefault="00F255FB" w:rsidP="00387C84">
      <w:pPr>
        <w:pStyle w:val="Default"/>
        <w:ind w:firstLine="851"/>
        <w:jc w:val="both"/>
        <w:rPr>
          <w:sz w:val="28"/>
          <w:szCs w:val="28"/>
        </w:rPr>
      </w:pPr>
      <w:r w:rsidRPr="0078603C">
        <w:rPr>
          <w:sz w:val="28"/>
          <w:szCs w:val="28"/>
        </w:rPr>
        <w:t>В соответствии с федеральным законом от 06 октября 2003 года № 131-ФЗ «Об общих принципах организации местного самоуправления в Российской Федерации», постановление П</w:t>
      </w:r>
      <w:r>
        <w:rPr>
          <w:sz w:val="28"/>
          <w:szCs w:val="28"/>
        </w:rPr>
        <w:t>равительства РФ от 22.02.2012 N </w:t>
      </w:r>
      <w:r w:rsidRPr="0078603C">
        <w:rPr>
          <w:sz w:val="28"/>
          <w:szCs w:val="28"/>
        </w:rPr>
        <w:t xml:space="preserve">154 «О требованиях к схемам теплоснабжения, порядку их разработки и утверждения», учитывая Протокол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>
        <w:rPr>
          <w:sz w:val="28"/>
          <w:szCs w:val="28"/>
        </w:rPr>
        <w:t>.07.202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г. </w:t>
      </w:r>
      <w:r w:rsidRPr="0078603C">
        <w:rPr>
          <w:sz w:val="28"/>
          <w:szCs w:val="28"/>
        </w:rPr>
        <w:t xml:space="preserve">публичных слушаний по проекту актуализированной схемы теплоснабжения </w:t>
      </w:r>
      <w:r>
        <w:rPr>
          <w:sz w:val="28"/>
          <w:szCs w:val="28"/>
        </w:rPr>
        <w:t>Большелуцкого</w:t>
      </w:r>
      <w:r w:rsidRPr="0078603C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78603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78603C">
        <w:rPr>
          <w:sz w:val="28"/>
          <w:szCs w:val="28"/>
        </w:rPr>
        <w:t xml:space="preserve"> Кингисеппского муниципального района Ленинградской области на 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 2045 года</w:t>
      </w:r>
      <w:r w:rsidRPr="0078603C">
        <w:rPr>
          <w:sz w:val="28"/>
          <w:szCs w:val="28"/>
        </w:rPr>
        <w:t xml:space="preserve"> (актуализация на 202</w:t>
      </w:r>
      <w:r>
        <w:rPr>
          <w:sz w:val="28"/>
          <w:szCs w:val="28"/>
        </w:rPr>
        <w:t>5</w:t>
      </w:r>
      <w:r w:rsidRPr="0078603C">
        <w:rPr>
          <w:sz w:val="28"/>
          <w:szCs w:val="28"/>
        </w:rPr>
        <w:t xml:space="preserve"> год), администрация</w:t>
      </w:r>
    </w:p>
    <w:p w14:paraId="483FD1F8" w14:textId="77777777" w:rsidR="00F255FB" w:rsidRPr="00986211" w:rsidRDefault="00F255FB" w:rsidP="00387C84">
      <w:pPr>
        <w:pStyle w:val="Default"/>
        <w:ind w:firstLine="851"/>
        <w:jc w:val="both"/>
        <w:rPr>
          <w:color w:val="auto"/>
          <w:sz w:val="28"/>
          <w:szCs w:val="28"/>
        </w:rPr>
      </w:pPr>
    </w:p>
    <w:p w14:paraId="60032871" w14:textId="18D8772A" w:rsidR="00BE7749" w:rsidRDefault="00BE7749" w:rsidP="00BE7749">
      <w:pPr>
        <w:ind w:firstLine="853"/>
        <w:jc w:val="both"/>
        <w:rPr>
          <w:b/>
          <w:sz w:val="26"/>
          <w:szCs w:val="26"/>
        </w:rPr>
      </w:pPr>
      <w:r w:rsidRPr="00B136E8">
        <w:rPr>
          <w:b/>
          <w:sz w:val="26"/>
          <w:szCs w:val="26"/>
        </w:rPr>
        <w:t>ПОСТАНОВЛЯЕТ:</w:t>
      </w:r>
    </w:p>
    <w:p w14:paraId="170249B2" w14:textId="3A1F6B27" w:rsidR="00F255FB" w:rsidRPr="0078603C" w:rsidRDefault="00F255FB" w:rsidP="00F255FB">
      <w:pPr>
        <w:pStyle w:val="21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4DD1F852" w14:textId="2EF14A02" w:rsidR="00F255FB" w:rsidRPr="00F255FB" w:rsidRDefault="00F255FB" w:rsidP="00F255FB">
      <w:pPr>
        <w:pStyle w:val="a3"/>
        <w:numPr>
          <w:ilvl w:val="0"/>
          <w:numId w:val="9"/>
        </w:numPr>
        <w:spacing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F255FB">
        <w:rPr>
          <w:rFonts w:ascii="Times New Roman" w:hAnsi="Times New Roman"/>
          <w:sz w:val="28"/>
          <w:szCs w:val="28"/>
        </w:rPr>
        <w:t>Утвердить прилагаемую актуализированную схему теплоснабжения Большелуцкого сельского поселения Кингисеппского муниципального района Ленинградской области на период до 2045 года (актуализация на 2025 год).</w:t>
      </w:r>
    </w:p>
    <w:p w14:paraId="0B3046A5" w14:textId="30168FAC" w:rsidR="00F255FB" w:rsidRPr="00F255FB" w:rsidRDefault="00F255FB" w:rsidP="00F255FB">
      <w:pPr>
        <w:pStyle w:val="a3"/>
        <w:numPr>
          <w:ilvl w:val="0"/>
          <w:numId w:val="9"/>
        </w:numPr>
        <w:spacing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F255FB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 «Время» и размещению на официальном сайте Большелуцкого сельского поселения Кингисеппского муниципального района Ленинградской области в информационно телекоммуникационной сети Интернет.</w:t>
      </w:r>
    </w:p>
    <w:p w14:paraId="5612EE26" w14:textId="05CCBB33" w:rsidR="00F255FB" w:rsidRPr="00F255FB" w:rsidRDefault="00F255FB" w:rsidP="00F255FB">
      <w:pPr>
        <w:pStyle w:val="a3"/>
        <w:numPr>
          <w:ilvl w:val="0"/>
          <w:numId w:val="9"/>
        </w:numPr>
        <w:spacing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F255FB">
        <w:rPr>
          <w:rFonts w:ascii="Times New Roman" w:hAnsi="Times New Roman"/>
          <w:sz w:val="28"/>
          <w:szCs w:val="28"/>
        </w:rPr>
        <w:t>Постановление администрации муниципального образования «Большелуцкое сельское посе</w:t>
      </w:r>
      <w:r>
        <w:rPr>
          <w:rFonts w:ascii="Times New Roman" w:hAnsi="Times New Roman"/>
          <w:sz w:val="28"/>
          <w:szCs w:val="28"/>
        </w:rPr>
        <w:t>л</w:t>
      </w:r>
      <w:r w:rsidRPr="00F255FB">
        <w:rPr>
          <w:rFonts w:ascii="Times New Roman" w:hAnsi="Times New Roman"/>
          <w:sz w:val="28"/>
          <w:szCs w:val="28"/>
        </w:rPr>
        <w:t>ение» от 04.07.2016 года № 158 считать утратившим силу.</w:t>
      </w:r>
    </w:p>
    <w:p w14:paraId="2F470936" w14:textId="75E8B4FD" w:rsidR="00F255FB" w:rsidRPr="00F255FB" w:rsidRDefault="00F255FB" w:rsidP="00F255FB">
      <w:pPr>
        <w:pStyle w:val="a3"/>
        <w:numPr>
          <w:ilvl w:val="0"/>
          <w:numId w:val="9"/>
        </w:numPr>
        <w:spacing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F255FB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443E43E3" w14:textId="77777777" w:rsidR="00F255FB" w:rsidRDefault="00F255FB" w:rsidP="00720185">
      <w:pPr>
        <w:rPr>
          <w:sz w:val="28"/>
          <w:szCs w:val="28"/>
        </w:rPr>
      </w:pPr>
    </w:p>
    <w:p w14:paraId="3A4BE802" w14:textId="2BF07ED4" w:rsidR="00FA33E4" w:rsidRDefault="00FA33E4" w:rsidP="0072018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D03A6" w:rsidRPr="006C155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A3026" w:rsidRPr="006C155E">
        <w:rPr>
          <w:sz w:val="28"/>
          <w:szCs w:val="28"/>
        </w:rPr>
        <w:t xml:space="preserve"> администрации</w:t>
      </w:r>
      <w:r w:rsidR="00F924F9" w:rsidRPr="006C155E">
        <w:rPr>
          <w:sz w:val="28"/>
          <w:szCs w:val="28"/>
        </w:rPr>
        <w:t xml:space="preserve"> </w:t>
      </w:r>
    </w:p>
    <w:p w14:paraId="755249D9" w14:textId="2ECDBB7E" w:rsidR="00720185" w:rsidRPr="006C155E" w:rsidRDefault="00BE00E9" w:rsidP="00720185">
      <w:pPr>
        <w:rPr>
          <w:sz w:val="28"/>
          <w:szCs w:val="28"/>
        </w:rPr>
      </w:pPr>
      <w:r w:rsidRPr="006C155E">
        <w:rPr>
          <w:sz w:val="28"/>
          <w:szCs w:val="28"/>
        </w:rPr>
        <w:t>Большелуцко</w:t>
      </w:r>
      <w:r w:rsidR="00FA33E4">
        <w:rPr>
          <w:sz w:val="28"/>
          <w:szCs w:val="28"/>
        </w:rPr>
        <w:t>го</w:t>
      </w:r>
      <w:r w:rsidRPr="006C155E">
        <w:rPr>
          <w:sz w:val="28"/>
          <w:szCs w:val="28"/>
        </w:rPr>
        <w:t xml:space="preserve"> сельско</w:t>
      </w:r>
      <w:r w:rsidR="00FA33E4">
        <w:rPr>
          <w:sz w:val="28"/>
          <w:szCs w:val="28"/>
        </w:rPr>
        <w:t>го</w:t>
      </w:r>
      <w:r w:rsidR="000956B5" w:rsidRPr="006C155E">
        <w:rPr>
          <w:sz w:val="28"/>
          <w:szCs w:val="28"/>
        </w:rPr>
        <w:t xml:space="preserve"> </w:t>
      </w:r>
      <w:r w:rsidR="00D83209" w:rsidRPr="006C155E">
        <w:rPr>
          <w:sz w:val="28"/>
          <w:szCs w:val="28"/>
        </w:rPr>
        <w:t>поселени</w:t>
      </w:r>
      <w:r w:rsidR="00FA33E4">
        <w:rPr>
          <w:sz w:val="28"/>
          <w:szCs w:val="28"/>
        </w:rPr>
        <w:t>я</w:t>
      </w:r>
      <w:r w:rsidR="000956B5" w:rsidRPr="006C155E">
        <w:rPr>
          <w:sz w:val="28"/>
          <w:szCs w:val="28"/>
        </w:rPr>
        <w:tab/>
      </w:r>
      <w:r w:rsidRPr="006C155E">
        <w:rPr>
          <w:sz w:val="28"/>
          <w:szCs w:val="28"/>
        </w:rPr>
        <w:tab/>
      </w:r>
      <w:r w:rsidRPr="006C155E">
        <w:rPr>
          <w:sz w:val="28"/>
          <w:szCs w:val="28"/>
        </w:rPr>
        <w:tab/>
      </w:r>
      <w:r w:rsidRPr="006C155E">
        <w:rPr>
          <w:sz w:val="28"/>
          <w:szCs w:val="28"/>
        </w:rPr>
        <w:tab/>
      </w:r>
      <w:r w:rsidR="00FA33E4">
        <w:rPr>
          <w:sz w:val="28"/>
          <w:szCs w:val="28"/>
        </w:rPr>
        <w:t>О</w:t>
      </w:r>
      <w:r w:rsidR="00B618D4">
        <w:rPr>
          <w:sz w:val="28"/>
          <w:szCs w:val="28"/>
        </w:rPr>
        <w:t>.</w:t>
      </w:r>
      <w:r w:rsidR="00FA33E4">
        <w:rPr>
          <w:sz w:val="28"/>
          <w:szCs w:val="28"/>
        </w:rPr>
        <w:t>В</w:t>
      </w:r>
      <w:r w:rsidR="00B618D4">
        <w:rPr>
          <w:sz w:val="28"/>
          <w:szCs w:val="28"/>
        </w:rPr>
        <w:t xml:space="preserve">. </w:t>
      </w:r>
      <w:r w:rsidR="00FA33E4">
        <w:rPr>
          <w:sz w:val="28"/>
          <w:szCs w:val="28"/>
        </w:rPr>
        <w:t>Петров</w:t>
      </w:r>
    </w:p>
    <w:p w14:paraId="77A2945E" w14:textId="77777777" w:rsidR="00812EB0" w:rsidRDefault="00812EB0" w:rsidP="00E32BE1">
      <w:pPr>
        <w:jc w:val="both"/>
        <w:rPr>
          <w:sz w:val="28"/>
          <w:szCs w:val="28"/>
        </w:rPr>
      </w:pPr>
    </w:p>
    <w:p w14:paraId="6E53E24B" w14:textId="77777777" w:rsidR="00567CE8" w:rsidRDefault="00567CE8" w:rsidP="00567CE8">
      <w:pPr>
        <w:jc w:val="both"/>
        <w:rPr>
          <w:snapToGrid w:val="0"/>
        </w:rPr>
      </w:pPr>
      <w:r>
        <w:t>Постановление подготовлено:</w:t>
      </w:r>
    </w:p>
    <w:tbl>
      <w:tblPr>
        <w:tblW w:w="9733" w:type="dxa"/>
        <w:tblLook w:val="04A0" w:firstRow="1" w:lastRow="0" w:firstColumn="1" w:lastColumn="0" w:noHBand="0" w:noVBand="1"/>
      </w:tblPr>
      <w:tblGrid>
        <w:gridCol w:w="5070"/>
        <w:gridCol w:w="283"/>
        <w:gridCol w:w="2268"/>
        <w:gridCol w:w="284"/>
        <w:gridCol w:w="1828"/>
      </w:tblGrid>
      <w:tr w:rsidR="00567CE8" w14:paraId="47133BAB" w14:textId="77777777" w:rsidTr="00D31489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1D5B59" w14:textId="77777777" w:rsidR="00567CE8" w:rsidRDefault="00ED5A9B" w:rsidP="00D31489">
            <w:pPr>
              <w:widowControl w:val="0"/>
              <w:autoSpaceDE w:val="0"/>
              <w:autoSpaceDN w:val="0"/>
              <w:adjustRightInd w:val="0"/>
            </w:pPr>
            <w:r>
              <w:t>Начальник</w:t>
            </w:r>
            <w:r w:rsidR="00567CE8">
              <w:t xml:space="preserve"> сектора по ЖКХ</w:t>
            </w:r>
            <w:r>
              <w:t>, ГО и ЧС</w:t>
            </w:r>
          </w:p>
        </w:tc>
        <w:tc>
          <w:tcPr>
            <w:tcW w:w="283" w:type="dxa"/>
          </w:tcPr>
          <w:p w14:paraId="38462D57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462B6F" w14:textId="4401DF7A" w:rsidR="00567CE8" w:rsidRDefault="006C155E" w:rsidP="00D314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Рядова Т.Ю.</w:t>
            </w:r>
          </w:p>
        </w:tc>
        <w:tc>
          <w:tcPr>
            <w:tcW w:w="284" w:type="dxa"/>
          </w:tcPr>
          <w:p w14:paraId="59FD3071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384746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14:paraId="6EDCE558" w14:textId="77777777" w:rsidTr="00D31489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E4F6E6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должность</w:t>
            </w:r>
          </w:p>
        </w:tc>
        <w:tc>
          <w:tcPr>
            <w:tcW w:w="283" w:type="dxa"/>
          </w:tcPr>
          <w:p w14:paraId="35E09EFC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4003B1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</w:t>
            </w:r>
          </w:p>
        </w:tc>
        <w:tc>
          <w:tcPr>
            <w:tcW w:w="284" w:type="dxa"/>
          </w:tcPr>
          <w:p w14:paraId="03DA3E20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8DF42A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</w:tr>
    </w:tbl>
    <w:p w14:paraId="33D9031C" w14:textId="77777777" w:rsidR="00F255FB" w:rsidRPr="00F255FB" w:rsidRDefault="00F255FB" w:rsidP="00F255FB">
      <w:pPr>
        <w:rPr>
          <w:b/>
          <w:bCs/>
          <w:sz w:val="22"/>
          <w:szCs w:val="22"/>
        </w:rPr>
      </w:pPr>
      <w:r w:rsidRPr="00F255FB">
        <w:rPr>
          <w:b/>
          <w:bCs/>
          <w:sz w:val="22"/>
          <w:szCs w:val="22"/>
        </w:rPr>
        <w:t xml:space="preserve">Об утверждении актуализированной </w:t>
      </w:r>
    </w:p>
    <w:p w14:paraId="27592A6E" w14:textId="77777777" w:rsidR="00F255FB" w:rsidRPr="00F255FB" w:rsidRDefault="00F255FB" w:rsidP="00F255FB">
      <w:pPr>
        <w:rPr>
          <w:b/>
          <w:bCs/>
          <w:sz w:val="22"/>
          <w:szCs w:val="22"/>
        </w:rPr>
      </w:pPr>
      <w:r w:rsidRPr="00F255FB">
        <w:rPr>
          <w:b/>
          <w:bCs/>
          <w:sz w:val="22"/>
          <w:szCs w:val="22"/>
        </w:rPr>
        <w:t xml:space="preserve">схемы теплоснабжения </w:t>
      </w:r>
    </w:p>
    <w:p w14:paraId="22BD8EF6" w14:textId="77777777" w:rsidR="00F255FB" w:rsidRPr="00F255FB" w:rsidRDefault="00F255FB" w:rsidP="00F255FB">
      <w:pPr>
        <w:rPr>
          <w:b/>
          <w:bCs/>
          <w:sz w:val="22"/>
          <w:szCs w:val="22"/>
        </w:rPr>
      </w:pPr>
      <w:r w:rsidRPr="00F255FB">
        <w:rPr>
          <w:b/>
          <w:bCs/>
          <w:sz w:val="22"/>
          <w:szCs w:val="22"/>
        </w:rPr>
        <w:t xml:space="preserve">Большелуцкого сельского поселения </w:t>
      </w:r>
    </w:p>
    <w:p w14:paraId="5D223467" w14:textId="77777777" w:rsidR="00F255FB" w:rsidRPr="00F255FB" w:rsidRDefault="00F255FB" w:rsidP="00F255FB">
      <w:pPr>
        <w:rPr>
          <w:b/>
          <w:bCs/>
          <w:sz w:val="22"/>
          <w:szCs w:val="22"/>
        </w:rPr>
      </w:pPr>
      <w:r w:rsidRPr="00F255FB">
        <w:rPr>
          <w:b/>
          <w:bCs/>
          <w:sz w:val="22"/>
          <w:szCs w:val="22"/>
        </w:rPr>
        <w:t xml:space="preserve">Кингисеппского муниципального района </w:t>
      </w:r>
    </w:p>
    <w:p w14:paraId="044146BD" w14:textId="77777777" w:rsidR="00F255FB" w:rsidRPr="00F255FB" w:rsidRDefault="00F255FB" w:rsidP="00F255FB">
      <w:pPr>
        <w:rPr>
          <w:b/>
          <w:bCs/>
          <w:sz w:val="22"/>
          <w:szCs w:val="22"/>
        </w:rPr>
      </w:pPr>
      <w:r w:rsidRPr="00F255FB">
        <w:rPr>
          <w:b/>
          <w:bCs/>
          <w:sz w:val="22"/>
          <w:szCs w:val="22"/>
        </w:rPr>
        <w:t>Ленинградской области</w:t>
      </w:r>
    </w:p>
    <w:p w14:paraId="574362AD" w14:textId="77777777" w:rsidR="00F255FB" w:rsidRPr="00F255FB" w:rsidRDefault="00F255FB" w:rsidP="00F255FB">
      <w:pPr>
        <w:rPr>
          <w:b/>
          <w:bCs/>
          <w:sz w:val="22"/>
          <w:szCs w:val="22"/>
        </w:rPr>
      </w:pPr>
      <w:r w:rsidRPr="00F255FB">
        <w:rPr>
          <w:b/>
          <w:bCs/>
          <w:sz w:val="22"/>
          <w:szCs w:val="22"/>
        </w:rPr>
        <w:t xml:space="preserve">на период до 2045 года </w:t>
      </w:r>
    </w:p>
    <w:p w14:paraId="4F2D7285" w14:textId="77777777" w:rsidR="00F255FB" w:rsidRPr="00F255FB" w:rsidRDefault="00F255FB" w:rsidP="00F255FB">
      <w:pPr>
        <w:rPr>
          <w:b/>
          <w:bCs/>
          <w:sz w:val="22"/>
          <w:szCs w:val="22"/>
        </w:rPr>
      </w:pPr>
      <w:r w:rsidRPr="00F255FB">
        <w:rPr>
          <w:b/>
          <w:bCs/>
          <w:sz w:val="22"/>
          <w:szCs w:val="22"/>
        </w:rPr>
        <w:t>(актуализация на 2025 год)</w:t>
      </w:r>
    </w:p>
    <w:p w14:paraId="4DFED75B" w14:textId="77777777" w:rsidR="00567CE8" w:rsidRPr="005D7E15" w:rsidRDefault="00567CE8" w:rsidP="00567CE8">
      <w:pPr>
        <w:tabs>
          <w:tab w:val="left" w:pos="4820"/>
        </w:tabs>
        <w:ind w:right="4534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8"/>
        <w:gridCol w:w="1836"/>
      </w:tblGrid>
      <w:tr w:rsidR="00567CE8" w14:paraId="4D535514" w14:textId="77777777" w:rsidTr="00FA33E4"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8AD67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Постановление является (</w:t>
            </w:r>
            <w:r w:rsidRPr="00FA33E4">
              <w:rPr>
                <w:b/>
                <w:bCs/>
                <w:u w:val="single"/>
              </w:rPr>
              <w:t>не является</w:t>
            </w:r>
            <w:r>
              <w:t>) нормативно-правовым актом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1F1C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14:paraId="3D267F15" w14:textId="77777777" w:rsidTr="00FA33E4"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F3CD4A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 xml:space="preserve">Постановление </w:t>
            </w:r>
            <w:r w:rsidRPr="00FA33E4">
              <w:rPr>
                <w:b/>
                <w:bCs/>
                <w:u w:val="single"/>
              </w:rPr>
              <w:t>подлежит</w:t>
            </w:r>
            <w:r>
              <w:t xml:space="preserve"> (не подлежит) публикации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174E5F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14:paraId="00EA5A14" w14:textId="77777777" w:rsidTr="00FA33E4">
        <w:tc>
          <w:tcPr>
            <w:tcW w:w="93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E62A1D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ненужное – вычеркнуть</w:t>
            </w:r>
          </w:p>
        </w:tc>
      </w:tr>
    </w:tbl>
    <w:p w14:paraId="398E65F1" w14:textId="77777777" w:rsidR="00567CE8" w:rsidRDefault="00567CE8" w:rsidP="00567CE8">
      <w:r>
        <w:rPr>
          <w:u w:val="single"/>
        </w:rPr>
        <w:t>Постановление размещено на сайте администрации для прохождения независимой антикоррупционной экспертизы:</w:t>
      </w:r>
      <w:r>
        <w:t xml:space="preserve"> ______________________________________________</w:t>
      </w:r>
    </w:p>
    <w:p w14:paraId="26E99CA1" w14:textId="77777777" w:rsidR="00567CE8" w:rsidRDefault="00567CE8" w:rsidP="00567CE8">
      <w:pPr>
        <w:rPr>
          <w:vertAlign w:val="superscript"/>
        </w:rPr>
      </w:pPr>
      <w:r>
        <w:t xml:space="preserve">                                                                            </w:t>
      </w:r>
      <w:r>
        <w:rPr>
          <w:vertAlign w:val="superscript"/>
        </w:rPr>
        <w:t>(подпись разработчика, дата размещения)</w:t>
      </w:r>
    </w:p>
    <w:p w14:paraId="6B2A95C4" w14:textId="77777777" w:rsidR="00567CE8" w:rsidRDefault="00567CE8" w:rsidP="00567CE8">
      <w:pPr>
        <w:rPr>
          <w:u w:val="single"/>
        </w:rPr>
      </w:pPr>
      <w:r>
        <w:rPr>
          <w:u w:val="single"/>
        </w:rPr>
        <w:t>Постановление направлено в Кингисеппскую городскую прокуратуру:</w:t>
      </w:r>
    </w:p>
    <w:p w14:paraId="5BC072C4" w14:textId="77777777" w:rsidR="00567CE8" w:rsidRDefault="00567CE8" w:rsidP="00567CE8">
      <w:r>
        <w:t>___________________________________________________________________________</w:t>
      </w:r>
    </w:p>
    <w:p w14:paraId="00FFBF12" w14:textId="77777777" w:rsidR="00567CE8" w:rsidRDefault="00567CE8" w:rsidP="00567CE8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(Ф.И.О. отправителя, дата направления)</w:t>
      </w:r>
    </w:p>
    <w:p w14:paraId="6E51BE4C" w14:textId="77777777" w:rsidR="00567CE8" w:rsidRDefault="00567CE8" w:rsidP="00567CE8">
      <w:r>
        <w:t>Согласовано: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7"/>
        <w:gridCol w:w="2080"/>
        <w:gridCol w:w="1700"/>
        <w:gridCol w:w="1551"/>
      </w:tblGrid>
      <w:tr w:rsidR="00567CE8" w14:paraId="201D3B1F" w14:textId="77777777" w:rsidTr="00FA33E4">
        <w:trPr>
          <w:trHeight w:val="593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E629E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Заместитель главы администрации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1A3A43" w14:textId="77777777" w:rsidR="00567CE8" w:rsidRDefault="00567CE8" w:rsidP="00D31489">
            <w:pPr>
              <w:jc w:val="center"/>
            </w:pPr>
          </w:p>
          <w:p w14:paraId="2C43D640" w14:textId="43A1A115" w:rsidR="00567CE8" w:rsidRDefault="00604D35" w:rsidP="00D314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Матренина Д.А.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2D97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D99D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67CE8" w14:paraId="562DA0D4" w14:textId="77777777" w:rsidTr="00D31489">
        <w:trPr>
          <w:trHeight w:val="3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1DAFF" w14:textId="77777777" w:rsidR="00567CE8" w:rsidRDefault="00567CE8" w:rsidP="00D31489"/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B2E18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4372C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54E68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дата</w:t>
            </w:r>
          </w:p>
        </w:tc>
      </w:tr>
      <w:tr w:rsidR="00567CE8" w14:paraId="15AAF8F0" w14:textId="77777777" w:rsidTr="00D31489">
        <w:trPr>
          <w:trHeight w:val="481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CC49F" w14:textId="4C6F8350" w:rsidR="00B618D4" w:rsidRDefault="00B618D4" w:rsidP="00B618D4">
            <w:r>
              <w:t>Главный специалист</w:t>
            </w:r>
          </w:p>
          <w:p w14:paraId="2F7FD5EF" w14:textId="0ECFC714" w:rsidR="00567CE8" w:rsidRDefault="00B618D4" w:rsidP="00B618D4">
            <w:pPr>
              <w:widowControl w:val="0"/>
              <w:autoSpaceDE w:val="0"/>
              <w:autoSpaceDN w:val="0"/>
              <w:adjustRightInd w:val="0"/>
            </w:pPr>
            <w:r>
              <w:t xml:space="preserve">Юрисконсульт                 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57C26" w14:textId="0C37A041" w:rsidR="00567CE8" w:rsidRDefault="00B618D4" w:rsidP="00FA33E4">
            <w:pPr>
              <w:jc w:val="center"/>
            </w:pPr>
            <w:r>
              <w:t>Емченко Т.В.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8C55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5A25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67CE8" w14:paraId="2304696D" w14:textId="77777777" w:rsidTr="00D3148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CCB34" w14:textId="77777777" w:rsidR="00567CE8" w:rsidRDefault="00567CE8" w:rsidP="00D31489"/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C76AF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20DE3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B901C" w14:textId="77777777"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дата</w:t>
            </w:r>
          </w:p>
        </w:tc>
      </w:tr>
    </w:tbl>
    <w:p w14:paraId="7B4D39C2" w14:textId="77777777"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</w:p>
    <w:p w14:paraId="5CADCC66" w14:textId="77777777"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</w:p>
    <w:p w14:paraId="128747E3" w14:textId="77777777"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  <w:r>
        <w:rPr>
          <w:rStyle w:val="FontStyle21"/>
        </w:rPr>
        <w:t>Постановление разослать:</w:t>
      </w:r>
    </w:p>
    <w:tbl>
      <w:tblPr>
        <w:tblW w:w="9367" w:type="dxa"/>
        <w:tblLook w:val="01E0" w:firstRow="1" w:lastRow="1" w:firstColumn="1" w:lastColumn="1" w:noHBand="0" w:noVBand="0"/>
      </w:tblPr>
      <w:tblGrid>
        <w:gridCol w:w="356"/>
        <w:gridCol w:w="4306"/>
        <w:gridCol w:w="496"/>
        <w:gridCol w:w="4209"/>
      </w:tblGrid>
      <w:tr w:rsidR="00567CE8" w14:paraId="199D21AD" w14:textId="77777777" w:rsidTr="00D31489">
        <w:trPr>
          <w:trHeight w:val="344"/>
        </w:trPr>
        <w:tc>
          <w:tcPr>
            <w:tcW w:w="356" w:type="dxa"/>
            <w:hideMark/>
          </w:tcPr>
          <w:p w14:paraId="6ADD9958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1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50A28E" w14:textId="77777777" w:rsidR="00567CE8" w:rsidRDefault="00567CE8" w:rsidP="00ED5A9B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 xml:space="preserve">Дело – </w:t>
            </w:r>
            <w:r w:rsidR="00ED5A9B">
              <w:rPr>
                <w:rStyle w:val="FontStyle20"/>
                <w:i/>
              </w:rPr>
              <w:t>1</w:t>
            </w:r>
            <w:r>
              <w:rPr>
                <w:rStyle w:val="FontStyle20"/>
                <w:i/>
              </w:rPr>
              <w:t>экз.</w:t>
            </w:r>
          </w:p>
        </w:tc>
        <w:tc>
          <w:tcPr>
            <w:tcW w:w="496" w:type="dxa"/>
            <w:hideMark/>
          </w:tcPr>
          <w:p w14:paraId="7A78F67A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949ECF" w14:textId="77777777"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67CE8" w14:paraId="0CE8DB80" w14:textId="77777777" w:rsidTr="00D31489">
        <w:trPr>
          <w:trHeight w:val="344"/>
        </w:trPr>
        <w:tc>
          <w:tcPr>
            <w:tcW w:w="356" w:type="dxa"/>
            <w:hideMark/>
          </w:tcPr>
          <w:p w14:paraId="3C219F59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2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0EAE754" w14:textId="77777777" w:rsidR="00567CE8" w:rsidRDefault="00ED5A9B" w:rsidP="00D31489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ЖКХ – 1 экз.</w:t>
            </w:r>
          </w:p>
        </w:tc>
        <w:tc>
          <w:tcPr>
            <w:tcW w:w="496" w:type="dxa"/>
            <w:hideMark/>
          </w:tcPr>
          <w:p w14:paraId="7EB98516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339BB3" w14:textId="77777777"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67CE8" w14:paraId="4C5741F2" w14:textId="77777777" w:rsidTr="00D31489">
        <w:trPr>
          <w:trHeight w:val="344"/>
        </w:trPr>
        <w:tc>
          <w:tcPr>
            <w:tcW w:w="356" w:type="dxa"/>
            <w:hideMark/>
          </w:tcPr>
          <w:p w14:paraId="5C397D30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3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84836A" w14:textId="77777777" w:rsidR="00567CE8" w:rsidRDefault="00567CE8" w:rsidP="00D31489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</w:p>
        </w:tc>
        <w:tc>
          <w:tcPr>
            <w:tcW w:w="496" w:type="dxa"/>
            <w:hideMark/>
          </w:tcPr>
          <w:p w14:paraId="0AB23F58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34D188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</w:p>
        </w:tc>
      </w:tr>
      <w:tr w:rsidR="00567CE8" w14:paraId="73B1CEF9" w14:textId="77777777" w:rsidTr="00D31489">
        <w:trPr>
          <w:trHeight w:val="344"/>
        </w:trPr>
        <w:tc>
          <w:tcPr>
            <w:tcW w:w="356" w:type="dxa"/>
            <w:hideMark/>
          </w:tcPr>
          <w:p w14:paraId="4A89BE59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4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584994" w14:textId="77777777"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" w:type="dxa"/>
            <w:hideMark/>
          </w:tcPr>
          <w:p w14:paraId="530B8629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26B319" w14:textId="77777777"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Итого: (</w:t>
            </w:r>
            <w:r w:rsidR="00ED5A9B">
              <w:rPr>
                <w:rStyle w:val="FontStyle20"/>
                <w:i/>
              </w:rPr>
              <w:t>2</w:t>
            </w:r>
            <w:r>
              <w:rPr>
                <w:rStyle w:val="FontStyle20"/>
                <w:i/>
              </w:rPr>
              <w:t>) экз.</w:t>
            </w:r>
          </w:p>
        </w:tc>
      </w:tr>
    </w:tbl>
    <w:p w14:paraId="075E2145" w14:textId="77777777" w:rsidR="00567CE8" w:rsidRDefault="00567CE8" w:rsidP="00567CE8"/>
    <w:p w14:paraId="412EFC74" w14:textId="77777777" w:rsidR="00567CE8" w:rsidRDefault="00567CE8" w:rsidP="00567CE8">
      <w:r>
        <w:t>Дата рассылки                                             Подпись</w:t>
      </w:r>
    </w:p>
    <w:p w14:paraId="4297C44F" w14:textId="77777777" w:rsidR="00567CE8" w:rsidRPr="00DC6846" w:rsidRDefault="00567CE8" w:rsidP="00567CE8">
      <w:pPr>
        <w:rPr>
          <w:sz w:val="28"/>
          <w:szCs w:val="28"/>
        </w:rPr>
      </w:pPr>
    </w:p>
    <w:p w14:paraId="5352E031" w14:textId="77777777" w:rsidR="00567CE8" w:rsidRPr="00EC2F20" w:rsidRDefault="00567CE8" w:rsidP="00567CE8">
      <w:pPr>
        <w:suppressAutoHyphens/>
        <w:rPr>
          <w:b/>
          <w:sz w:val="28"/>
          <w:szCs w:val="28"/>
        </w:rPr>
      </w:pPr>
    </w:p>
    <w:p w14:paraId="2D6F9B4F" w14:textId="77777777" w:rsidR="0000084F" w:rsidRDefault="0000084F" w:rsidP="00E32BE1">
      <w:pPr>
        <w:jc w:val="both"/>
        <w:rPr>
          <w:sz w:val="28"/>
          <w:szCs w:val="28"/>
        </w:rPr>
      </w:pPr>
    </w:p>
    <w:sectPr w:rsidR="0000084F" w:rsidSect="00145E88">
      <w:type w:val="continuous"/>
      <w:pgSz w:w="11906" w:h="16838" w:code="9"/>
      <w:pgMar w:top="709" w:right="851" w:bottom="851" w:left="1701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D2B2A" w14:textId="77777777" w:rsidR="00117AD5" w:rsidRDefault="00117AD5" w:rsidP="001C2E0E">
      <w:r>
        <w:separator/>
      </w:r>
    </w:p>
  </w:endnote>
  <w:endnote w:type="continuationSeparator" w:id="0">
    <w:p w14:paraId="29D95DFE" w14:textId="77777777" w:rsidR="00117AD5" w:rsidRDefault="00117AD5" w:rsidP="001C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91433" w14:textId="77777777" w:rsidR="00117AD5" w:rsidRDefault="00117AD5" w:rsidP="001C2E0E">
      <w:r>
        <w:separator/>
      </w:r>
    </w:p>
  </w:footnote>
  <w:footnote w:type="continuationSeparator" w:id="0">
    <w:p w14:paraId="092666E2" w14:textId="77777777" w:rsidR="00117AD5" w:rsidRDefault="00117AD5" w:rsidP="001C2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868B0"/>
    <w:multiLevelType w:val="multilevel"/>
    <w:tmpl w:val="EA44DC4A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4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5E7504"/>
    <w:multiLevelType w:val="hybridMultilevel"/>
    <w:tmpl w:val="38D82E54"/>
    <w:lvl w:ilvl="0" w:tplc="220A2C9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47660"/>
    <w:multiLevelType w:val="hybridMultilevel"/>
    <w:tmpl w:val="D1CE4ADA"/>
    <w:lvl w:ilvl="0" w:tplc="19A2AB5E">
      <w:start w:val="1"/>
      <w:numFmt w:val="decimal"/>
      <w:lvlText w:val="%1."/>
      <w:lvlJc w:val="left"/>
      <w:pPr>
        <w:tabs>
          <w:tab w:val="num" w:pos="1020"/>
        </w:tabs>
        <w:ind w:left="1020" w:hanging="45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410EAB"/>
    <w:multiLevelType w:val="multilevel"/>
    <w:tmpl w:val="FE547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E814D84"/>
    <w:multiLevelType w:val="hybridMultilevel"/>
    <w:tmpl w:val="DF660300"/>
    <w:lvl w:ilvl="0" w:tplc="FDBEE5EA">
      <w:start w:val="1"/>
      <w:numFmt w:val="decimal"/>
      <w:lvlText w:val="%1."/>
      <w:lvlJc w:val="left"/>
      <w:pPr>
        <w:ind w:left="1212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ABB1E1F"/>
    <w:multiLevelType w:val="hybridMultilevel"/>
    <w:tmpl w:val="2E2A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06BC2"/>
    <w:multiLevelType w:val="multilevel"/>
    <w:tmpl w:val="726274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7" w15:restartNumberingAfterBreak="0">
    <w:nsid w:val="600B4D56"/>
    <w:multiLevelType w:val="hybridMultilevel"/>
    <w:tmpl w:val="E4A08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B01788"/>
    <w:multiLevelType w:val="hybridMultilevel"/>
    <w:tmpl w:val="95E4B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80"/>
    <w:rsid w:val="0000084F"/>
    <w:rsid w:val="00002972"/>
    <w:rsid w:val="000035BB"/>
    <w:rsid w:val="00005C83"/>
    <w:rsid w:val="00015390"/>
    <w:rsid w:val="00015490"/>
    <w:rsid w:val="00032C71"/>
    <w:rsid w:val="00045FA9"/>
    <w:rsid w:val="00047DD1"/>
    <w:rsid w:val="0005204D"/>
    <w:rsid w:val="00055F28"/>
    <w:rsid w:val="00056A0D"/>
    <w:rsid w:val="0007306D"/>
    <w:rsid w:val="0008209C"/>
    <w:rsid w:val="00084EF0"/>
    <w:rsid w:val="00087297"/>
    <w:rsid w:val="000903C6"/>
    <w:rsid w:val="000956B5"/>
    <w:rsid w:val="000A2A3F"/>
    <w:rsid w:val="000A3026"/>
    <w:rsid w:val="000A721A"/>
    <w:rsid w:val="000A7266"/>
    <w:rsid w:val="000C0AE7"/>
    <w:rsid w:val="000C2383"/>
    <w:rsid w:val="000C7D61"/>
    <w:rsid w:val="000D29A4"/>
    <w:rsid w:val="000E6732"/>
    <w:rsid w:val="000F41C1"/>
    <w:rsid w:val="001017C8"/>
    <w:rsid w:val="001140B7"/>
    <w:rsid w:val="00114AE3"/>
    <w:rsid w:val="00117AD5"/>
    <w:rsid w:val="00121335"/>
    <w:rsid w:val="00145E88"/>
    <w:rsid w:val="00156517"/>
    <w:rsid w:val="00161C31"/>
    <w:rsid w:val="001733E3"/>
    <w:rsid w:val="00174BAF"/>
    <w:rsid w:val="00185C42"/>
    <w:rsid w:val="001A6B7F"/>
    <w:rsid w:val="001C2E0E"/>
    <w:rsid w:val="001D1FC8"/>
    <w:rsid w:val="001F3325"/>
    <w:rsid w:val="001F72E1"/>
    <w:rsid w:val="0021101A"/>
    <w:rsid w:val="00213D8C"/>
    <w:rsid w:val="002236CE"/>
    <w:rsid w:val="0027270F"/>
    <w:rsid w:val="00277157"/>
    <w:rsid w:val="00284960"/>
    <w:rsid w:val="00286482"/>
    <w:rsid w:val="0029416E"/>
    <w:rsid w:val="002A07EB"/>
    <w:rsid w:val="002A4482"/>
    <w:rsid w:val="002B0701"/>
    <w:rsid w:val="002C5426"/>
    <w:rsid w:val="002C61A5"/>
    <w:rsid w:val="002D688D"/>
    <w:rsid w:val="002E2A80"/>
    <w:rsid w:val="002F75FB"/>
    <w:rsid w:val="00300AA4"/>
    <w:rsid w:val="00301E71"/>
    <w:rsid w:val="00312765"/>
    <w:rsid w:val="003163A0"/>
    <w:rsid w:val="00355132"/>
    <w:rsid w:val="00357046"/>
    <w:rsid w:val="00366930"/>
    <w:rsid w:val="0037785D"/>
    <w:rsid w:val="00387C84"/>
    <w:rsid w:val="00392B3F"/>
    <w:rsid w:val="003A457B"/>
    <w:rsid w:val="003A7A91"/>
    <w:rsid w:val="003B1FD4"/>
    <w:rsid w:val="003B5306"/>
    <w:rsid w:val="003C247F"/>
    <w:rsid w:val="003D695A"/>
    <w:rsid w:val="003D7A55"/>
    <w:rsid w:val="003E590F"/>
    <w:rsid w:val="003F2698"/>
    <w:rsid w:val="004054FB"/>
    <w:rsid w:val="00416F73"/>
    <w:rsid w:val="00417007"/>
    <w:rsid w:val="00421D03"/>
    <w:rsid w:val="0042315A"/>
    <w:rsid w:val="00432D0B"/>
    <w:rsid w:val="004379DE"/>
    <w:rsid w:val="0046660E"/>
    <w:rsid w:val="0048137F"/>
    <w:rsid w:val="00481C46"/>
    <w:rsid w:val="00482AF1"/>
    <w:rsid w:val="00487A6B"/>
    <w:rsid w:val="004963D1"/>
    <w:rsid w:val="00496E4F"/>
    <w:rsid w:val="00497AF8"/>
    <w:rsid w:val="004B4681"/>
    <w:rsid w:val="004B6C77"/>
    <w:rsid w:val="004C273C"/>
    <w:rsid w:val="004D0E22"/>
    <w:rsid w:val="004D10D3"/>
    <w:rsid w:val="004D2D9D"/>
    <w:rsid w:val="004D343F"/>
    <w:rsid w:val="004F0259"/>
    <w:rsid w:val="00503E4A"/>
    <w:rsid w:val="005104A4"/>
    <w:rsid w:val="00511512"/>
    <w:rsid w:val="0051378B"/>
    <w:rsid w:val="00525DA0"/>
    <w:rsid w:val="005324D5"/>
    <w:rsid w:val="00533DC0"/>
    <w:rsid w:val="005468B5"/>
    <w:rsid w:val="00550204"/>
    <w:rsid w:val="005631FB"/>
    <w:rsid w:val="005633ED"/>
    <w:rsid w:val="00567CE8"/>
    <w:rsid w:val="00583394"/>
    <w:rsid w:val="005B0408"/>
    <w:rsid w:val="005B259C"/>
    <w:rsid w:val="005C1992"/>
    <w:rsid w:val="005C502C"/>
    <w:rsid w:val="005D03A6"/>
    <w:rsid w:val="005E0B25"/>
    <w:rsid w:val="005F1811"/>
    <w:rsid w:val="005F2AE3"/>
    <w:rsid w:val="005F7EBB"/>
    <w:rsid w:val="00603F5F"/>
    <w:rsid w:val="00604D35"/>
    <w:rsid w:val="00606A1C"/>
    <w:rsid w:val="006104AF"/>
    <w:rsid w:val="00641434"/>
    <w:rsid w:val="00654E74"/>
    <w:rsid w:val="00655295"/>
    <w:rsid w:val="0065796A"/>
    <w:rsid w:val="00670E24"/>
    <w:rsid w:val="00675D38"/>
    <w:rsid w:val="00682501"/>
    <w:rsid w:val="006933A0"/>
    <w:rsid w:val="006A0FBA"/>
    <w:rsid w:val="006B15C9"/>
    <w:rsid w:val="006B770A"/>
    <w:rsid w:val="006C155E"/>
    <w:rsid w:val="006C75E0"/>
    <w:rsid w:val="006C7AC8"/>
    <w:rsid w:val="006E109F"/>
    <w:rsid w:val="006E11DF"/>
    <w:rsid w:val="006E7B4D"/>
    <w:rsid w:val="007144BD"/>
    <w:rsid w:val="00720185"/>
    <w:rsid w:val="00727CD3"/>
    <w:rsid w:val="007630C2"/>
    <w:rsid w:val="00766EF2"/>
    <w:rsid w:val="00793B3E"/>
    <w:rsid w:val="007A60E1"/>
    <w:rsid w:val="007C023D"/>
    <w:rsid w:val="007C5E85"/>
    <w:rsid w:val="007C6A5E"/>
    <w:rsid w:val="007D3095"/>
    <w:rsid w:val="008030A0"/>
    <w:rsid w:val="00812EB0"/>
    <w:rsid w:val="00813BEE"/>
    <w:rsid w:val="00816C23"/>
    <w:rsid w:val="00833351"/>
    <w:rsid w:val="00837007"/>
    <w:rsid w:val="00845BC0"/>
    <w:rsid w:val="0085524A"/>
    <w:rsid w:val="00861036"/>
    <w:rsid w:val="00862509"/>
    <w:rsid w:val="00867942"/>
    <w:rsid w:val="00873AA1"/>
    <w:rsid w:val="00876A0D"/>
    <w:rsid w:val="00882364"/>
    <w:rsid w:val="0088799C"/>
    <w:rsid w:val="00894187"/>
    <w:rsid w:val="008979D1"/>
    <w:rsid w:val="008A053D"/>
    <w:rsid w:val="008C0A0D"/>
    <w:rsid w:val="008D0FB9"/>
    <w:rsid w:val="008D4AE5"/>
    <w:rsid w:val="008D702C"/>
    <w:rsid w:val="008E567C"/>
    <w:rsid w:val="008F4EAC"/>
    <w:rsid w:val="00911609"/>
    <w:rsid w:val="009135AE"/>
    <w:rsid w:val="00913C9F"/>
    <w:rsid w:val="009173AD"/>
    <w:rsid w:val="0092693A"/>
    <w:rsid w:val="0095055C"/>
    <w:rsid w:val="00953040"/>
    <w:rsid w:val="00955B45"/>
    <w:rsid w:val="009635A9"/>
    <w:rsid w:val="00971B78"/>
    <w:rsid w:val="009732BF"/>
    <w:rsid w:val="00976CCB"/>
    <w:rsid w:val="009778DF"/>
    <w:rsid w:val="009827DB"/>
    <w:rsid w:val="00986211"/>
    <w:rsid w:val="009872A2"/>
    <w:rsid w:val="009903FA"/>
    <w:rsid w:val="00996862"/>
    <w:rsid w:val="009B7D12"/>
    <w:rsid w:val="009C00F2"/>
    <w:rsid w:val="009C1110"/>
    <w:rsid w:val="009E1E3A"/>
    <w:rsid w:val="009E455B"/>
    <w:rsid w:val="009F7096"/>
    <w:rsid w:val="00A200F6"/>
    <w:rsid w:val="00A20D58"/>
    <w:rsid w:val="00A32572"/>
    <w:rsid w:val="00A3449B"/>
    <w:rsid w:val="00A55E30"/>
    <w:rsid w:val="00A77A0D"/>
    <w:rsid w:val="00A85CB3"/>
    <w:rsid w:val="00A92BB8"/>
    <w:rsid w:val="00A94E9E"/>
    <w:rsid w:val="00AA07B5"/>
    <w:rsid w:val="00AA1693"/>
    <w:rsid w:val="00AA2593"/>
    <w:rsid w:val="00AA3484"/>
    <w:rsid w:val="00AC6A73"/>
    <w:rsid w:val="00AD6616"/>
    <w:rsid w:val="00AE2672"/>
    <w:rsid w:val="00AE2EBB"/>
    <w:rsid w:val="00AE7311"/>
    <w:rsid w:val="00B002DE"/>
    <w:rsid w:val="00B037EE"/>
    <w:rsid w:val="00B05AE7"/>
    <w:rsid w:val="00B1298A"/>
    <w:rsid w:val="00B17B70"/>
    <w:rsid w:val="00B25584"/>
    <w:rsid w:val="00B2692E"/>
    <w:rsid w:val="00B34CE3"/>
    <w:rsid w:val="00B45356"/>
    <w:rsid w:val="00B52530"/>
    <w:rsid w:val="00B618D4"/>
    <w:rsid w:val="00B67C31"/>
    <w:rsid w:val="00B71D9D"/>
    <w:rsid w:val="00B72446"/>
    <w:rsid w:val="00B807E2"/>
    <w:rsid w:val="00B86B26"/>
    <w:rsid w:val="00BA2B75"/>
    <w:rsid w:val="00BA2F04"/>
    <w:rsid w:val="00BA7041"/>
    <w:rsid w:val="00BD153B"/>
    <w:rsid w:val="00BE00E9"/>
    <w:rsid w:val="00BE7749"/>
    <w:rsid w:val="00BF2E90"/>
    <w:rsid w:val="00BF306F"/>
    <w:rsid w:val="00C0154E"/>
    <w:rsid w:val="00C21E8A"/>
    <w:rsid w:val="00C24B76"/>
    <w:rsid w:val="00C27418"/>
    <w:rsid w:val="00C307B7"/>
    <w:rsid w:val="00C32779"/>
    <w:rsid w:val="00C370D4"/>
    <w:rsid w:val="00C57708"/>
    <w:rsid w:val="00C61B70"/>
    <w:rsid w:val="00C65E2C"/>
    <w:rsid w:val="00C741FA"/>
    <w:rsid w:val="00C76DFE"/>
    <w:rsid w:val="00C83483"/>
    <w:rsid w:val="00CB788E"/>
    <w:rsid w:val="00CD31EE"/>
    <w:rsid w:val="00D050F8"/>
    <w:rsid w:val="00D11872"/>
    <w:rsid w:val="00D31489"/>
    <w:rsid w:val="00D31F4D"/>
    <w:rsid w:val="00D43936"/>
    <w:rsid w:val="00D57F45"/>
    <w:rsid w:val="00D63A12"/>
    <w:rsid w:val="00D83209"/>
    <w:rsid w:val="00D95C1B"/>
    <w:rsid w:val="00D9794E"/>
    <w:rsid w:val="00DA49D2"/>
    <w:rsid w:val="00DA7ED4"/>
    <w:rsid w:val="00DE2AA1"/>
    <w:rsid w:val="00DE53D8"/>
    <w:rsid w:val="00DF59C9"/>
    <w:rsid w:val="00DF73B6"/>
    <w:rsid w:val="00DF75C7"/>
    <w:rsid w:val="00E13EBF"/>
    <w:rsid w:val="00E17020"/>
    <w:rsid w:val="00E21470"/>
    <w:rsid w:val="00E32BE1"/>
    <w:rsid w:val="00E33E0F"/>
    <w:rsid w:val="00E34A1D"/>
    <w:rsid w:val="00E35704"/>
    <w:rsid w:val="00E417E3"/>
    <w:rsid w:val="00E4216F"/>
    <w:rsid w:val="00E44B38"/>
    <w:rsid w:val="00E47419"/>
    <w:rsid w:val="00E63D42"/>
    <w:rsid w:val="00E70288"/>
    <w:rsid w:val="00E71081"/>
    <w:rsid w:val="00E81915"/>
    <w:rsid w:val="00E83C40"/>
    <w:rsid w:val="00E90033"/>
    <w:rsid w:val="00E919CC"/>
    <w:rsid w:val="00E92DA5"/>
    <w:rsid w:val="00E9359D"/>
    <w:rsid w:val="00EA0A0C"/>
    <w:rsid w:val="00EA2A7A"/>
    <w:rsid w:val="00EA4A86"/>
    <w:rsid w:val="00EC2284"/>
    <w:rsid w:val="00EC67FF"/>
    <w:rsid w:val="00EC7973"/>
    <w:rsid w:val="00ED49B0"/>
    <w:rsid w:val="00ED5A9B"/>
    <w:rsid w:val="00EF22A0"/>
    <w:rsid w:val="00EF2971"/>
    <w:rsid w:val="00EF522B"/>
    <w:rsid w:val="00EF6496"/>
    <w:rsid w:val="00EF6725"/>
    <w:rsid w:val="00F0464C"/>
    <w:rsid w:val="00F11117"/>
    <w:rsid w:val="00F21AC7"/>
    <w:rsid w:val="00F24E73"/>
    <w:rsid w:val="00F255FB"/>
    <w:rsid w:val="00F90C3E"/>
    <w:rsid w:val="00F91B15"/>
    <w:rsid w:val="00F924F9"/>
    <w:rsid w:val="00F96253"/>
    <w:rsid w:val="00FA33E4"/>
    <w:rsid w:val="00FA507B"/>
    <w:rsid w:val="00FB42A5"/>
    <w:rsid w:val="00FD3647"/>
    <w:rsid w:val="00FD41B2"/>
    <w:rsid w:val="00FD6C50"/>
    <w:rsid w:val="00FE5BAF"/>
    <w:rsid w:val="00FF0A36"/>
    <w:rsid w:val="00FF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25EBD"/>
  <w15:docId w15:val="{2C8337A6-BACD-4F2E-A3A3-DC8B4A9E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2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44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rsid w:val="001C2E0E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C2E0E"/>
  </w:style>
  <w:style w:type="character" w:styleId="a6">
    <w:name w:val="footnote reference"/>
    <w:rsid w:val="001C2E0E"/>
    <w:rPr>
      <w:vertAlign w:val="superscript"/>
    </w:rPr>
  </w:style>
  <w:style w:type="paragraph" w:styleId="a7">
    <w:name w:val="Balloon Text"/>
    <w:basedOn w:val="a"/>
    <w:semiHidden/>
    <w:rsid w:val="00E32BE1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ED49B0"/>
    <w:pPr>
      <w:widowControl w:val="0"/>
      <w:autoSpaceDE w:val="0"/>
      <w:autoSpaceDN w:val="0"/>
      <w:adjustRightInd w:val="0"/>
      <w:spacing w:line="336" w:lineRule="exact"/>
      <w:ind w:firstLine="4675"/>
    </w:pPr>
  </w:style>
  <w:style w:type="character" w:customStyle="1" w:styleId="FontStyle20">
    <w:name w:val="Font Style20"/>
    <w:uiPriority w:val="99"/>
    <w:rsid w:val="00ED49B0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ED49B0"/>
    <w:rPr>
      <w:rFonts w:ascii="Times New Roman" w:hAnsi="Times New Roman" w:cs="Times New Roman" w:hint="default"/>
      <w:spacing w:val="10"/>
      <w:sz w:val="24"/>
      <w:szCs w:val="24"/>
    </w:rPr>
  </w:style>
  <w:style w:type="table" w:styleId="a8">
    <w:name w:val="Table Grid"/>
    <w:basedOn w:val="a1"/>
    <w:rsid w:val="00E92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unhideWhenUsed/>
    <w:rsid w:val="00FF4786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FF4786"/>
    <w:rPr>
      <w:sz w:val="24"/>
      <w:szCs w:val="24"/>
    </w:rPr>
  </w:style>
  <w:style w:type="paragraph" w:styleId="ab">
    <w:name w:val="Normal (Web)"/>
    <w:basedOn w:val="a"/>
    <w:uiPriority w:val="99"/>
    <w:unhideWhenUsed/>
    <w:rsid w:val="002D688D"/>
    <w:pPr>
      <w:spacing w:before="100" w:beforeAutospacing="1" w:after="100" w:afterAutospacing="1"/>
    </w:pPr>
  </w:style>
  <w:style w:type="paragraph" w:customStyle="1" w:styleId="ConsNonformat">
    <w:name w:val="ConsNonformat"/>
    <w:rsid w:val="002D688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Style5">
    <w:name w:val="Style5"/>
    <w:basedOn w:val="a"/>
    <w:uiPriority w:val="99"/>
    <w:rsid w:val="002D688D"/>
    <w:pPr>
      <w:widowControl w:val="0"/>
      <w:autoSpaceDE w:val="0"/>
      <w:autoSpaceDN w:val="0"/>
      <w:adjustRightInd w:val="0"/>
      <w:spacing w:line="254" w:lineRule="exact"/>
      <w:ind w:hanging="586"/>
      <w:jc w:val="both"/>
    </w:pPr>
  </w:style>
  <w:style w:type="paragraph" w:customStyle="1" w:styleId="Default">
    <w:name w:val="Default"/>
    <w:rsid w:val="00387C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rsid w:val="00F255FB"/>
    <w:rPr>
      <w:rFonts w:ascii="Sylfaen" w:eastAsia="Sylfaen" w:hAnsi="Sylfaen" w:cs="Sylfaen"/>
      <w:spacing w:val="14"/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F255FB"/>
    <w:pPr>
      <w:widowControl w:val="0"/>
      <w:shd w:val="clear" w:color="auto" w:fill="FFFFFF"/>
      <w:spacing w:before="180" w:after="180" w:line="317" w:lineRule="exact"/>
      <w:jc w:val="center"/>
    </w:pPr>
    <w:rPr>
      <w:rFonts w:ascii="Sylfaen" w:eastAsia="Sylfaen" w:hAnsi="Sylfaen" w:cs="Sylfaen"/>
      <w:spacing w:val="14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304</Words>
  <Characters>2688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ccomp</dc:creator>
  <cp:lastModifiedBy>Татьяна Ю. Рядова</cp:lastModifiedBy>
  <cp:revision>4</cp:revision>
  <cp:lastPrinted>2025-07-16T08:31:00Z</cp:lastPrinted>
  <dcterms:created xsi:type="dcterms:W3CDTF">2025-05-12T12:28:00Z</dcterms:created>
  <dcterms:modified xsi:type="dcterms:W3CDTF">2025-07-16T08:31:00Z</dcterms:modified>
</cp:coreProperties>
</file>