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C8B8" w14:textId="77777777" w:rsidR="003F79CC" w:rsidRDefault="003F79CC" w:rsidP="003F79CC">
      <w:pPr>
        <w:pStyle w:val="ab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  <w:lang w:eastAsia="ru-RU"/>
        </w:rPr>
        <w:drawing>
          <wp:inline distT="0" distB="0" distL="0" distR="0" wp14:anchorId="6832603F" wp14:editId="6FA3519C">
            <wp:extent cx="609600" cy="742950"/>
            <wp:effectExtent l="19050" t="0" r="0" b="0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60B65" w14:textId="77777777" w:rsidR="003F79CC" w:rsidRPr="001B00ED" w:rsidRDefault="003F79CC" w:rsidP="003F79CC">
      <w:pPr>
        <w:pStyle w:val="ab"/>
        <w:rPr>
          <w:spacing w:val="30"/>
          <w:sz w:val="28"/>
          <w:szCs w:val="28"/>
        </w:rPr>
      </w:pPr>
      <w:r w:rsidRPr="001B00ED">
        <w:rPr>
          <w:spacing w:val="30"/>
          <w:sz w:val="28"/>
          <w:szCs w:val="28"/>
        </w:rPr>
        <w:t>АДМИНИСТРАЦИЯ</w:t>
      </w:r>
    </w:p>
    <w:p w14:paraId="7CCFDF47" w14:textId="77777777" w:rsidR="003F79CC" w:rsidRPr="001B00ED" w:rsidRDefault="003F79CC" w:rsidP="003F79CC">
      <w:pPr>
        <w:pStyle w:val="ab"/>
        <w:rPr>
          <w:spacing w:val="30"/>
          <w:sz w:val="28"/>
          <w:szCs w:val="28"/>
        </w:rPr>
      </w:pPr>
      <w:r w:rsidRPr="001B00ED">
        <w:rPr>
          <w:spacing w:val="30"/>
          <w:sz w:val="28"/>
          <w:szCs w:val="28"/>
        </w:rPr>
        <w:t>муниципального образования</w:t>
      </w:r>
    </w:p>
    <w:p w14:paraId="4DB5B2D5" w14:textId="77777777" w:rsidR="003F79CC" w:rsidRPr="001B00ED" w:rsidRDefault="003F79CC" w:rsidP="003F79CC">
      <w:pPr>
        <w:pStyle w:val="ab"/>
        <w:rPr>
          <w:spacing w:val="30"/>
          <w:sz w:val="28"/>
          <w:szCs w:val="28"/>
        </w:rPr>
      </w:pPr>
      <w:r w:rsidRPr="001B00ED">
        <w:rPr>
          <w:spacing w:val="30"/>
          <w:sz w:val="28"/>
          <w:szCs w:val="28"/>
        </w:rPr>
        <w:t>«Большелуцкое сельское поселение»</w:t>
      </w:r>
    </w:p>
    <w:p w14:paraId="4E9A81F3" w14:textId="77777777" w:rsidR="003F79CC" w:rsidRPr="001B00ED" w:rsidRDefault="003F79CC" w:rsidP="003F79CC">
      <w:pPr>
        <w:pStyle w:val="ab"/>
        <w:rPr>
          <w:spacing w:val="30"/>
          <w:sz w:val="28"/>
          <w:szCs w:val="28"/>
        </w:rPr>
      </w:pPr>
      <w:r w:rsidRPr="001B00ED">
        <w:rPr>
          <w:spacing w:val="30"/>
          <w:sz w:val="28"/>
          <w:szCs w:val="28"/>
        </w:rPr>
        <w:t>муниципального образования</w:t>
      </w:r>
    </w:p>
    <w:p w14:paraId="187828B0" w14:textId="77777777" w:rsidR="003F79CC" w:rsidRPr="001B00ED" w:rsidRDefault="003F79CC" w:rsidP="003F79CC">
      <w:pPr>
        <w:pStyle w:val="ab"/>
        <w:rPr>
          <w:spacing w:val="30"/>
          <w:sz w:val="28"/>
          <w:szCs w:val="28"/>
        </w:rPr>
      </w:pPr>
      <w:r w:rsidRPr="001B00ED">
        <w:rPr>
          <w:spacing w:val="30"/>
          <w:sz w:val="28"/>
          <w:szCs w:val="28"/>
        </w:rPr>
        <w:t>«Кингисеппский муниципальный район»</w:t>
      </w:r>
    </w:p>
    <w:p w14:paraId="54BDA082" w14:textId="77777777" w:rsidR="003F79CC" w:rsidRPr="001B00ED" w:rsidRDefault="003F79CC" w:rsidP="003F79CC">
      <w:pPr>
        <w:pStyle w:val="ab"/>
        <w:rPr>
          <w:spacing w:val="30"/>
          <w:sz w:val="28"/>
          <w:szCs w:val="28"/>
        </w:rPr>
      </w:pPr>
      <w:r w:rsidRPr="001B00ED">
        <w:rPr>
          <w:spacing w:val="30"/>
          <w:sz w:val="28"/>
          <w:szCs w:val="28"/>
        </w:rPr>
        <w:t>Ленинградской области</w:t>
      </w:r>
    </w:p>
    <w:p w14:paraId="09C37A64" w14:textId="77777777" w:rsidR="003F79CC" w:rsidRPr="001B00ED" w:rsidRDefault="003F79CC" w:rsidP="003F79CC">
      <w:pPr>
        <w:jc w:val="center"/>
        <w:rPr>
          <w:b/>
          <w:sz w:val="28"/>
          <w:szCs w:val="28"/>
        </w:rPr>
      </w:pPr>
    </w:p>
    <w:p w14:paraId="2B3AF5AB" w14:textId="77777777" w:rsidR="003F79CC" w:rsidRPr="001B00ED" w:rsidRDefault="003F79CC" w:rsidP="003F79CC">
      <w:pPr>
        <w:pStyle w:val="ab"/>
        <w:rPr>
          <w:spacing w:val="30"/>
          <w:sz w:val="28"/>
          <w:szCs w:val="28"/>
        </w:rPr>
      </w:pPr>
      <w:r w:rsidRPr="001B00ED">
        <w:rPr>
          <w:spacing w:val="30"/>
          <w:sz w:val="28"/>
          <w:szCs w:val="28"/>
        </w:rPr>
        <w:t>ПОСТАНОВЛЕНИЕ</w:t>
      </w:r>
    </w:p>
    <w:p w14:paraId="0FEF6276" w14:textId="77777777" w:rsidR="003F79CC" w:rsidRDefault="003F79CC" w:rsidP="003F79CC">
      <w:pPr>
        <w:pStyle w:val="a9"/>
        <w:rPr>
          <w:sz w:val="28"/>
          <w:szCs w:val="28"/>
        </w:rPr>
      </w:pPr>
    </w:p>
    <w:p w14:paraId="6DA10B53" w14:textId="77777777" w:rsidR="003F79CC" w:rsidRPr="00EA29D0" w:rsidRDefault="003F79CC" w:rsidP="003F79CC">
      <w:pPr>
        <w:ind w:right="-1050"/>
        <w:rPr>
          <w:b/>
        </w:rPr>
      </w:pPr>
    </w:p>
    <w:p w14:paraId="563C73C6" w14:textId="0B84296E" w:rsidR="003F79CC" w:rsidRPr="007A044F" w:rsidRDefault="003F79CC" w:rsidP="003F79CC">
      <w:pPr>
        <w:ind w:right="-105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A044F">
        <w:rPr>
          <w:b/>
          <w:sz w:val="28"/>
          <w:szCs w:val="28"/>
        </w:rPr>
        <w:t xml:space="preserve">т </w:t>
      </w:r>
      <w:r w:rsidR="0089044E">
        <w:rPr>
          <w:b/>
          <w:sz w:val="28"/>
          <w:szCs w:val="28"/>
        </w:rPr>
        <w:t>08</w:t>
      </w:r>
      <w:r w:rsidRPr="007A044F">
        <w:rPr>
          <w:b/>
          <w:sz w:val="28"/>
          <w:szCs w:val="28"/>
        </w:rPr>
        <w:t xml:space="preserve"> ию</w:t>
      </w:r>
      <w:r w:rsidR="0089044E">
        <w:rPr>
          <w:b/>
          <w:sz w:val="28"/>
          <w:szCs w:val="28"/>
        </w:rPr>
        <w:t>л</w:t>
      </w:r>
      <w:r w:rsidRPr="007A044F">
        <w:rPr>
          <w:b/>
          <w:sz w:val="28"/>
          <w:szCs w:val="28"/>
        </w:rPr>
        <w:t>я 202</w:t>
      </w:r>
      <w:r w:rsidR="00ED790A">
        <w:rPr>
          <w:b/>
          <w:sz w:val="28"/>
          <w:szCs w:val="28"/>
        </w:rPr>
        <w:t>4</w:t>
      </w:r>
      <w:r w:rsidRPr="007A044F">
        <w:rPr>
          <w:b/>
          <w:sz w:val="28"/>
          <w:szCs w:val="28"/>
        </w:rPr>
        <w:t xml:space="preserve"> года   № </w:t>
      </w:r>
      <w:r w:rsidR="0089044E">
        <w:rPr>
          <w:b/>
          <w:sz w:val="28"/>
          <w:szCs w:val="28"/>
        </w:rPr>
        <w:t>178</w:t>
      </w:r>
    </w:p>
    <w:p w14:paraId="44FAA4DD" w14:textId="77777777" w:rsidR="00923F6B" w:rsidRDefault="00923F6B" w:rsidP="002334D0">
      <w:pPr>
        <w:pStyle w:val="1"/>
        <w:rPr>
          <w:b w:val="0"/>
          <w:sz w:val="28"/>
          <w:szCs w:val="28"/>
        </w:rPr>
      </w:pPr>
    </w:p>
    <w:p w14:paraId="5BEC8AE2" w14:textId="77777777" w:rsidR="009B1C9E" w:rsidRPr="00434A60" w:rsidRDefault="009B1C9E" w:rsidP="00434A60">
      <w:pPr>
        <w:ind w:firstLine="708"/>
        <w:jc w:val="both"/>
        <w:rPr>
          <w:sz w:val="28"/>
          <w:szCs w:val="28"/>
        </w:rPr>
      </w:pPr>
    </w:p>
    <w:p w14:paraId="1C98F0DF" w14:textId="77777777" w:rsidR="00367687" w:rsidRPr="003F79CC" w:rsidRDefault="00367687" w:rsidP="006032A0">
      <w:pPr>
        <w:rPr>
          <w:b/>
          <w:bCs/>
          <w:sz w:val="28"/>
          <w:szCs w:val="28"/>
        </w:rPr>
      </w:pPr>
      <w:r w:rsidRPr="003F79CC">
        <w:rPr>
          <w:b/>
          <w:bCs/>
          <w:sz w:val="28"/>
          <w:szCs w:val="28"/>
        </w:rPr>
        <w:t xml:space="preserve">Об установлении особого противопожарного </w:t>
      </w:r>
    </w:p>
    <w:p w14:paraId="589E4A4E" w14:textId="17253590" w:rsidR="003F79CC" w:rsidRPr="003F79CC" w:rsidRDefault="00367687" w:rsidP="006032A0">
      <w:pPr>
        <w:rPr>
          <w:b/>
          <w:bCs/>
          <w:sz w:val="28"/>
          <w:szCs w:val="28"/>
        </w:rPr>
      </w:pPr>
      <w:r w:rsidRPr="003F79CC">
        <w:rPr>
          <w:b/>
          <w:bCs/>
          <w:sz w:val="28"/>
          <w:szCs w:val="28"/>
        </w:rPr>
        <w:t xml:space="preserve">режима </w:t>
      </w:r>
      <w:r w:rsidR="006032A0" w:rsidRPr="003F79CC">
        <w:rPr>
          <w:b/>
          <w:bCs/>
          <w:sz w:val="28"/>
          <w:szCs w:val="28"/>
        </w:rPr>
        <w:t xml:space="preserve">на территории </w:t>
      </w:r>
      <w:r w:rsidR="003F79CC" w:rsidRPr="003F79CC">
        <w:rPr>
          <w:b/>
          <w:bCs/>
          <w:sz w:val="28"/>
          <w:szCs w:val="28"/>
        </w:rPr>
        <w:t>муниципального образования</w:t>
      </w:r>
    </w:p>
    <w:p w14:paraId="325D5CA6" w14:textId="50DB6A6F" w:rsidR="006032A0" w:rsidRPr="003F79CC" w:rsidRDefault="003F79CC" w:rsidP="006032A0">
      <w:pPr>
        <w:rPr>
          <w:b/>
          <w:bCs/>
          <w:sz w:val="28"/>
          <w:szCs w:val="28"/>
        </w:rPr>
      </w:pPr>
      <w:r w:rsidRPr="003F79CC">
        <w:rPr>
          <w:b/>
          <w:bCs/>
          <w:sz w:val="28"/>
          <w:szCs w:val="28"/>
        </w:rPr>
        <w:t>«Большелуцкое сельское поселение»</w:t>
      </w:r>
    </w:p>
    <w:p w14:paraId="42B82AA4" w14:textId="77777777" w:rsidR="00A45990" w:rsidRPr="00434A60" w:rsidRDefault="00A45990" w:rsidP="00A45990">
      <w:pPr>
        <w:rPr>
          <w:sz w:val="28"/>
          <w:szCs w:val="28"/>
        </w:rPr>
      </w:pPr>
    </w:p>
    <w:p w14:paraId="2E48A35B" w14:textId="3E07E105" w:rsidR="00D4570C" w:rsidRPr="002334D0" w:rsidRDefault="006032A0" w:rsidP="003F79CC">
      <w:pPr>
        <w:pStyle w:val="2"/>
        <w:shd w:val="clear" w:color="auto" w:fill="FFFFFF"/>
        <w:spacing w:before="150" w:after="150"/>
        <w:ind w:firstLine="708"/>
        <w:jc w:val="both"/>
        <w:rPr>
          <w:caps/>
          <w:color w:val="424242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06.10.2003 № 131-ФЗ от «Об общих принципах организации местного самоуправления в Российской Федерации», </w:t>
      </w:r>
      <w:r w:rsidR="00057805">
        <w:rPr>
          <w:sz w:val="28"/>
          <w:szCs w:val="28"/>
          <w:shd w:val="clear" w:color="auto" w:fill="FFFFFF"/>
        </w:rPr>
        <w:t xml:space="preserve"> </w:t>
      </w:r>
      <w:r w:rsidR="008F00D0">
        <w:rPr>
          <w:sz w:val="28"/>
          <w:szCs w:val="28"/>
        </w:rPr>
        <w:t xml:space="preserve"> Постановлением Правительства РФ от 16.09.2020г. №1479 «Об утверждении правил противопожарного режима в Российской Федерации», </w:t>
      </w:r>
      <w:r>
        <w:rPr>
          <w:sz w:val="28"/>
          <w:szCs w:val="28"/>
        </w:rPr>
        <w:t xml:space="preserve">Областным законом Ленинградской области от 25.12.2006 № 169-оз «О пожарной безопасности Ленинградской области», постановлением Правительства Ленинградской области  от 12.12.2006 № 336 «Об обеспечении пожарной безопасности на территории Ленинградской области», </w:t>
      </w:r>
      <w:r w:rsidR="0026517D" w:rsidRPr="006576AB">
        <w:rPr>
          <w:bCs/>
          <w:sz w:val="28"/>
          <w:szCs w:val="28"/>
        </w:rPr>
        <w:t>постановлением Правитель</w:t>
      </w:r>
      <w:r w:rsidR="0026517D">
        <w:rPr>
          <w:bCs/>
          <w:sz w:val="28"/>
          <w:szCs w:val="28"/>
        </w:rPr>
        <w:t xml:space="preserve">ства Ленинградской области от 6 </w:t>
      </w:r>
      <w:r w:rsidR="0026517D" w:rsidRPr="006576AB">
        <w:rPr>
          <w:bCs/>
          <w:sz w:val="28"/>
          <w:szCs w:val="28"/>
        </w:rPr>
        <w:t xml:space="preserve">июля </w:t>
      </w:r>
      <w:r w:rsidR="0026517D" w:rsidRPr="006576AB">
        <w:rPr>
          <w:bCs/>
          <w:sz w:val="28"/>
          <w:szCs w:val="28"/>
        </w:rPr>
        <w:br/>
        <w:t xml:space="preserve">2007 года № 169 "Об утверждении Положения о порядке установления особого противопожарного режима на территории Ленинградской </w:t>
      </w:r>
      <w:r w:rsidR="0026517D" w:rsidRPr="006576AB">
        <w:rPr>
          <w:bCs/>
          <w:sz w:val="28"/>
          <w:szCs w:val="28"/>
        </w:rPr>
        <w:br/>
        <w:t>области или ее части"</w:t>
      </w:r>
      <w:r w:rsidR="00CE7AC9">
        <w:rPr>
          <w:bCs/>
          <w:sz w:val="28"/>
          <w:szCs w:val="28"/>
        </w:rPr>
        <w:t xml:space="preserve">, постановлением Правительства Ленинградской области от </w:t>
      </w:r>
      <w:r w:rsidR="0089044E">
        <w:rPr>
          <w:bCs/>
          <w:sz w:val="28"/>
          <w:szCs w:val="28"/>
        </w:rPr>
        <w:t>05</w:t>
      </w:r>
      <w:r w:rsidR="00CE7AC9">
        <w:rPr>
          <w:bCs/>
          <w:sz w:val="28"/>
          <w:szCs w:val="28"/>
        </w:rPr>
        <w:t>.0</w:t>
      </w:r>
      <w:r w:rsidR="0089044E">
        <w:rPr>
          <w:bCs/>
          <w:sz w:val="28"/>
          <w:szCs w:val="28"/>
        </w:rPr>
        <w:t>7</w:t>
      </w:r>
      <w:r w:rsidR="00CE7AC9">
        <w:rPr>
          <w:bCs/>
          <w:sz w:val="28"/>
          <w:szCs w:val="28"/>
        </w:rPr>
        <w:t>.202</w:t>
      </w:r>
      <w:r w:rsidR="0089044E">
        <w:rPr>
          <w:bCs/>
          <w:sz w:val="28"/>
          <w:szCs w:val="28"/>
        </w:rPr>
        <w:t>4</w:t>
      </w:r>
      <w:r w:rsidR="00CE7AC9">
        <w:rPr>
          <w:bCs/>
          <w:sz w:val="28"/>
          <w:szCs w:val="28"/>
        </w:rPr>
        <w:t xml:space="preserve"> года № </w:t>
      </w:r>
      <w:r w:rsidR="0089044E">
        <w:rPr>
          <w:bCs/>
          <w:sz w:val="28"/>
          <w:szCs w:val="28"/>
        </w:rPr>
        <w:t>461</w:t>
      </w:r>
      <w:r w:rsidR="00CE7AC9">
        <w:rPr>
          <w:bCs/>
          <w:sz w:val="28"/>
          <w:szCs w:val="28"/>
        </w:rPr>
        <w:t xml:space="preserve"> «Об установлении особого противопожарного режима на территории Ленинградской области»  и в связи с повышением пожарной опасности </w:t>
      </w:r>
      <w:r w:rsidR="0026517D" w:rsidRPr="006576AB">
        <w:rPr>
          <w:bCs/>
          <w:sz w:val="28"/>
          <w:szCs w:val="28"/>
        </w:rPr>
        <w:t>на территории Ленинградской области</w:t>
      </w:r>
      <w:r w:rsidR="0023661A">
        <w:rPr>
          <w:sz w:val="28"/>
          <w:szCs w:val="28"/>
        </w:rPr>
        <w:t xml:space="preserve">, в целях обеспечения пожарной безопасности в границах населенных пунктов </w:t>
      </w:r>
      <w:r w:rsidR="00E63AB0">
        <w:rPr>
          <w:sz w:val="28"/>
          <w:szCs w:val="28"/>
        </w:rPr>
        <w:t>МО</w:t>
      </w:r>
      <w:r w:rsidR="008C41CB">
        <w:rPr>
          <w:sz w:val="28"/>
          <w:szCs w:val="28"/>
        </w:rPr>
        <w:t xml:space="preserve"> </w:t>
      </w:r>
      <w:r w:rsidR="003F79CC">
        <w:rPr>
          <w:sz w:val="28"/>
          <w:szCs w:val="28"/>
        </w:rPr>
        <w:t>Большелуцко</w:t>
      </w:r>
      <w:r w:rsidR="00E63AB0">
        <w:rPr>
          <w:sz w:val="28"/>
          <w:szCs w:val="28"/>
        </w:rPr>
        <w:t>е</w:t>
      </w:r>
      <w:r w:rsidR="003F79CC">
        <w:rPr>
          <w:sz w:val="28"/>
          <w:szCs w:val="28"/>
        </w:rPr>
        <w:t xml:space="preserve"> сельск</w:t>
      </w:r>
      <w:r w:rsidR="00E63AB0">
        <w:rPr>
          <w:sz w:val="28"/>
          <w:szCs w:val="28"/>
        </w:rPr>
        <w:t>ое</w:t>
      </w:r>
      <w:r w:rsidR="003F79CC">
        <w:rPr>
          <w:sz w:val="28"/>
          <w:szCs w:val="28"/>
        </w:rPr>
        <w:t xml:space="preserve"> поселени</w:t>
      </w:r>
      <w:r w:rsidR="00E63AB0">
        <w:rPr>
          <w:sz w:val="28"/>
          <w:szCs w:val="28"/>
        </w:rPr>
        <w:t>е</w:t>
      </w:r>
      <w:r w:rsidR="0023661A">
        <w:rPr>
          <w:sz w:val="28"/>
          <w:szCs w:val="28"/>
        </w:rPr>
        <w:t>, защиты на</w:t>
      </w:r>
      <w:r w:rsidR="008C41CB">
        <w:rPr>
          <w:sz w:val="28"/>
          <w:szCs w:val="28"/>
        </w:rPr>
        <w:t xml:space="preserve">селенных пунктов и организаций </w:t>
      </w:r>
      <w:r w:rsidR="0023661A">
        <w:rPr>
          <w:sz w:val="28"/>
          <w:szCs w:val="28"/>
        </w:rPr>
        <w:t xml:space="preserve"> возможного рас</w:t>
      </w:r>
      <w:r w:rsidR="00FA7D25">
        <w:rPr>
          <w:sz w:val="28"/>
          <w:szCs w:val="28"/>
        </w:rPr>
        <w:t>прост</w:t>
      </w:r>
      <w:r w:rsidR="0023661A">
        <w:rPr>
          <w:sz w:val="28"/>
          <w:szCs w:val="28"/>
        </w:rPr>
        <w:t>р</w:t>
      </w:r>
      <w:r w:rsidR="00FA7D25">
        <w:rPr>
          <w:sz w:val="28"/>
          <w:szCs w:val="28"/>
        </w:rPr>
        <w:t>а</w:t>
      </w:r>
      <w:r w:rsidR="0023661A">
        <w:rPr>
          <w:sz w:val="28"/>
          <w:szCs w:val="28"/>
        </w:rPr>
        <w:t xml:space="preserve">нения лесных пожаров, пожаров при горении сухой травы на полях и сельскохозяйственных угодьях, а также создания условий для успешного предупреждения и тушения пожаров и </w:t>
      </w:r>
      <w:r w:rsidR="0023661A">
        <w:rPr>
          <w:sz w:val="28"/>
          <w:szCs w:val="28"/>
        </w:rPr>
        <w:lastRenderedPageBreak/>
        <w:t xml:space="preserve">возгораний на территории </w:t>
      </w:r>
      <w:r w:rsidR="008C41CB">
        <w:rPr>
          <w:sz w:val="28"/>
          <w:szCs w:val="28"/>
        </w:rPr>
        <w:t xml:space="preserve"> </w:t>
      </w:r>
      <w:r w:rsidR="00E63AB0">
        <w:rPr>
          <w:sz w:val="28"/>
          <w:szCs w:val="28"/>
        </w:rPr>
        <w:t xml:space="preserve">МО </w:t>
      </w:r>
      <w:r w:rsidR="003F79CC">
        <w:rPr>
          <w:sz w:val="28"/>
          <w:szCs w:val="28"/>
        </w:rPr>
        <w:t>Большелуцкое сельское поселение</w:t>
      </w:r>
      <w:r w:rsidR="00E63AB0">
        <w:rPr>
          <w:sz w:val="28"/>
          <w:szCs w:val="28"/>
        </w:rPr>
        <w:t>, администрация</w:t>
      </w:r>
    </w:p>
    <w:p w14:paraId="33AFA25E" w14:textId="40B81DAB" w:rsidR="006032A0" w:rsidRDefault="00E63AB0" w:rsidP="00E36A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73F4AE7C" w14:textId="77777777" w:rsidR="00B418AE" w:rsidRDefault="00B418AE" w:rsidP="00E36A88">
      <w:pPr>
        <w:rPr>
          <w:b/>
          <w:sz w:val="28"/>
          <w:szCs w:val="28"/>
        </w:rPr>
      </w:pPr>
    </w:p>
    <w:p w14:paraId="0CD6D00C" w14:textId="20F0420A" w:rsidR="00B418AE" w:rsidRPr="006576AB" w:rsidRDefault="00B418AE" w:rsidP="00B418AE">
      <w:pPr>
        <w:ind w:firstLine="708"/>
        <w:jc w:val="both"/>
        <w:rPr>
          <w:bCs/>
          <w:sz w:val="28"/>
          <w:szCs w:val="28"/>
        </w:rPr>
      </w:pPr>
      <w:r w:rsidRPr="006576AB">
        <w:rPr>
          <w:bCs/>
          <w:sz w:val="28"/>
          <w:szCs w:val="28"/>
        </w:rPr>
        <w:t xml:space="preserve">1. Установить особый противопожарный режим на </w:t>
      </w:r>
      <w:r w:rsidR="00E63AB0" w:rsidRPr="006576AB">
        <w:rPr>
          <w:bCs/>
          <w:sz w:val="28"/>
          <w:szCs w:val="28"/>
        </w:rPr>
        <w:t>территории</w:t>
      </w:r>
      <w:r w:rsidR="00E63AB0">
        <w:rPr>
          <w:bCs/>
          <w:sz w:val="28"/>
          <w:szCs w:val="28"/>
        </w:rPr>
        <w:t xml:space="preserve"> МО</w:t>
      </w:r>
      <w:r w:rsidR="00E63AB0" w:rsidRPr="006576AB">
        <w:rPr>
          <w:bCs/>
          <w:sz w:val="28"/>
          <w:szCs w:val="28"/>
        </w:rPr>
        <w:t xml:space="preserve"> Большелуцкое</w:t>
      </w:r>
      <w:r w:rsidR="003F79CC">
        <w:rPr>
          <w:bCs/>
          <w:sz w:val="28"/>
          <w:szCs w:val="28"/>
        </w:rPr>
        <w:t xml:space="preserve"> сельское поселение</w:t>
      </w:r>
      <w:r w:rsidRPr="006576AB">
        <w:rPr>
          <w:bCs/>
          <w:sz w:val="28"/>
          <w:szCs w:val="28"/>
        </w:rPr>
        <w:t xml:space="preserve"> начиная с даты официального опубликования настоящего постановления до принятия соответствующего </w:t>
      </w:r>
      <w:proofErr w:type="gramStart"/>
      <w:r w:rsidRPr="006576AB">
        <w:rPr>
          <w:bCs/>
          <w:sz w:val="28"/>
          <w:szCs w:val="28"/>
        </w:rPr>
        <w:t>постановления  о</w:t>
      </w:r>
      <w:proofErr w:type="gramEnd"/>
      <w:r w:rsidRPr="006576AB">
        <w:rPr>
          <w:bCs/>
          <w:sz w:val="28"/>
          <w:szCs w:val="28"/>
        </w:rPr>
        <w:t xml:space="preserve"> его отмене.</w:t>
      </w:r>
    </w:p>
    <w:p w14:paraId="27F81FB9" w14:textId="77777777" w:rsidR="00B418AE" w:rsidRPr="006576AB" w:rsidRDefault="00B418AE" w:rsidP="00B418AE">
      <w:pPr>
        <w:ind w:firstLine="708"/>
        <w:jc w:val="both"/>
        <w:rPr>
          <w:bCs/>
          <w:sz w:val="28"/>
          <w:szCs w:val="28"/>
        </w:rPr>
      </w:pPr>
      <w:r w:rsidRPr="006576AB">
        <w:rPr>
          <w:bCs/>
          <w:sz w:val="28"/>
          <w:szCs w:val="28"/>
        </w:rPr>
        <w:t>2. На период действия особого противопожарного режима:</w:t>
      </w:r>
    </w:p>
    <w:p w14:paraId="74E5BAFE" w14:textId="77777777" w:rsidR="00B418AE" w:rsidRPr="006576AB" w:rsidRDefault="00B418AE" w:rsidP="00B418AE">
      <w:pPr>
        <w:ind w:firstLine="708"/>
        <w:jc w:val="both"/>
        <w:rPr>
          <w:bCs/>
          <w:sz w:val="28"/>
          <w:szCs w:val="28"/>
        </w:rPr>
      </w:pPr>
      <w:r w:rsidRPr="006576AB">
        <w:rPr>
          <w:bCs/>
          <w:sz w:val="28"/>
          <w:szCs w:val="28"/>
        </w:rPr>
        <w:t xml:space="preserve">2.1. Установить запрет на посещение гражданами лесов и въезд в них транспортных средств на территории </w:t>
      </w:r>
      <w:r>
        <w:rPr>
          <w:bCs/>
          <w:sz w:val="28"/>
          <w:szCs w:val="28"/>
        </w:rPr>
        <w:t xml:space="preserve">поселения, </w:t>
      </w:r>
      <w:r w:rsidRPr="006576AB">
        <w:rPr>
          <w:bCs/>
          <w:sz w:val="28"/>
          <w:szCs w:val="28"/>
        </w:rPr>
        <w:t>кроме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</w:t>
      </w:r>
      <w:r>
        <w:rPr>
          <w:bCs/>
          <w:sz w:val="28"/>
          <w:szCs w:val="28"/>
        </w:rPr>
        <w:t xml:space="preserve"> в лесах, а также осуществления мониторинга </w:t>
      </w:r>
      <w:r w:rsidRPr="006576AB">
        <w:rPr>
          <w:bCs/>
          <w:sz w:val="28"/>
          <w:szCs w:val="28"/>
        </w:rPr>
        <w:t xml:space="preserve">пожарной опасности в лесах </w:t>
      </w:r>
      <w:r>
        <w:rPr>
          <w:bCs/>
          <w:sz w:val="28"/>
          <w:szCs w:val="28"/>
        </w:rPr>
        <w:t xml:space="preserve">уполномоченными лицами, и иных </w:t>
      </w:r>
      <w:r w:rsidRPr="006576AB">
        <w:rPr>
          <w:bCs/>
          <w:sz w:val="28"/>
          <w:szCs w:val="28"/>
        </w:rPr>
        <w:t>случаев, предусмотренных сл</w:t>
      </w:r>
      <w:r>
        <w:rPr>
          <w:bCs/>
          <w:sz w:val="28"/>
          <w:szCs w:val="28"/>
        </w:rPr>
        <w:t xml:space="preserve">ужебными заданиями, связанными </w:t>
      </w:r>
      <w:r w:rsidRPr="006576AB">
        <w:rPr>
          <w:bCs/>
          <w:sz w:val="28"/>
          <w:szCs w:val="28"/>
        </w:rPr>
        <w:t>с проездом по автомобильным дорогам</w:t>
      </w:r>
      <w:r>
        <w:rPr>
          <w:bCs/>
          <w:sz w:val="28"/>
          <w:szCs w:val="28"/>
        </w:rPr>
        <w:t xml:space="preserve"> общего пользования  </w:t>
      </w:r>
      <w:r w:rsidRPr="006576AB">
        <w:rPr>
          <w:bCs/>
          <w:sz w:val="28"/>
          <w:szCs w:val="28"/>
        </w:rPr>
        <w:t>с соблюдением правил пожарной безопасности в лесах.</w:t>
      </w:r>
    </w:p>
    <w:p w14:paraId="2C43AAB8" w14:textId="03965139" w:rsidR="00B418AE" w:rsidRDefault="00B418AE" w:rsidP="00B418AE">
      <w:pPr>
        <w:ind w:firstLine="708"/>
        <w:jc w:val="both"/>
        <w:rPr>
          <w:bCs/>
          <w:sz w:val="28"/>
          <w:szCs w:val="28"/>
        </w:rPr>
      </w:pPr>
      <w:r w:rsidRPr="006576AB">
        <w:rPr>
          <w:bCs/>
          <w:sz w:val="28"/>
          <w:szCs w:val="28"/>
        </w:rPr>
        <w:t xml:space="preserve">2.2. Установить запрет на разведение костров, сжигание твердых коммунальных отходов, мусора на землях лесного фонда, населенных пунктов и прилегающих территориях, выжигание травы, в том числе </w:t>
      </w:r>
      <w:r w:rsidRPr="006576AB">
        <w:rPr>
          <w:bCs/>
          <w:sz w:val="28"/>
          <w:szCs w:val="28"/>
        </w:rPr>
        <w:br/>
        <w:t xml:space="preserve">на земельных участках, непосредственно примыкающих к лесам, к землям сельскохозяйственного назначения, к защитным и озеленительным </w:t>
      </w:r>
      <w:r w:rsidRPr="006576AB">
        <w:rPr>
          <w:bCs/>
          <w:sz w:val="28"/>
          <w:szCs w:val="28"/>
        </w:rPr>
        <w:br/>
        <w:t xml:space="preserve">лесным насаждениям, а также проведение иных пожароопасных работ </w:t>
      </w:r>
      <w:r w:rsidRPr="006576AB">
        <w:rPr>
          <w:bCs/>
          <w:sz w:val="28"/>
          <w:szCs w:val="28"/>
        </w:rPr>
        <w:br/>
        <w:t xml:space="preserve">на территории </w:t>
      </w:r>
      <w:r w:rsidR="00E63AB0">
        <w:rPr>
          <w:bCs/>
          <w:sz w:val="28"/>
          <w:szCs w:val="28"/>
        </w:rPr>
        <w:t xml:space="preserve">МО </w:t>
      </w:r>
      <w:r w:rsidR="003F79CC">
        <w:rPr>
          <w:bCs/>
          <w:sz w:val="28"/>
          <w:szCs w:val="28"/>
        </w:rPr>
        <w:t>Большелуцкое сельское поселение</w:t>
      </w:r>
      <w:r w:rsidRPr="006576AB">
        <w:rPr>
          <w:bCs/>
          <w:sz w:val="28"/>
          <w:szCs w:val="28"/>
        </w:rPr>
        <w:t>.</w:t>
      </w:r>
    </w:p>
    <w:p w14:paraId="3AF925D8" w14:textId="77777777" w:rsidR="00176ADC" w:rsidRPr="002334D0" w:rsidRDefault="00B418AE" w:rsidP="002334D0">
      <w:pPr>
        <w:ind w:firstLine="708"/>
        <w:jc w:val="both"/>
        <w:rPr>
          <w:bCs/>
          <w:sz w:val="28"/>
          <w:szCs w:val="28"/>
        </w:rPr>
      </w:pPr>
      <w:r w:rsidRPr="006576AB">
        <w:rPr>
          <w:bCs/>
          <w:sz w:val="28"/>
          <w:szCs w:val="28"/>
        </w:rPr>
        <w:t xml:space="preserve">2.3.   Установить запрет на использование сооружений </w:t>
      </w:r>
      <w:r w:rsidRPr="006576AB">
        <w:rPr>
          <w:bCs/>
          <w:sz w:val="28"/>
          <w:szCs w:val="28"/>
        </w:rPr>
        <w:br/>
        <w:t>для приготовления блюд на открытом огне и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</w:p>
    <w:p w14:paraId="032D9083" w14:textId="77777777" w:rsidR="00B418AE" w:rsidRDefault="002334D0" w:rsidP="00B418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418AE">
        <w:rPr>
          <w:bCs/>
          <w:sz w:val="28"/>
          <w:szCs w:val="28"/>
        </w:rPr>
        <w:t xml:space="preserve">. </w:t>
      </w:r>
      <w:r w:rsidR="00B418AE" w:rsidRPr="006576AB">
        <w:rPr>
          <w:bCs/>
          <w:sz w:val="28"/>
          <w:szCs w:val="28"/>
        </w:rPr>
        <w:t xml:space="preserve">В условиях устойчивой сухой, жаркой и ветреной погоды </w:t>
      </w:r>
      <w:r w:rsidR="00B418AE" w:rsidRPr="006576AB">
        <w:rPr>
          <w:bCs/>
          <w:sz w:val="28"/>
          <w:szCs w:val="28"/>
        </w:rPr>
        <w:br/>
        <w:t xml:space="preserve">или при получении штормового предупреждения в сельских </w:t>
      </w:r>
      <w:r w:rsidR="00B418AE" w:rsidRPr="006576AB">
        <w:rPr>
          <w:bCs/>
          <w:sz w:val="28"/>
          <w:szCs w:val="28"/>
        </w:rPr>
        <w:br/>
        <w:t xml:space="preserve">населенных пунктах, на территории ведения гражданами садоводства </w:t>
      </w:r>
      <w:r w:rsidR="00B418AE" w:rsidRPr="006576AB">
        <w:rPr>
          <w:bCs/>
          <w:sz w:val="28"/>
          <w:szCs w:val="28"/>
        </w:rPr>
        <w:br/>
        <w:t xml:space="preserve">или огородничества для собственных нужд, на предприятиях осуществить временную приостановку проведения пожароопасных работ </w:t>
      </w:r>
      <w:r w:rsidR="00B418AE" w:rsidRPr="006576AB">
        <w:rPr>
          <w:bCs/>
          <w:sz w:val="28"/>
          <w:szCs w:val="28"/>
        </w:rPr>
        <w:br/>
        <w:t>на определенных участках, топки печей, кухонных очагов, котельных установок, работающих на твердом топливе, запретить разведение костров, применение пиротехнических изделий и огневых эффектов в зданиях (сооружениях) и на открытых территориях, запуск неуправляемых изделий</w:t>
      </w:r>
      <w:r w:rsidR="00B418AE">
        <w:rPr>
          <w:bCs/>
          <w:sz w:val="28"/>
          <w:szCs w:val="28"/>
        </w:rPr>
        <w:t xml:space="preserve"> </w:t>
      </w:r>
      <w:r w:rsidR="00B418AE" w:rsidRPr="006576AB">
        <w:rPr>
          <w:bCs/>
          <w:sz w:val="28"/>
          <w:szCs w:val="28"/>
        </w:rPr>
        <w:t>из горючих материалов, принцип подъема которых на высоту основан</w:t>
      </w:r>
      <w:r w:rsidR="00B418AE">
        <w:rPr>
          <w:bCs/>
          <w:sz w:val="28"/>
          <w:szCs w:val="28"/>
        </w:rPr>
        <w:t xml:space="preserve"> </w:t>
      </w:r>
      <w:r w:rsidR="00B418AE" w:rsidRPr="006576AB">
        <w:rPr>
          <w:bCs/>
          <w:sz w:val="28"/>
          <w:szCs w:val="28"/>
        </w:rPr>
        <w:t>на нагревании воздуха внутри конструкции с помощью открытого огня.</w:t>
      </w:r>
    </w:p>
    <w:p w14:paraId="060D982F" w14:textId="77777777" w:rsidR="00604799" w:rsidRPr="002334D0" w:rsidRDefault="002334D0" w:rsidP="002334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4</w:t>
      </w:r>
      <w:r w:rsidR="00B418AE">
        <w:rPr>
          <w:bCs/>
          <w:sz w:val="28"/>
          <w:szCs w:val="28"/>
        </w:rPr>
        <w:t xml:space="preserve">. </w:t>
      </w:r>
      <w:r w:rsidR="00B418AE" w:rsidRPr="006576AB">
        <w:rPr>
          <w:bCs/>
          <w:sz w:val="28"/>
          <w:szCs w:val="28"/>
        </w:rPr>
        <w:t xml:space="preserve">Привлекать в установленном порядке лиц, нарушивших требования настоящего постановления, к административной ответственности, </w:t>
      </w:r>
      <w:r w:rsidR="00B418AE" w:rsidRPr="006576AB">
        <w:rPr>
          <w:bCs/>
          <w:sz w:val="28"/>
          <w:szCs w:val="28"/>
        </w:rPr>
        <w:lastRenderedPageBreak/>
        <w:t>предусмотренной статьей 5.3 областного закона</w:t>
      </w:r>
      <w:r w:rsidR="00B418AE">
        <w:rPr>
          <w:bCs/>
          <w:sz w:val="28"/>
          <w:szCs w:val="28"/>
        </w:rPr>
        <w:t xml:space="preserve"> </w:t>
      </w:r>
      <w:r w:rsidR="00B418AE" w:rsidRPr="006576AB">
        <w:rPr>
          <w:bCs/>
          <w:sz w:val="28"/>
          <w:szCs w:val="28"/>
        </w:rPr>
        <w:t>от 2 июля 2003 года № 47-оз "Об административных правонарушениях".</w:t>
      </w:r>
    </w:p>
    <w:p w14:paraId="5293E518" w14:textId="5C6FA450" w:rsidR="006032A0" w:rsidRDefault="002334D0" w:rsidP="006032A0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6A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B0">
        <w:rPr>
          <w:rFonts w:ascii="Times New Roman" w:eastAsia="Times New Roman" w:hAnsi="Times New Roman"/>
          <w:sz w:val="28"/>
          <w:szCs w:val="28"/>
          <w:lang w:eastAsia="ru-RU"/>
        </w:rPr>
        <w:t>Сотрудникам сектора ЖКХ, ГО и ЧС</w:t>
      </w:r>
      <w:r w:rsidR="006032A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МО </w:t>
      </w:r>
      <w:r w:rsidR="008F00D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F79CC">
        <w:rPr>
          <w:rFonts w:ascii="Times New Roman" w:eastAsia="Times New Roman" w:hAnsi="Times New Roman"/>
          <w:sz w:val="28"/>
          <w:szCs w:val="28"/>
          <w:lang w:eastAsia="ru-RU"/>
        </w:rPr>
        <w:t>Большелуцкое сельское поселение</w:t>
      </w:r>
      <w:r w:rsidR="008F00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32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295F657" w14:textId="001BA720" w:rsidR="006032A0" w:rsidRPr="002334D0" w:rsidRDefault="002334D0" w:rsidP="002334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5.</w:t>
      </w:r>
      <w:r w:rsidR="00E63AB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576AB">
        <w:rPr>
          <w:bCs/>
          <w:sz w:val="28"/>
          <w:szCs w:val="28"/>
        </w:rPr>
        <w:t xml:space="preserve">Организовать информирование населения об установлении </w:t>
      </w:r>
      <w:r w:rsidRPr="006576AB">
        <w:rPr>
          <w:bCs/>
          <w:sz w:val="28"/>
          <w:szCs w:val="28"/>
        </w:rPr>
        <w:br/>
        <w:t xml:space="preserve">на территории Ленинградской области особого противопожарного режима и </w:t>
      </w:r>
      <w:r>
        <w:rPr>
          <w:bCs/>
          <w:sz w:val="28"/>
          <w:szCs w:val="28"/>
        </w:rPr>
        <w:t xml:space="preserve">связанных с этим ограничениях, </w:t>
      </w:r>
      <w:r w:rsidR="006032A0">
        <w:rPr>
          <w:sz w:val="28"/>
          <w:szCs w:val="28"/>
        </w:rPr>
        <w:t>прове</w:t>
      </w:r>
      <w:r>
        <w:rPr>
          <w:sz w:val="28"/>
          <w:szCs w:val="28"/>
        </w:rPr>
        <w:t>сти противопожарную</w:t>
      </w:r>
      <w:r w:rsidR="006032A0">
        <w:rPr>
          <w:sz w:val="28"/>
          <w:szCs w:val="28"/>
        </w:rPr>
        <w:t xml:space="preserve"> пропаганд</w:t>
      </w:r>
      <w:r>
        <w:rPr>
          <w:sz w:val="28"/>
          <w:szCs w:val="28"/>
        </w:rPr>
        <w:t>у</w:t>
      </w:r>
      <w:r w:rsidR="006032A0">
        <w:rPr>
          <w:sz w:val="28"/>
          <w:szCs w:val="28"/>
        </w:rPr>
        <w:t xml:space="preserve"> среди населения с использованием местных средств массовой </w:t>
      </w:r>
      <w:r w:rsidR="00E63AB0">
        <w:rPr>
          <w:sz w:val="28"/>
          <w:szCs w:val="28"/>
        </w:rPr>
        <w:t>информации, официального</w:t>
      </w:r>
      <w:r w:rsidR="006032A0">
        <w:rPr>
          <w:sz w:val="28"/>
          <w:szCs w:val="28"/>
        </w:rPr>
        <w:t xml:space="preserve"> сайта </w:t>
      </w:r>
      <w:r w:rsidR="00E63AB0">
        <w:rPr>
          <w:sz w:val="28"/>
          <w:szCs w:val="28"/>
        </w:rPr>
        <w:t>администрации Большелуцкое</w:t>
      </w:r>
      <w:r w:rsidR="003F79CC">
        <w:rPr>
          <w:sz w:val="28"/>
          <w:szCs w:val="28"/>
        </w:rPr>
        <w:t xml:space="preserve"> сельское поселение</w:t>
      </w:r>
      <w:r w:rsidR="00E36A88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14:paraId="0E18505C" w14:textId="5EB6341C" w:rsidR="006032A0" w:rsidRDefault="00880455" w:rsidP="006032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6A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32A0">
        <w:rPr>
          <w:sz w:val="28"/>
          <w:szCs w:val="28"/>
        </w:rPr>
        <w:t xml:space="preserve">Рекомендовать руководителям организаций, расположенных на территории </w:t>
      </w:r>
      <w:r w:rsidR="00E63AB0">
        <w:rPr>
          <w:sz w:val="28"/>
          <w:szCs w:val="28"/>
        </w:rPr>
        <w:t xml:space="preserve">МО </w:t>
      </w:r>
      <w:r w:rsidR="003F79CC">
        <w:rPr>
          <w:sz w:val="28"/>
          <w:szCs w:val="28"/>
        </w:rPr>
        <w:t>Большелуцкое сельское поселение</w:t>
      </w:r>
      <w:r w:rsidR="006032A0">
        <w:rPr>
          <w:sz w:val="28"/>
          <w:szCs w:val="28"/>
        </w:rPr>
        <w:t xml:space="preserve"> и эксплуатирую</w:t>
      </w:r>
      <w:r w:rsidR="00822C89">
        <w:rPr>
          <w:sz w:val="28"/>
          <w:szCs w:val="28"/>
        </w:rPr>
        <w:t>щих взрывопожароопасные объекты, коммунальные службы и ресурсоснабжающие организации осуществляющие свою деятельность на территории поселения:</w:t>
      </w:r>
    </w:p>
    <w:p w14:paraId="55CF8A59" w14:textId="77777777" w:rsidR="006032A0" w:rsidRDefault="00955F6E" w:rsidP="006032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6032A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032A0">
        <w:rPr>
          <w:sz w:val="28"/>
          <w:szCs w:val="28"/>
        </w:rPr>
        <w:t>азработать и осуществить меры по обеспечению пожарной безопасности, направленные на повышение противопожарной устойчивости объектов и предотвращение возникновения возможных пожаров и</w:t>
      </w:r>
      <w:r>
        <w:rPr>
          <w:sz w:val="28"/>
          <w:szCs w:val="28"/>
        </w:rPr>
        <w:t xml:space="preserve"> возгораний.</w:t>
      </w:r>
    </w:p>
    <w:p w14:paraId="15FB69A0" w14:textId="77777777" w:rsidR="00E36A88" w:rsidRDefault="00955F6E" w:rsidP="00880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6.2. П</w:t>
      </w:r>
      <w:r w:rsidR="006032A0">
        <w:rPr>
          <w:sz w:val="28"/>
          <w:szCs w:val="28"/>
        </w:rPr>
        <w:t>ровести проверку состояния и необходимый ремонт источников пожаротушения, наличия и исправности средств первичного пожаротушения, проверку состояния дорог и проездов по территории организации, провести уборку территорий о</w:t>
      </w:r>
      <w:r w:rsidR="00822C89">
        <w:rPr>
          <w:sz w:val="28"/>
          <w:szCs w:val="28"/>
        </w:rPr>
        <w:t>т горючего мусора и сухой травы.</w:t>
      </w:r>
    </w:p>
    <w:p w14:paraId="690FEB2D" w14:textId="2E8B7733" w:rsidR="006032A0" w:rsidRDefault="006032A0" w:rsidP="006032A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880455">
        <w:rPr>
          <w:sz w:val="28"/>
          <w:szCs w:val="28"/>
        </w:rPr>
        <w:t>7</w:t>
      </w:r>
      <w:r w:rsidR="00E36A88">
        <w:rPr>
          <w:sz w:val="28"/>
          <w:szCs w:val="28"/>
        </w:rPr>
        <w:t>.</w:t>
      </w:r>
      <w:r w:rsidR="00880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разместить на официальном сайте администрации </w:t>
      </w:r>
      <w:r w:rsidR="003F79CC">
        <w:rPr>
          <w:sz w:val="28"/>
          <w:szCs w:val="28"/>
        </w:rPr>
        <w:t>Большелуцкое сельское поселение</w:t>
      </w:r>
      <w:r>
        <w:rPr>
          <w:sz w:val="28"/>
          <w:szCs w:val="28"/>
        </w:rPr>
        <w:t xml:space="preserve"> в сети Интернет.</w:t>
      </w:r>
    </w:p>
    <w:p w14:paraId="22BE0533" w14:textId="77777777" w:rsidR="006032A0" w:rsidRDefault="00880455" w:rsidP="00580AAD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6032A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032A0">
        <w:rPr>
          <w:sz w:val="28"/>
          <w:szCs w:val="28"/>
        </w:rPr>
        <w:t xml:space="preserve">Контроль за исполнением постановления </w:t>
      </w:r>
      <w:r w:rsidR="00E36A88">
        <w:rPr>
          <w:sz w:val="28"/>
          <w:szCs w:val="28"/>
        </w:rPr>
        <w:t>оставляю за собой.</w:t>
      </w:r>
    </w:p>
    <w:p w14:paraId="6EDA45EC" w14:textId="77777777" w:rsidR="006032A0" w:rsidRDefault="006032A0" w:rsidP="006032A0">
      <w:pPr>
        <w:rPr>
          <w:sz w:val="28"/>
          <w:szCs w:val="28"/>
        </w:rPr>
      </w:pPr>
    </w:p>
    <w:p w14:paraId="46B96B1E" w14:textId="77777777" w:rsidR="00234156" w:rsidRDefault="00234156" w:rsidP="006032A0">
      <w:pPr>
        <w:rPr>
          <w:sz w:val="28"/>
          <w:szCs w:val="28"/>
        </w:rPr>
      </w:pPr>
    </w:p>
    <w:p w14:paraId="524F2574" w14:textId="79E295E6" w:rsidR="00234156" w:rsidRDefault="00E63AB0" w:rsidP="006032A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13"/>
      </w:tblGrid>
      <w:tr w:rsidR="006032A0" w14:paraId="1B9F95E2" w14:textId="77777777" w:rsidTr="006032A0">
        <w:tc>
          <w:tcPr>
            <w:tcW w:w="6062" w:type="dxa"/>
            <w:hideMark/>
          </w:tcPr>
          <w:p w14:paraId="415CBEE3" w14:textId="2A3203F0" w:rsidR="006032A0" w:rsidRDefault="00E63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032A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032A0">
              <w:rPr>
                <w:sz w:val="28"/>
                <w:szCs w:val="28"/>
              </w:rPr>
              <w:t xml:space="preserve"> администрации </w:t>
            </w:r>
          </w:p>
          <w:p w14:paraId="1E13EBF3" w14:textId="77777777" w:rsidR="006032A0" w:rsidRDefault="00880455" w:rsidP="00E36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14:paraId="7D4F88D0" w14:textId="4F3D3204" w:rsidR="006032A0" w:rsidRDefault="00E63A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</w:t>
            </w:r>
          </w:p>
          <w:p w14:paraId="6F4094F6" w14:textId="77777777" w:rsidR="006032A0" w:rsidRDefault="006032A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45C3F6" w14:textId="77777777" w:rsidR="00E36A88" w:rsidRDefault="00E36A88" w:rsidP="009B1C9E">
      <w:pPr>
        <w:rPr>
          <w:sz w:val="28"/>
          <w:szCs w:val="28"/>
        </w:rPr>
      </w:pPr>
    </w:p>
    <w:p w14:paraId="137B8B70" w14:textId="77777777" w:rsidR="009B1C9E" w:rsidRDefault="009B1C9E" w:rsidP="009B1C9E">
      <w:pPr>
        <w:rPr>
          <w:sz w:val="28"/>
          <w:szCs w:val="28"/>
        </w:rPr>
      </w:pPr>
    </w:p>
    <w:p w14:paraId="05A0FDB7" w14:textId="674138FE" w:rsidR="00234156" w:rsidRDefault="00234156" w:rsidP="009B1C9E">
      <w:pPr>
        <w:rPr>
          <w:sz w:val="28"/>
          <w:szCs w:val="28"/>
        </w:rPr>
      </w:pPr>
    </w:p>
    <w:p w14:paraId="4C34681A" w14:textId="118A82A4" w:rsidR="0089044E" w:rsidRDefault="0089044E" w:rsidP="009B1C9E">
      <w:pPr>
        <w:rPr>
          <w:sz w:val="28"/>
          <w:szCs w:val="28"/>
        </w:rPr>
      </w:pPr>
    </w:p>
    <w:p w14:paraId="09C29537" w14:textId="08E304F9" w:rsidR="0089044E" w:rsidRDefault="0089044E" w:rsidP="009B1C9E">
      <w:pPr>
        <w:rPr>
          <w:sz w:val="28"/>
          <w:szCs w:val="28"/>
        </w:rPr>
      </w:pPr>
    </w:p>
    <w:p w14:paraId="08427B75" w14:textId="7986F76A" w:rsidR="0089044E" w:rsidRDefault="0089044E" w:rsidP="009B1C9E">
      <w:pPr>
        <w:rPr>
          <w:sz w:val="28"/>
          <w:szCs w:val="28"/>
        </w:rPr>
      </w:pPr>
    </w:p>
    <w:p w14:paraId="49CE9B63" w14:textId="162C04CD" w:rsidR="0089044E" w:rsidRDefault="0089044E" w:rsidP="009B1C9E">
      <w:pPr>
        <w:rPr>
          <w:sz w:val="28"/>
          <w:szCs w:val="28"/>
        </w:rPr>
      </w:pPr>
    </w:p>
    <w:p w14:paraId="31C0EC2A" w14:textId="5130C9DE" w:rsidR="0089044E" w:rsidRDefault="0089044E" w:rsidP="009B1C9E">
      <w:pPr>
        <w:rPr>
          <w:sz w:val="28"/>
          <w:szCs w:val="28"/>
        </w:rPr>
      </w:pPr>
    </w:p>
    <w:p w14:paraId="57BD35D8" w14:textId="10C78466" w:rsidR="0089044E" w:rsidRDefault="0089044E" w:rsidP="009B1C9E">
      <w:pPr>
        <w:rPr>
          <w:sz w:val="28"/>
          <w:szCs w:val="28"/>
        </w:rPr>
      </w:pPr>
    </w:p>
    <w:p w14:paraId="512F0A3B" w14:textId="14A856B9" w:rsidR="0089044E" w:rsidRDefault="0089044E" w:rsidP="009B1C9E">
      <w:pPr>
        <w:rPr>
          <w:sz w:val="28"/>
          <w:szCs w:val="28"/>
        </w:rPr>
      </w:pPr>
    </w:p>
    <w:p w14:paraId="5342AEAF" w14:textId="40345E05" w:rsidR="0089044E" w:rsidRDefault="0089044E" w:rsidP="009B1C9E">
      <w:pPr>
        <w:rPr>
          <w:sz w:val="28"/>
          <w:szCs w:val="28"/>
        </w:rPr>
      </w:pPr>
    </w:p>
    <w:p w14:paraId="3407B59E" w14:textId="26CF3309" w:rsidR="0089044E" w:rsidRDefault="0089044E" w:rsidP="009B1C9E">
      <w:pPr>
        <w:rPr>
          <w:sz w:val="28"/>
          <w:szCs w:val="28"/>
        </w:rPr>
      </w:pPr>
    </w:p>
    <w:p w14:paraId="05953EB7" w14:textId="77777777" w:rsidR="0089044E" w:rsidRDefault="0089044E" w:rsidP="0089044E"/>
    <w:p w14:paraId="4993A38F" w14:textId="77777777" w:rsidR="0089044E" w:rsidRDefault="0089044E" w:rsidP="0089044E">
      <w:pPr>
        <w:jc w:val="both"/>
        <w:rPr>
          <w:snapToGrid w:val="0"/>
        </w:rPr>
      </w:pPr>
      <w:r>
        <w:t>Постановление подготовлено:</w:t>
      </w:r>
    </w:p>
    <w:tbl>
      <w:tblPr>
        <w:tblW w:w="9733" w:type="dxa"/>
        <w:tblLook w:val="04A0" w:firstRow="1" w:lastRow="0" w:firstColumn="1" w:lastColumn="0" w:noHBand="0" w:noVBand="1"/>
      </w:tblPr>
      <w:tblGrid>
        <w:gridCol w:w="5070"/>
        <w:gridCol w:w="283"/>
        <w:gridCol w:w="2268"/>
        <w:gridCol w:w="284"/>
        <w:gridCol w:w="1828"/>
      </w:tblGrid>
      <w:tr w:rsidR="0089044E" w14:paraId="63C9282C" w14:textId="77777777" w:rsidTr="00073F0C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F67DD1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t>Начальник сектора по ЖКХ</w:t>
            </w:r>
          </w:p>
        </w:tc>
        <w:tc>
          <w:tcPr>
            <w:tcW w:w="283" w:type="dxa"/>
          </w:tcPr>
          <w:p w14:paraId="6E457EBC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1BDAE5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Рядова Т.Ю.</w:t>
            </w:r>
          </w:p>
        </w:tc>
        <w:tc>
          <w:tcPr>
            <w:tcW w:w="284" w:type="dxa"/>
          </w:tcPr>
          <w:p w14:paraId="76A972E8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A27E3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044E" w14:paraId="54F2705E" w14:textId="77777777" w:rsidTr="00073F0C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1711BA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14:paraId="0B0FDC13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7A6DA9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</w:t>
            </w:r>
          </w:p>
        </w:tc>
        <w:tc>
          <w:tcPr>
            <w:tcW w:w="284" w:type="dxa"/>
          </w:tcPr>
          <w:p w14:paraId="45CDE567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E687BF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</w:tr>
    </w:tbl>
    <w:p w14:paraId="3BB6B8A3" w14:textId="77777777" w:rsidR="0089044E" w:rsidRPr="0089044E" w:rsidRDefault="0089044E" w:rsidP="0089044E">
      <w:pPr>
        <w:rPr>
          <w:sz w:val="22"/>
          <w:szCs w:val="22"/>
        </w:rPr>
      </w:pPr>
      <w:r w:rsidRPr="0089044E">
        <w:rPr>
          <w:sz w:val="22"/>
          <w:szCs w:val="22"/>
        </w:rPr>
        <w:t xml:space="preserve">Об установлении особого противопожарного </w:t>
      </w:r>
    </w:p>
    <w:p w14:paraId="6BD626D8" w14:textId="77777777" w:rsidR="0089044E" w:rsidRPr="0089044E" w:rsidRDefault="0089044E" w:rsidP="0089044E">
      <w:pPr>
        <w:rPr>
          <w:sz w:val="22"/>
          <w:szCs w:val="22"/>
        </w:rPr>
      </w:pPr>
      <w:r w:rsidRPr="0089044E">
        <w:rPr>
          <w:sz w:val="22"/>
          <w:szCs w:val="22"/>
        </w:rPr>
        <w:t>режима на территории муниципального образования</w:t>
      </w:r>
    </w:p>
    <w:p w14:paraId="119D2050" w14:textId="77777777" w:rsidR="0089044E" w:rsidRPr="0089044E" w:rsidRDefault="0089044E" w:rsidP="0089044E">
      <w:pPr>
        <w:rPr>
          <w:sz w:val="22"/>
          <w:szCs w:val="22"/>
        </w:rPr>
      </w:pPr>
      <w:r w:rsidRPr="0089044E">
        <w:rPr>
          <w:sz w:val="22"/>
          <w:szCs w:val="22"/>
        </w:rPr>
        <w:t>«Большелуцкое сельское поселение»</w:t>
      </w:r>
    </w:p>
    <w:p w14:paraId="40061B00" w14:textId="77777777" w:rsidR="0089044E" w:rsidRPr="00761828" w:rsidRDefault="0089044E" w:rsidP="0089044E">
      <w:pPr>
        <w:tabs>
          <w:tab w:val="left" w:pos="855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6"/>
        <w:gridCol w:w="2164"/>
      </w:tblGrid>
      <w:tr w:rsidR="0089044E" w14:paraId="049828FC" w14:textId="77777777" w:rsidTr="00073F0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A744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t>Постановление является (не является) нормативно-правовым актом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B47E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044E" w14:paraId="4C82AB03" w14:textId="77777777" w:rsidTr="00073F0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68EB8A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t>Постановление подлежит (не подлежит) публикации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0FC7A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044E" w14:paraId="090D30A9" w14:textId="77777777" w:rsidTr="00073F0C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E771FF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ненужное – вычеркнуть</w:t>
            </w:r>
          </w:p>
        </w:tc>
      </w:tr>
    </w:tbl>
    <w:p w14:paraId="5A1081E2" w14:textId="77777777" w:rsidR="0089044E" w:rsidRDefault="0089044E" w:rsidP="0089044E">
      <w:r>
        <w:rPr>
          <w:u w:val="single"/>
        </w:rPr>
        <w:t xml:space="preserve">Постановление размещено на сайте администрации для прохождения независимой антикоррупционной </w:t>
      </w:r>
      <w:proofErr w:type="gramStart"/>
      <w:r>
        <w:rPr>
          <w:u w:val="single"/>
        </w:rPr>
        <w:t>экспертизы:</w:t>
      </w:r>
      <w:r>
        <w:t>_</w:t>
      </w:r>
      <w:proofErr w:type="gramEnd"/>
      <w:r>
        <w:t>_____________________________________________</w:t>
      </w:r>
    </w:p>
    <w:p w14:paraId="4653A7AC" w14:textId="77777777" w:rsidR="0089044E" w:rsidRDefault="0089044E" w:rsidP="0089044E">
      <w:pPr>
        <w:rPr>
          <w:vertAlign w:val="superscript"/>
        </w:rPr>
      </w:pPr>
      <w:r>
        <w:t xml:space="preserve">                                                                            </w:t>
      </w:r>
      <w:r>
        <w:rPr>
          <w:vertAlign w:val="superscript"/>
        </w:rPr>
        <w:t>(подпись разработчика, дата размещения)</w:t>
      </w:r>
    </w:p>
    <w:p w14:paraId="125452E5" w14:textId="77777777" w:rsidR="0089044E" w:rsidRDefault="0089044E" w:rsidP="0089044E">
      <w:pPr>
        <w:rPr>
          <w:u w:val="single"/>
        </w:rPr>
      </w:pPr>
      <w:r>
        <w:rPr>
          <w:u w:val="single"/>
        </w:rPr>
        <w:t>Постановление направлено в Кингисеппскую городскую прокуратуру:</w:t>
      </w:r>
    </w:p>
    <w:p w14:paraId="47FCD3C3" w14:textId="77777777" w:rsidR="0089044E" w:rsidRDefault="0089044E" w:rsidP="0089044E">
      <w:r>
        <w:t>___________________________________________________________________________</w:t>
      </w:r>
    </w:p>
    <w:p w14:paraId="4954BF00" w14:textId="77777777" w:rsidR="0089044E" w:rsidRDefault="0089044E" w:rsidP="0089044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(Ф.И.О. отправителя, дата направления)</w:t>
      </w:r>
    </w:p>
    <w:p w14:paraId="533030B3" w14:textId="77777777" w:rsidR="0089044E" w:rsidRDefault="0089044E" w:rsidP="0089044E">
      <w:r>
        <w:t>Согласовано: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5"/>
        <w:gridCol w:w="1852"/>
        <w:gridCol w:w="105"/>
        <w:gridCol w:w="1542"/>
        <w:gridCol w:w="1373"/>
        <w:gridCol w:w="23"/>
      </w:tblGrid>
      <w:tr w:rsidR="0089044E" w14:paraId="70E3CDBD" w14:textId="77777777" w:rsidTr="0089044E">
        <w:trPr>
          <w:gridAfter w:val="1"/>
          <w:wAfter w:w="23" w:type="dxa"/>
          <w:trHeight w:val="469"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2ABA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t>Заместитель главы администрации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90A66" w14:textId="77777777" w:rsidR="0089044E" w:rsidRDefault="0089044E" w:rsidP="00073F0C">
            <w:pPr>
              <w:jc w:val="center"/>
            </w:pPr>
          </w:p>
          <w:p w14:paraId="4890A307" w14:textId="77777777" w:rsidR="0089044E" w:rsidRDefault="0089044E" w:rsidP="00073F0C">
            <w:pPr>
              <w:jc w:val="center"/>
            </w:pPr>
          </w:p>
          <w:p w14:paraId="6FCB1151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Матренина Д.А.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3F18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6080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044E" w14:paraId="4CDFE3DB" w14:textId="77777777" w:rsidTr="0089044E">
        <w:trPr>
          <w:gridAfter w:val="1"/>
          <w:wAfter w:w="23" w:type="dxa"/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8B12F" w14:textId="77777777" w:rsidR="0089044E" w:rsidRDefault="0089044E" w:rsidP="00073F0C"/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5D12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фамилия и инициалы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96544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A07F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дата</w:t>
            </w:r>
          </w:p>
        </w:tc>
      </w:tr>
      <w:tr w:rsidR="0089044E" w14:paraId="74C16A1F" w14:textId="77777777" w:rsidTr="0089044E">
        <w:trPr>
          <w:gridAfter w:val="1"/>
          <w:wAfter w:w="23" w:type="dxa"/>
          <w:trHeight w:val="481"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197B" w14:textId="77777777" w:rsidR="0089044E" w:rsidRDefault="0089044E" w:rsidP="00073F0C">
            <w:r>
              <w:t>Главный специалист</w:t>
            </w:r>
          </w:p>
          <w:p w14:paraId="441F641E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t xml:space="preserve">Юрисконсульт                  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0A3FA" w14:textId="77777777" w:rsidR="0089044E" w:rsidRDefault="0089044E" w:rsidP="00073F0C"/>
          <w:p w14:paraId="47AF4F77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Емченко Т.В.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111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B293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044E" w14:paraId="785FE0C1" w14:textId="77777777" w:rsidTr="0089044E">
        <w:trPr>
          <w:gridAfter w:val="1"/>
          <w:wAfter w:w="23" w:type="dxa"/>
          <w:trHeight w:val="481"/>
        </w:trPr>
        <w:tc>
          <w:tcPr>
            <w:tcW w:w="4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1145C" w14:textId="77777777" w:rsidR="0089044E" w:rsidRDefault="0089044E" w:rsidP="00073F0C"/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6D2E2" w14:textId="77777777" w:rsidR="0089044E" w:rsidRDefault="0089044E" w:rsidP="00073F0C">
            <w:pPr>
              <w:jc w:val="center"/>
            </w:pPr>
            <w:r>
              <w:rPr>
                <w:vertAlign w:val="superscript"/>
              </w:rPr>
              <w:t>фамилия и инициалы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EA30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1538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vertAlign w:val="superscript"/>
              </w:rPr>
              <w:t>дата</w:t>
            </w:r>
          </w:p>
        </w:tc>
      </w:tr>
      <w:tr w:rsidR="0089044E" w14:paraId="4B4F271B" w14:textId="77777777" w:rsidTr="0089044E">
        <w:tc>
          <w:tcPr>
            <w:tcW w:w="6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052C0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  <w:p w14:paraId="68834D57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  <w:p w14:paraId="103AE849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DFEA7" w14:textId="77777777" w:rsidR="0089044E" w:rsidRDefault="0089044E" w:rsidP="00073F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69C19DD" w14:textId="77777777" w:rsidR="0089044E" w:rsidRDefault="0089044E" w:rsidP="0089044E">
      <w:pPr>
        <w:pStyle w:val="Style8"/>
        <w:widowControl/>
        <w:spacing w:line="322" w:lineRule="exact"/>
        <w:rPr>
          <w:rStyle w:val="FontStyle21"/>
        </w:rPr>
      </w:pPr>
    </w:p>
    <w:p w14:paraId="1D991212" w14:textId="77777777" w:rsidR="0089044E" w:rsidRDefault="0089044E" w:rsidP="0089044E">
      <w:pPr>
        <w:pStyle w:val="Style8"/>
        <w:widowControl/>
        <w:spacing w:line="322" w:lineRule="exact"/>
        <w:rPr>
          <w:rStyle w:val="FontStyle21"/>
        </w:rPr>
      </w:pPr>
      <w:r>
        <w:rPr>
          <w:rStyle w:val="FontStyle21"/>
        </w:rPr>
        <w:t>Постановление разослать:</w:t>
      </w:r>
    </w:p>
    <w:tbl>
      <w:tblPr>
        <w:tblW w:w="9367" w:type="dxa"/>
        <w:tblLook w:val="01E0" w:firstRow="1" w:lastRow="1" w:firstColumn="1" w:lastColumn="1" w:noHBand="0" w:noVBand="0"/>
      </w:tblPr>
      <w:tblGrid>
        <w:gridCol w:w="356"/>
        <w:gridCol w:w="4306"/>
        <w:gridCol w:w="496"/>
        <w:gridCol w:w="4209"/>
      </w:tblGrid>
      <w:tr w:rsidR="0089044E" w14:paraId="5FCDDB74" w14:textId="77777777" w:rsidTr="00073F0C">
        <w:trPr>
          <w:trHeight w:val="344"/>
        </w:trPr>
        <w:tc>
          <w:tcPr>
            <w:tcW w:w="356" w:type="dxa"/>
            <w:hideMark/>
          </w:tcPr>
          <w:p w14:paraId="14570DC4" w14:textId="77777777"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B7C7C8" w14:textId="77777777"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rPr>
                <w:rStyle w:val="FontStyle20"/>
                <w:i/>
              </w:rPr>
            </w:pPr>
            <w:r>
              <w:rPr>
                <w:rStyle w:val="FontStyle20"/>
                <w:i/>
              </w:rPr>
              <w:t>Дело – 1экз.</w:t>
            </w:r>
          </w:p>
        </w:tc>
        <w:tc>
          <w:tcPr>
            <w:tcW w:w="496" w:type="dxa"/>
            <w:hideMark/>
          </w:tcPr>
          <w:p w14:paraId="27782A9C" w14:textId="77777777"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076C2D" w14:textId="77777777" w:rsidR="0089044E" w:rsidRDefault="0089044E" w:rsidP="00073F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044E" w14:paraId="6AA8D325" w14:textId="77777777" w:rsidTr="00073F0C">
        <w:trPr>
          <w:trHeight w:val="344"/>
        </w:trPr>
        <w:tc>
          <w:tcPr>
            <w:tcW w:w="356" w:type="dxa"/>
            <w:hideMark/>
          </w:tcPr>
          <w:p w14:paraId="7768DA90" w14:textId="77777777"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95B5F6" w14:textId="77777777" w:rsidR="0089044E" w:rsidRDefault="0089044E" w:rsidP="00073F0C">
            <w:pPr>
              <w:pStyle w:val="Style4"/>
              <w:widowControl/>
              <w:spacing w:line="312" w:lineRule="exact"/>
              <w:rPr>
                <w:rStyle w:val="FontStyle20"/>
                <w:i/>
              </w:rPr>
            </w:pPr>
            <w:r>
              <w:rPr>
                <w:rStyle w:val="FontStyle20"/>
                <w:i/>
              </w:rPr>
              <w:t xml:space="preserve">Сектор </w:t>
            </w:r>
            <w:proofErr w:type="gramStart"/>
            <w:r>
              <w:rPr>
                <w:rStyle w:val="FontStyle20"/>
                <w:i/>
              </w:rPr>
              <w:t>по  ЖКХ</w:t>
            </w:r>
            <w:proofErr w:type="gramEnd"/>
            <w:r>
              <w:rPr>
                <w:rStyle w:val="FontStyle20"/>
                <w:i/>
              </w:rPr>
              <w:t xml:space="preserve"> – 1 экз.</w:t>
            </w:r>
          </w:p>
        </w:tc>
        <w:tc>
          <w:tcPr>
            <w:tcW w:w="496" w:type="dxa"/>
            <w:hideMark/>
          </w:tcPr>
          <w:p w14:paraId="6672445B" w14:textId="77777777"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B5346B" w14:textId="77777777" w:rsidR="0089044E" w:rsidRDefault="0089044E" w:rsidP="00073F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044E" w14:paraId="458D016E" w14:textId="77777777" w:rsidTr="00073F0C">
        <w:trPr>
          <w:trHeight w:val="344"/>
        </w:trPr>
        <w:tc>
          <w:tcPr>
            <w:tcW w:w="356" w:type="dxa"/>
            <w:hideMark/>
          </w:tcPr>
          <w:p w14:paraId="69B93052" w14:textId="77777777"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7F99A0" w14:textId="77777777" w:rsidR="0089044E" w:rsidRDefault="0089044E" w:rsidP="00073F0C">
            <w:pPr>
              <w:pStyle w:val="Style4"/>
              <w:widowControl/>
              <w:spacing w:line="312" w:lineRule="exact"/>
              <w:rPr>
                <w:rStyle w:val="FontStyle20"/>
                <w:i/>
              </w:rPr>
            </w:pPr>
          </w:p>
        </w:tc>
        <w:tc>
          <w:tcPr>
            <w:tcW w:w="496" w:type="dxa"/>
            <w:hideMark/>
          </w:tcPr>
          <w:p w14:paraId="3A354ED1" w14:textId="77777777"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D6A8A" w14:textId="77777777"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  <w:i/>
              </w:rPr>
            </w:pPr>
          </w:p>
        </w:tc>
      </w:tr>
      <w:tr w:rsidR="0089044E" w14:paraId="16F54131" w14:textId="77777777" w:rsidTr="00073F0C">
        <w:trPr>
          <w:trHeight w:val="344"/>
        </w:trPr>
        <w:tc>
          <w:tcPr>
            <w:tcW w:w="356" w:type="dxa"/>
            <w:hideMark/>
          </w:tcPr>
          <w:p w14:paraId="4D7CB5DF" w14:textId="77777777"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4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5A0ED8" w14:textId="77777777" w:rsidR="0089044E" w:rsidRDefault="0089044E" w:rsidP="00073F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dxa"/>
            <w:hideMark/>
          </w:tcPr>
          <w:p w14:paraId="4DF83E59" w14:textId="77777777"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7CB9EB" w14:textId="77777777" w:rsidR="0089044E" w:rsidRDefault="0089044E" w:rsidP="00073F0C">
            <w:pPr>
              <w:pStyle w:val="Style4"/>
              <w:widowControl/>
              <w:tabs>
                <w:tab w:val="left" w:leader="hyphen" w:pos="3566"/>
                <w:tab w:val="left" w:leader="dot" w:pos="4128"/>
                <w:tab w:val="left" w:leader="hyphen" w:pos="4680"/>
                <w:tab w:val="left" w:leader="hyphen" w:pos="7661"/>
                <w:tab w:val="left" w:leader="dot" w:pos="8309"/>
                <w:tab w:val="left" w:leader="hyphen" w:pos="9230"/>
              </w:tabs>
              <w:spacing w:line="312" w:lineRule="exact"/>
              <w:jc w:val="both"/>
              <w:rPr>
                <w:rStyle w:val="FontStyle20"/>
                <w:i/>
              </w:rPr>
            </w:pPr>
            <w:r>
              <w:rPr>
                <w:rStyle w:val="FontStyle20"/>
                <w:i/>
              </w:rPr>
              <w:t>Итого: (2) экз.</w:t>
            </w:r>
          </w:p>
        </w:tc>
      </w:tr>
    </w:tbl>
    <w:p w14:paraId="59D2BFF4" w14:textId="77777777" w:rsidR="0089044E" w:rsidRDefault="0089044E" w:rsidP="0089044E"/>
    <w:p w14:paraId="051AD49A" w14:textId="77777777" w:rsidR="0089044E" w:rsidRDefault="0089044E" w:rsidP="0089044E">
      <w:r>
        <w:t>Дата рассылки                                             Подпись</w:t>
      </w:r>
    </w:p>
    <w:p w14:paraId="715ACD11" w14:textId="77777777" w:rsidR="0089044E" w:rsidRPr="00DC6846" w:rsidRDefault="0089044E" w:rsidP="0089044E">
      <w:pPr>
        <w:rPr>
          <w:sz w:val="28"/>
          <w:szCs w:val="28"/>
        </w:rPr>
      </w:pPr>
    </w:p>
    <w:p w14:paraId="4379FD10" w14:textId="77777777" w:rsidR="0089044E" w:rsidRDefault="0089044E" w:rsidP="0089044E"/>
    <w:p w14:paraId="39EE1A44" w14:textId="77777777" w:rsidR="0089044E" w:rsidRPr="008B0356" w:rsidRDefault="0089044E" w:rsidP="0089044E"/>
    <w:p w14:paraId="75E5A26E" w14:textId="77777777" w:rsidR="0089044E" w:rsidRDefault="0089044E" w:rsidP="009B1C9E">
      <w:pPr>
        <w:rPr>
          <w:sz w:val="28"/>
          <w:szCs w:val="28"/>
        </w:rPr>
      </w:pPr>
    </w:p>
    <w:p w14:paraId="0C320789" w14:textId="77777777" w:rsidR="00234156" w:rsidRDefault="00234156" w:rsidP="009B1C9E">
      <w:pPr>
        <w:rPr>
          <w:sz w:val="28"/>
          <w:szCs w:val="28"/>
        </w:rPr>
      </w:pPr>
    </w:p>
    <w:p w14:paraId="7657D321" w14:textId="77777777" w:rsidR="00234156" w:rsidRDefault="00234156" w:rsidP="009B1C9E">
      <w:pPr>
        <w:rPr>
          <w:sz w:val="28"/>
          <w:szCs w:val="28"/>
        </w:rPr>
      </w:pPr>
    </w:p>
    <w:p w14:paraId="224B9A51" w14:textId="77777777" w:rsidR="00234156" w:rsidRDefault="00234156" w:rsidP="009B1C9E">
      <w:pPr>
        <w:rPr>
          <w:sz w:val="28"/>
          <w:szCs w:val="28"/>
        </w:rPr>
      </w:pPr>
    </w:p>
    <w:p w14:paraId="496BDCAF" w14:textId="77777777" w:rsidR="00234156" w:rsidRDefault="00234156" w:rsidP="009B1C9E">
      <w:pPr>
        <w:rPr>
          <w:sz w:val="28"/>
          <w:szCs w:val="28"/>
        </w:rPr>
      </w:pPr>
    </w:p>
    <w:p w14:paraId="49FDF573" w14:textId="77777777" w:rsidR="00234156" w:rsidRDefault="00234156" w:rsidP="009B1C9E">
      <w:pPr>
        <w:rPr>
          <w:sz w:val="28"/>
          <w:szCs w:val="28"/>
        </w:rPr>
      </w:pPr>
    </w:p>
    <w:p w14:paraId="2EBE0862" w14:textId="77777777" w:rsidR="00234156" w:rsidRDefault="00234156" w:rsidP="009B1C9E">
      <w:pPr>
        <w:rPr>
          <w:sz w:val="28"/>
          <w:szCs w:val="28"/>
        </w:rPr>
      </w:pPr>
    </w:p>
    <w:p w14:paraId="4B5455A4" w14:textId="77777777" w:rsidR="00234156" w:rsidRDefault="00234156" w:rsidP="009B1C9E">
      <w:pPr>
        <w:rPr>
          <w:sz w:val="28"/>
          <w:szCs w:val="28"/>
        </w:rPr>
      </w:pPr>
    </w:p>
    <w:p w14:paraId="7D665DB3" w14:textId="77777777" w:rsidR="00234156" w:rsidRDefault="00234156" w:rsidP="009B1C9E">
      <w:pPr>
        <w:rPr>
          <w:sz w:val="28"/>
          <w:szCs w:val="28"/>
        </w:rPr>
      </w:pPr>
    </w:p>
    <w:p w14:paraId="5962491F" w14:textId="79B490B3" w:rsidR="003B5827" w:rsidRPr="00137C4A" w:rsidRDefault="003B5827" w:rsidP="009B1C9E">
      <w:pPr>
        <w:rPr>
          <w:sz w:val="16"/>
          <w:szCs w:val="16"/>
        </w:rPr>
      </w:pPr>
    </w:p>
    <w:sectPr w:rsidR="003B5827" w:rsidRPr="00137C4A" w:rsidSect="00E63AB0">
      <w:pgSz w:w="11906" w:h="16838"/>
      <w:pgMar w:top="1418" w:right="964" w:bottom="1418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2F00"/>
    <w:multiLevelType w:val="hybridMultilevel"/>
    <w:tmpl w:val="CA3869B4"/>
    <w:lvl w:ilvl="0" w:tplc="467ED1B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4961699"/>
    <w:multiLevelType w:val="hybridMultilevel"/>
    <w:tmpl w:val="DBB2C3A2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FB8FA5E">
      <w:start w:val="1"/>
      <w:numFmt w:val="bullet"/>
      <w:lvlText w:val=""/>
      <w:lvlJc w:val="left"/>
      <w:pPr>
        <w:tabs>
          <w:tab w:val="num" w:pos="1785"/>
        </w:tabs>
        <w:ind w:left="1785" w:hanging="88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6580299"/>
    <w:multiLevelType w:val="hybridMultilevel"/>
    <w:tmpl w:val="9EFCA9D2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32738B"/>
    <w:multiLevelType w:val="hybridMultilevel"/>
    <w:tmpl w:val="4F34DD44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F1A0D4C"/>
    <w:multiLevelType w:val="hybridMultilevel"/>
    <w:tmpl w:val="90DE3C76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7A2572"/>
    <w:multiLevelType w:val="hybridMultilevel"/>
    <w:tmpl w:val="A0BCDA62"/>
    <w:lvl w:ilvl="0" w:tplc="467E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62"/>
    <w:rsid w:val="00057805"/>
    <w:rsid w:val="000A074B"/>
    <w:rsid w:val="000C7042"/>
    <w:rsid w:val="000D13ED"/>
    <w:rsid w:val="000E70B1"/>
    <w:rsid w:val="00113740"/>
    <w:rsid w:val="00137C4A"/>
    <w:rsid w:val="00175EBA"/>
    <w:rsid w:val="00176ADC"/>
    <w:rsid w:val="001A6B11"/>
    <w:rsid w:val="001A6DD2"/>
    <w:rsid w:val="001C59C8"/>
    <w:rsid w:val="001D4CC8"/>
    <w:rsid w:val="001E2A39"/>
    <w:rsid w:val="001F7562"/>
    <w:rsid w:val="002133C6"/>
    <w:rsid w:val="002334D0"/>
    <w:rsid w:val="00234156"/>
    <w:rsid w:val="0023661A"/>
    <w:rsid w:val="00264D29"/>
    <w:rsid w:val="0026517D"/>
    <w:rsid w:val="00285D34"/>
    <w:rsid w:val="00293CE1"/>
    <w:rsid w:val="002D0C51"/>
    <w:rsid w:val="002E10AF"/>
    <w:rsid w:val="00300E2B"/>
    <w:rsid w:val="00367687"/>
    <w:rsid w:val="003B3AA2"/>
    <w:rsid w:val="003B5827"/>
    <w:rsid w:val="003D2D87"/>
    <w:rsid w:val="003D4535"/>
    <w:rsid w:val="003F79CC"/>
    <w:rsid w:val="00434A60"/>
    <w:rsid w:val="00447BFD"/>
    <w:rsid w:val="00453BA3"/>
    <w:rsid w:val="004661E4"/>
    <w:rsid w:val="00473B68"/>
    <w:rsid w:val="004856E3"/>
    <w:rsid w:val="004C7119"/>
    <w:rsid w:val="004F305C"/>
    <w:rsid w:val="00503F84"/>
    <w:rsid w:val="00515C46"/>
    <w:rsid w:val="00550386"/>
    <w:rsid w:val="00580AAD"/>
    <w:rsid w:val="005B5032"/>
    <w:rsid w:val="005E1370"/>
    <w:rsid w:val="005E61C6"/>
    <w:rsid w:val="006032A0"/>
    <w:rsid w:val="00604799"/>
    <w:rsid w:val="006357CC"/>
    <w:rsid w:val="006D0CF5"/>
    <w:rsid w:val="006F3C03"/>
    <w:rsid w:val="0076211C"/>
    <w:rsid w:val="007C1345"/>
    <w:rsid w:val="007D3C74"/>
    <w:rsid w:val="008009FE"/>
    <w:rsid w:val="00822C89"/>
    <w:rsid w:val="00880455"/>
    <w:rsid w:val="0089044E"/>
    <w:rsid w:val="00890B37"/>
    <w:rsid w:val="008C36FB"/>
    <w:rsid w:val="008C41CB"/>
    <w:rsid w:val="008D18DC"/>
    <w:rsid w:val="008D4429"/>
    <w:rsid w:val="008E5AAB"/>
    <w:rsid w:val="008F00D0"/>
    <w:rsid w:val="009022FC"/>
    <w:rsid w:val="00923F6B"/>
    <w:rsid w:val="00953CB9"/>
    <w:rsid w:val="00955F6E"/>
    <w:rsid w:val="009B1C9E"/>
    <w:rsid w:val="009D7BC9"/>
    <w:rsid w:val="009D7E90"/>
    <w:rsid w:val="00A45990"/>
    <w:rsid w:val="00A46756"/>
    <w:rsid w:val="00A76F02"/>
    <w:rsid w:val="00B345EA"/>
    <w:rsid w:val="00B418AE"/>
    <w:rsid w:val="00B557DA"/>
    <w:rsid w:val="00B85FA3"/>
    <w:rsid w:val="00C1012F"/>
    <w:rsid w:val="00C136D5"/>
    <w:rsid w:val="00CE1849"/>
    <w:rsid w:val="00CE7AC9"/>
    <w:rsid w:val="00D0136D"/>
    <w:rsid w:val="00D31F1C"/>
    <w:rsid w:val="00D4570C"/>
    <w:rsid w:val="00E36A88"/>
    <w:rsid w:val="00E63AB0"/>
    <w:rsid w:val="00E6567A"/>
    <w:rsid w:val="00E92C39"/>
    <w:rsid w:val="00ED790A"/>
    <w:rsid w:val="00F22330"/>
    <w:rsid w:val="00F82458"/>
    <w:rsid w:val="00FA7D25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CA903"/>
  <w15:docId w15:val="{A89CC51E-A386-425F-8C56-A088BECF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F6B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923F6B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64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F6B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923F6B"/>
    <w:rPr>
      <w:sz w:val="32"/>
      <w:szCs w:val="24"/>
    </w:rPr>
  </w:style>
  <w:style w:type="paragraph" w:styleId="a3">
    <w:name w:val="Balloon Text"/>
    <w:basedOn w:val="a"/>
    <w:link w:val="a4"/>
    <w:rsid w:val="009B1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1C9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6032A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032A0"/>
    <w:rPr>
      <w:sz w:val="28"/>
    </w:rPr>
  </w:style>
  <w:style w:type="paragraph" w:styleId="a7">
    <w:name w:val="List Paragraph"/>
    <w:basedOn w:val="a"/>
    <w:uiPriority w:val="34"/>
    <w:qFormat/>
    <w:rsid w:val="006032A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B345E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264D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nhideWhenUsed/>
    <w:rsid w:val="003F79CC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link w:val="a9"/>
    <w:rsid w:val="003F79CC"/>
    <w:rPr>
      <w:sz w:val="24"/>
      <w:szCs w:val="24"/>
      <w:lang w:eastAsia="zh-CN"/>
    </w:rPr>
  </w:style>
  <w:style w:type="paragraph" w:styleId="ab">
    <w:name w:val="Title"/>
    <w:basedOn w:val="a"/>
    <w:next w:val="ac"/>
    <w:link w:val="ad"/>
    <w:qFormat/>
    <w:rsid w:val="003F79CC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d">
    <w:name w:val="Заголовок Знак"/>
    <w:basedOn w:val="a0"/>
    <w:link w:val="ab"/>
    <w:rsid w:val="003F79CC"/>
    <w:rPr>
      <w:b/>
      <w:sz w:val="36"/>
      <w:lang w:eastAsia="ar-SA"/>
    </w:rPr>
  </w:style>
  <w:style w:type="paragraph" w:styleId="ac">
    <w:name w:val="Subtitle"/>
    <w:basedOn w:val="a"/>
    <w:next w:val="a"/>
    <w:link w:val="ae"/>
    <w:qFormat/>
    <w:rsid w:val="003F79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c"/>
    <w:rsid w:val="003F79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tyle4">
    <w:name w:val="Style4"/>
    <w:basedOn w:val="a"/>
    <w:uiPriority w:val="99"/>
    <w:rsid w:val="0089044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9044E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uiPriority w:val="99"/>
    <w:rsid w:val="0089044E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basedOn w:val="a0"/>
    <w:uiPriority w:val="99"/>
    <w:rsid w:val="0089044E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Nonformat">
    <w:name w:val="ConsNonformat"/>
    <w:rsid w:val="0089044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Игорь Анатольевич</vt:lpstr>
    </vt:vector>
  </TitlesOfParts>
  <Company>HOME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Игорь Анатольевич</dc:title>
  <dc:creator>Пользователь</dc:creator>
  <cp:lastModifiedBy>Татьяна Ю. Рядова</cp:lastModifiedBy>
  <cp:revision>5</cp:revision>
  <cp:lastPrinted>2024-07-08T11:31:00Z</cp:lastPrinted>
  <dcterms:created xsi:type="dcterms:W3CDTF">2024-07-08T09:52:00Z</dcterms:created>
  <dcterms:modified xsi:type="dcterms:W3CDTF">2024-07-08T11:32:00Z</dcterms:modified>
</cp:coreProperties>
</file>