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Layout w:type="fixed"/>
        <w:tblLook w:val="04A0"/>
      </w:tblPr>
      <w:tblGrid>
        <w:gridCol w:w="2410"/>
        <w:gridCol w:w="1284"/>
        <w:gridCol w:w="984"/>
        <w:gridCol w:w="709"/>
        <w:gridCol w:w="142"/>
        <w:gridCol w:w="850"/>
        <w:gridCol w:w="992"/>
        <w:gridCol w:w="1560"/>
      </w:tblGrid>
      <w:tr w:rsidR="006A5A4B" w:rsidRPr="006A5A4B" w:rsidTr="006A5A4B">
        <w:trPr>
          <w:trHeight w:val="4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A5A4B" w:rsidRPr="006A5A4B" w:rsidTr="006A5A4B">
        <w:trPr>
          <w:trHeight w:val="1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порядку разработки и утверждения бюджетного прогноза МО «Большелуцкое сельское поселение» на долгосрочный период</w:t>
            </w:r>
          </w:p>
        </w:tc>
      </w:tr>
      <w:tr w:rsidR="006A5A4B" w:rsidRPr="006A5A4B" w:rsidTr="006A5A4B">
        <w:trPr>
          <w:trHeight w:val="529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ПАРАМЕТРЫ</w:t>
            </w:r>
          </w:p>
        </w:tc>
      </w:tr>
      <w:tr w:rsidR="006A5A4B" w:rsidRPr="006A5A4B" w:rsidTr="006A5A4B">
        <w:trPr>
          <w:trHeight w:val="54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МО "Большелуцкое сельское поселение" на долгосрочный период</w:t>
            </w:r>
          </w:p>
        </w:tc>
      </w:tr>
      <w:tr w:rsidR="006A5A4B" w:rsidRPr="006A5A4B" w:rsidTr="006A5A4B">
        <w:trPr>
          <w:trHeight w:val="6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4B" w:rsidRPr="006A5A4B" w:rsidRDefault="006A5A4B" w:rsidP="006A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6A5A4B" w:rsidRPr="006A5A4B" w:rsidTr="006A5A4B">
        <w:trPr>
          <w:trHeight w:val="12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n (ожидаемое исполнение)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n+1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n+2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n+3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n+4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n+5</w:t>
            </w:r>
          </w:p>
        </w:tc>
      </w:tr>
      <w:tr w:rsidR="006A5A4B" w:rsidRPr="006A5A4B" w:rsidTr="006A5A4B">
        <w:trPr>
          <w:trHeight w:val="4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Налоговые доходы всего, из них: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5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Неналоговые доходы всего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Безвозмездные поступления всего, из них: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4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4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9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Расходы без учета межбюджетных трансфертов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A4B" w:rsidRPr="006A5A4B" w:rsidTr="006A5A4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4B" w:rsidRPr="006A5A4B" w:rsidRDefault="006A5A4B" w:rsidP="006A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A5A4B" w:rsidRDefault="006A5A4B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P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  <w:t>Приложение 2</w:t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  <w:t xml:space="preserve">к порядку разработки и утверждения </w:t>
      </w: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 xml:space="preserve">бюджетного прогноза МО «Большелуцкое сельское поселение" </w:t>
      </w: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35153B">
        <w:rPr>
          <w:rFonts w:ascii="Times New Roman" w:hAnsi="Times New Roman" w:cs="Times New Roman"/>
          <w:sz w:val="20"/>
          <w:szCs w:val="20"/>
        </w:rPr>
        <w:t>а долгосрочный период</w:t>
      </w:r>
    </w:p>
    <w:p w:rsid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153B" w:rsidRP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>ПРОГНОЗ</w:t>
      </w:r>
    </w:p>
    <w:p w:rsidR="0035153B" w:rsidRP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>основных характеристик бюджета МО "Большелуцкое сельское поселение"</w:t>
      </w:r>
    </w:p>
    <w:p w:rsid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7"/>
        <w:tblW w:w="0" w:type="auto"/>
        <w:tblLook w:val="04A0"/>
      </w:tblPr>
      <w:tblGrid>
        <w:gridCol w:w="1975"/>
        <w:gridCol w:w="1120"/>
        <w:gridCol w:w="1323"/>
        <w:gridCol w:w="1196"/>
        <w:gridCol w:w="1135"/>
        <w:gridCol w:w="1135"/>
        <w:gridCol w:w="621"/>
        <w:gridCol w:w="620"/>
        <w:gridCol w:w="616"/>
      </w:tblGrid>
      <w:tr w:rsidR="0035153B" w:rsidRPr="0035153B" w:rsidTr="0035153B">
        <w:trPr>
          <w:trHeight w:val="1875"/>
        </w:trPr>
        <w:tc>
          <w:tcPr>
            <w:tcW w:w="29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Отчётный год (Факт)</w:t>
            </w:r>
          </w:p>
        </w:tc>
        <w:tc>
          <w:tcPr>
            <w:tcW w:w="17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Текущий год (ожидаемое исполнение)</w:t>
            </w:r>
          </w:p>
        </w:tc>
        <w:tc>
          <w:tcPr>
            <w:tcW w:w="16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Очередной год (n)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 (n+1)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 (n+2)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n+3</w:t>
            </w:r>
          </w:p>
        </w:tc>
        <w:tc>
          <w:tcPr>
            <w:tcW w:w="1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n+4</w:t>
            </w:r>
          </w:p>
        </w:tc>
        <w:tc>
          <w:tcPr>
            <w:tcW w:w="15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n+5</w:t>
            </w:r>
          </w:p>
        </w:tc>
      </w:tr>
      <w:tr w:rsidR="0035153B" w:rsidRPr="0035153B" w:rsidTr="0035153B">
        <w:trPr>
          <w:trHeight w:val="600"/>
        </w:trPr>
        <w:tc>
          <w:tcPr>
            <w:tcW w:w="29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Доходы, всего</w:t>
            </w:r>
          </w:p>
        </w:tc>
        <w:tc>
          <w:tcPr>
            <w:tcW w:w="16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612"/>
        </w:trPr>
        <w:tc>
          <w:tcPr>
            <w:tcW w:w="29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Расходы, всего</w:t>
            </w:r>
          </w:p>
        </w:tc>
        <w:tc>
          <w:tcPr>
            <w:tcW w:w="16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683"/>
        </w:trPr>
        <w:tc>
          <w:tcPr>
            <w:tcW w:w="29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16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Look w:val="04A0"/>
      </w:tblPr>
      <w:tblGrid>
        <w:gridCol w:w="9498"/>
      </w:tblGrid>
      <w:tr w:rsidR="0035153B" w:rsidRPr="0035153B" w:rsidTr="0035153B">
        <w:trPr>
          <w:trHeight w:val="4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53B" w:rsidRDefault="0035153B" w:rsidP="0035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153B" w:rsidRPr="0035153B" w:rsidRDefault="0035153B" w:rsidP="0035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</w:t>
            </w:r>
          </w:p>
        </w:tc>
      </w:tr>
      <w:tr w:rsidR="0035153B" w:rsidRPr="0035153B" w:rsidTr="0035153B">
        <w:trPr>
          <w:trHeight w:val="11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53B" w:rsidRDefault="0035153B" w:rsidP="0035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 порядку разработки и утверждения бюджетного </w:t>
            </w:r>
          </w:p>
          <w:p w:rsidR="0035153B" w:rsidRDefault="0035153B" w:rsidP="0035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прогноза МО «Большелуцкое сельское  поселение» </w:t>
            </w:r>
          </w:p>
          <w:p w:rsidR="0035153B" w:rsidRPr="0035153B" w:rsidRDefault="0035153B" w:rsidP="0035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долгосрочный период</w:t>
            </w:r>
          </w:p>
        </w:tc>
      </w:tr>
    </w:tbl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P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>ПОКАЗАТЕЛИ</w:t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  <w:r w:rsidRPr="0035153B">
        <w:rPr>
          <w:rFonts w:ascii="Times New Roman" w:hAnsi="Times New Roman" w:cs="Times New Roman"/>
          <w:sz w:val="20"/>
          <w:szCs w:val="20"/>
        </w:rPr>
        <w:tab/>
      </w:r>
    </w:p>
    <w:p w:rsidR="0035153B" w:rsidRDefault="0035153B" w:rsidP="003515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>финансового обеспечения муниципальных программ МО "Большелуцкое сельское поселение"</w:t>
      </w: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153B">
        <w:rPr>
          <w:rFonts w:ascii="Times New Roman" w:hAnsi="Times New Roman" w:cs="Times New Roman"/>
          <w:sz w:val="20"/>
          <w:szCs w:val="20"/>
        </w:rPr>
        <w:t>тыс. руб.</w:t>
      </w:r>
    </w:p>
    <w:p w:rsidR="0035153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760"/>
        <w:gridCol w:w="1439"/>
        <w:gridCol w:w="883"/>
        <w:gridCol w:w="938"/>
        <w:gridCol w:w="938"/>
        <w:gridCol w:w="938"/>
        <w:gridCol w:w="891"/>
        <w:gridCol w:w="954"/>
      </w:tblGrid>
      <w:tr w:rsidR="0035153B" w:rsidRPr="0035153B" w:rsidTr="0035153B">
        <w:trPr>
          <w:trHeight w:val="1152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Текущий год (ожидаемое исполнение)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n+1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n+2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n+3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n+4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Год n+5</w:t>
            </w:r>
          </w:p>
        </w:tc>
      </w:tr>
      <w:tr w:rsidR="0035153B" w:rsidRPr="0035153B" w:rsidTr="0035153B">
        <w:trPr>
          <w:trHeight w:val="492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Расходы, всего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529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 Программные расходы, всего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443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Удельный вес (%)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469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1.1. Муниципальная программа 1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443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1.2. Муниципальная программа 2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458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1.3. Муниципальная программа ….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518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 Непрограммные расходы, всего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5153B" w:rsidRPr="0035153B" w:rsidTr="0035153B">
        <w:trPr>
          <w:trHeight w:val="480"/>
        </w:trPr>
        <w:tc>
          <w:tcPr>
            <w:tcW w:w="45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sz w:val="20"/>
                <w:szCs w:val="20"/>
              </w:rPr>
              <w:t>Удельный вес (%)</w:t>
            </w:r>
          </w:p>
        </w:tc>
        <w:tc>
          <w:tcPr>
            <w:tcW w:w="168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35153B" w:rsidRPr="0035153B" w:rsidRDefault="0035153B" w:rsidP="0035153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5153B" w:rsidRPr="006A5A4B" w:rsidRDefault="0035153B" w:rsidP="0035153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35153B" w:rsidRPr="006A5A4B" w:rsidSect="006E45D1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1D24"/>
    <w:multiLevelType w:val="hybridMultilevel"/>
    <w:tmpl w:val="EF32D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2A5F"/>
    <w:multiLevelType w:val="hybridMultilevel"/>
    <w:tmpl w:val="AADEA5F6"/>
    <w:lvl w:ilvl="0" w:tplc="2FC043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4BA4511"/>
    <w:multiLevelType w:val="hybridMultilevel"/>
    <w:tmpl w:val="E20C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F317A"/>
    <w:rsid w:val="000114AC"/>
    <w:rsid w:val="00025A18"/>
    <w:rsid w:val="00027582"/>
    <w:rsid w:val="00034246"/>
    <w:rsid w:val="000370D8"/>
    <w:rsid w:val="0004460F"/>
    <w:rsid w:val="000C2DB9"/>
    <w:rsid w:val="00124AB2"/>
    <w:rsid w:val="001345B9"/>
    <w:rsid w:val="00145001"/>
    <w:rsid w:val="00156DC2"/>
    <w:rsid w:val="001B225E"/>
    <w:rsid w:val="001B76F9"/>
    <w:rsid w:val="001D44D2"/>
    <w:rsid w:val="00223821"/>
    <w:rsid w:val="00280F91"/>
    <w:rsid w:val="002C6E38"/>
    <w:rsid w:val="002F5160"/>
    <w:rsid w:val="00311848"/>
    <w:rsid w:val="0035153B"/>
    <w:rsid w:val="003634F8"/>
    <w:rsid w:val="0041560C"/>
    <w:rsid w:val="004A39B1"/>
    <w:rsid w:val="00543A69"/>
    <w:rsid w:val="00565E31"/>
    <w:rsid w:val="0059470B"/>
    <w:rsid w:val="00647680"/>
    <w:rsid w:val="006A5A4B"/>
    <w:rsid w:val="006E45D1"/>
    <w:rsid w:val="006F317A"/>
    <w:rsid w:val="007053DC"/>
    <w:rsid w:val="00717AE2"/>
    <w:rsid w:val="00751AEE"/>
    <w:rsid w:val="00782D03"/>
    <w:rsid w:val="007A457B"/>
    <w:rsid w:val="007A68F6"/>
    <w:rsid w:val="007F1A4C"/>
    <w:rsid w:val="007F3821"/>
    <w:rsid w:val="00807EAA"/>
    <w:rsid w:val="00810893"/>
    <w:rsid w:val="0081754F"/>
    <w:rsid w:val="00854432"/>
    <w:rsid w:val="008663E9"/>
    <w:rsid w:val="00880214"/>
    <w:rsid w:val="008809A0"/>
    <w:rsid w:val="008F7F96"/>
    <w:rsid w:val="00923C01"/>
    <w:rsid w:val="00997153"/>
    <w:rsid w:val="009A0E12"/>
    <w:rsid w:val="00A21FD8"/>
    <w:rsid w:val="00A836F5"/>
    <w:rsid w:val="00AD4DFE"/>
    <w:rsid w:val="00AF2B6D"/>
    <w:rsid w:val="00B33FE0"/>
    <w:rsid w:val="00B515B0"/>
    <w:rsid w:val="00B97E50"/>
    <w:rsid w:val="00BE6BAD"/>
    <w:rsid w:val="00C07064"/>
    <w:rsid w:val="00C33537"/>
    <w:rsid w:val="00C33911"/>
    <w:rsid w:val="00C43F63"/>
    <w:rsid w:val="00C551C6"/>
    <w:rsid w:val="00C90C3F"/>
    <w:rsid w:val="00D018A9"/>
    <w:rsid w:val="00D443C6"/>
    <w:rsid w:val="00D4604F"/>
    <w:rsid w:val="00D91F24"/>
    <w:rsid w:val="00DD0B68"/>
    <w:rsid w:val="00DF3DBA"/>
    <w:rsid w:val="00E83ACB"/>
    <w:rsid w:val="00E87939"/>
    <w:rsid w:val="00E90185"/>
    <w:rsid w:val="00EA7862"/>
    <w:rsid w:val="00EE7D28"/>
    <w:rsid w:val="00F15DF1"/>
    <w:rsid w:val="00F16A1A"/>
    <w:rsid w:val="00F74DCE"/>
    <w:rsid w:val="00FD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6D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5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6A1F-4EA8-4B78-9E15-853C22D8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2018-08-29T15:30:00Z</cp:lastPrinted>
  <dcterms:created xsi:type="dcterms:W3CDTF">2024-07-31T14:02:00Z</dcterms:created>
  <dcterms:modified xsi:type="dcterms:W3CDTF">2024-07-31T14:02:00Z</dcterms:modified>
</cp:coreProperties>
</file>