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C3463" w14:textId="77777777" w:rsidR="005D76E2" w:rsidRPr="00091F23" w:rsidRDefault="005D76E2" w:rsidP="005D76E2">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Приложение № 1</w:t>
      </w:r>
    </w:p>
    <w:p w14:paraId="50127E60" w14:textId="77777777" w:rsidR="005D76E2" w:rsidRPr="00091F23" w:rsidRDefault="005D76E2" w:rsidP="005D76E2">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 xml:space="preserve">к Постановлению администрации </w:t>
      </w:r>
    </w:p>
    <w:p w14:paraId="7086FC7E" w14:textId="77777777" w:rsidR="005D76E2" w:rsidRPr="00091F23" w:rsidRDefault="005D76E2" w:rsidP="005D76E2">
      <w:pPr>
        <w:pStyle w:val="ConsPlusTitle"/>
        <w:widowControl/>
        <w:tabs>
          <w:tab w:val="left" w:pos="1134"/>
        </w:tabs>
        <w:jc w:val="right"/>
        <w:rPr>
          <w:b w:val="0"/>
          <w:color w:val="404040" w:themeColor="text1" w:themeTint="BF"/>
          <w:sz w:val="22"/>
          <w:szCs w:val="22"/>
        </w:rPr>
      </w:pPr>
      <w:r w:rsidRPr="00091F23">
        <w:rPr>
          <w:b w:val="0"/>
          <w:color w:val="404040" w:themeColor="text1" w:themeTint="BF"/>
          <w:sz w:val="22"/>
          <w:szCs w:val="22"/>
        </w:rPr>
        <w:t xml:space="preserve">  МО "Большелуцкое сельское поселение"</w:t>
      </w:r>
    </w:p>
    <w:p w14:paraId="059162E4" w14:textId="49D8BC3F" w:rsidR="005D76E2" w:rsidRPr="00091F23" w:rsidRDefault="005D76E2" w:rsidP="005D76E2">
      <w:pPr>
        <w:autoSpaceDE w:val="0"/>
        <w:autoSpaceDN w:val="0"/>
        <w:adjustRightInd w:val="0"/>
        <w:jc w:val="right"/>
        <w:rPr>
          <w:rFonts w:ascii="Times New Roman" w:hAnsi="Times New Roman" w:cs="Times New Roman"/>
          <w:color w:val="404040" w:themeColor="text1" w:themeTint="BF"/>
          <w:sz w:val="20"/>
          <w:szCs w:val="20"/>
        </w:rPr>
      </w:pPr>
      <w:r w:rsidRPr="00091F23">
        <w:rPr>
          <w:rFonts w:ascii="Times New Roman" w:hAnsi="Times New Roman" w:cs="Times New Roman"/>
          <w:color w:val="404040" w:themeColor="text1" w:themeTint="BF"/>
        </w:rPr>
        <w:t xml:space="preserve">от </w:t>
      </w:r>
      <w:r w:rsidR="00C86C2A">
        <w:rPr>
          <w:rFonts w:ascii="Times New Roman" w:hAnsi="Times New Roman" w:cs="Times New Roman"/>
          <w:color w:val="404040" w:themeColor="text1" w:themeTint="BF"/>
        </w:rPr>
        <w:t>2024</w:t>
      </w:r>
      <w:r w:rsidRPr="00091F23">
        <w:rPr>
          <w:rFonts w:ascii="Times New Roman" w:hAnsi="Times New Roman" w:cs="Times New Roman"/>
          <w:color w:val="404040" w:themeColor="text1" w:themeTint="BF"/>
        </w:rPr>
        <w:t xml:space="preserve"> №</w:t>
      </w:r>
      <w:bookmarkStart w:id="0" w:name="p35"/>
      <w:bookmarkEnd w:id="0"/>
      <w:r w:rsidRPr="00091F23">
        <w:rPr>
          <w:rFonts w:ascii="Times New Roman" w:hAnsi="Times New Roman" w:cs="Times New Roman"/>
          <w:color w:val="404040" w:themeColor="text1" w:themeTint="BF"/>
        </w:rPr>
        <w:t xml:space="preserve"> </w:t>
      </w:r>
    </w:p>
    <w:p w14:paraId="358B74B5" w14:textId="77777777" w:rsidR="005D76E2" w:rsidRPr="00F24C28" w:rsidRDefault="005D76E2" w:rsidP="005D76E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Pr="00F24C28">
        <w:rPr>
          <w:rFonts w:ascii="Times New Roman" w:eastAsia="Times New Roman" w:hAnsi="Times New Roman" w:cs="Times New Roman"/>
          <w:b/>
          <w:bCs/>
          <w:sz w:val="28"/>
          <w:szCs w:val="28"/>
          <w:lang w:eastAsia="ru-RU"/>
        </w:rPr>
        <w:t xml:space="preserve"> регламент </w:t>
      </w:r>
    </w:p>
    <w:p w14:paraId="42092037" w14:textId="77777777" w:rsidR="005D76E2" w:rsidRDefault="005D76E2" w:rsidP="005D76E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Pr="00F24C28">
        <w:rPr>
          <w:rFonts w:ascii="Times New Roman" w:eastAsia="Times New Roman" w:hAnsi="Times New Roman" w:cs="Times New Roman"/>
          <w:b/>
          <w:bCs/>
          <w:sz w:val="28"/>
          <w:szCs w:val="28"/>
          <w:lang w:eastAsia="ru-RU"/>
        </w:rPr>
        <w:t xml:space="preserve"> муниципальной услуги </w:t>
      </w:r>
    </w:p>
    <w:p w14:paraId="7325BD5D" w14:textId="77777777" w:rsidR="008F1591" w:rsidRPr="007F2DD8" w:rsidRDefault="005D76E2" w:rsidP="005D76E2">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190740">
        <w:rPr>
          <w:rFonts w:ascii="Times New Roman" w:eastAsia="Times New Roman" w:hAnsi="Times New Roman" w:cs="Times New Roman"/>
          <w:b/>
          <w:bCs/>
          <w:sz w:val="28"/>
          <w:szCs w:val="28"/>
          <w:lang w:eastAsia="ru-RU"/>
        </w:rPr>
        <w:t>«</w:t>
      </w:r>
      <w:r w:rsidR="00EB51C4" w:rsidRPr="007F2DD8">
        <w:rPr>
          <w:rFonts w:ascii="Times New Roman" w:eastAsia="Times New Roman" w:hAnsi="Times New Roman" w:cs="Times New Roman"/>
          <w:b/>
          <w:bCs/>
          <w:sz w:val="28"/>
          <w:szCs w:val="28"/>
          <w:lang w:eastAsia="ru-RU"/>
        </w:rPr>
        <w:t xml:space="preserve">Предоставление земельного участка, находящегося в муниципальной собственности, </w:t>
      </w:r>
      <w:r w:rsidR="008F1591" w:rsidRPr="007F2DD8">
        <w:rPr>
          <w:rFonts w:ascii="Times New Roman" w:eastAsia="Times New Roman" w:hAnsi="Times New Roman" w:cs="Times New Roman"/>
          <w:b/>
          <w:bCs/>
          <w:sz w:val="28"/>
          <w:szCs w:val="28"/>
          <w:lang w:eastAsia="ru-RU"/>
        </w:rPr>
        <w:t>в собственность бесплатно</w:t>
      </w:r>
      <w:r w:rsidR="00190740">
        <w:rPr>
          <w:rFonts w:ascii="Times New Roman" w:eastAsia="Times New Roman" w:hAnsi="Times New Roman" w:cs="Times New Roman"/>
          <w:b/>
          <w:bCs/>
          <w:sz w:val="28"/>
          <w:szCs w:val="28"/>
          <w:lang w:eastAsia="ru-RU"/>
        </w:rPr>
        <w:t>»</w:t>
      </w:r>
    </w:p>
    <w:p w14:paraId="09DE7B65" w14:textId="77777777" w:rsidR="008F1591" w:rsidRPr="007F2DD8" w:rsidRDefault="008F1591" w:rsidP="008F1591">
      <w:pPr>
        <w:widowControl w:val="0"/>
        <w:autoSpaceDE w:val="0"/>
        <w:autoSpaceDN w:val="0"/>
        <w:adjustRightInd w:val="0"/>
        <w:spacing w:after="0" w:line="240" w:lineRule="auto"/>
        <w:ind w:firstLine="540"/>
        <w:jc w:val="center"/>
        <w:rPr>
          <w:rFonts w:ascii="Times New Roman" w:eastAsia="Calibri" w:hAnsi="Times New Roman" w:cs="Times New Roman"/>
          <w:sz w:val="28"/>
          <w:szCs w:val="28"/>
        </w:rPr>
      </w:pPr>
      <w:r w:rsidRPr="007F2DD8">
        <w:rPr>
          <w:rFonts w:ascii="Times New Roman" w:hAnsi="Times New Roman" w:cs="Times New Roman"/>
          <w:sz w:val="28"/>
          <w:szCs w:val="28"/>
        </w:rPr>
        <w:t xml:space="preserve">Сокращенное наименование: </w:t>
      </w:r>
      <w:r w:rsidRPr="007F2DD8">
        <w:rPr>
          <w:rFonts w:ascii="Times New Roman" w:eastAsia="Calibri" w:hAnsi="Times New Roman" w:cs="Times New Roman"/>
          <w:sz w:val="28"/>
          <w:szCs w:val="28"/>
        </w:rPr>
        <w:t>«</w:t>
      </w:r>
      <w:r w:rsidRPr="007F2DD8">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7F2DD8">
        <w:rPr>
          <w:rFonts w:ascii="Times New Roman" w:eastAsia="Calibri" w:hAnsi="Times New Roman" w:cs="Times New Roman"/>
          <w:sz w:val="28"/>
          <w:szCs w:val="28"/>
        </w:rPr>
        <w:t>»</w:t>
      </w:r>
    </w:p>
    <w:p w14:paraId="373086AB" w14:textId="77777777" w:rsidR="008F1591" w:rsidRPr="007F2DD8" w:rsidRDefault="008F1591" w:rsidP="008F1591">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7F2DD8">
        <w:rPr>
          <w:rFonts w:ascii="Times New Roman" w:eastAsia="Times New Roman" w:hAnsi="Times New Roman" w:cs="Times New Roman"/>
          <w:bCs/>
          <w:sz w:val="28"/>
          <w:szCs w:val="28"/>
          <w:lang w:eastAsia="ru-RU"/>
        </w:rPr>
        <w:t>(далее – муниципальная услуга, административный регламент)</w:t>
      </w:r>
    </w:p>
    <w:p w14:paraId="5BAB11B4" w14:textId="77777777" w:rsidR="004D120B" w:rsidRPr="007F2DD8" w:rsidRDefault="004D120B" w:rsidP="008F1591">
      <w:pPr>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50BEA8DB" w14:textId="77777777" w:rsidR="00C86C2A" w:rsidRPr="00C86C2A" w:rsidRDefault="00C86C2A" w:rsidP="00C86C2A">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8"/>
          <w:szCs w:val="28"/>
          <w:lang w:eastAsia="ru-RU"/>
        </w:rPr>
      </w:pPr>
      <w:bookmarkStart w:id="1" w:name="Par43"/>
      <w:bookmarkEnd w:id="1"/>
      <w:r w:rsidRPr="00C86C2A">
        <w:rPr>
          <w:rFonts w:ascii="Times New Roman" w:eastAsiaTheme="minorEastAsia" w:hAnsi="Times New Roman" w:cs="Times New Roman"/>
          <w:b/>
          <w:bCs/>
          <w:sz w:val="28"/>
          <w:szCs w:val="28"/>
          <w:lang w:eastAsia="ru-RU"/>
        </w:rPr>
        <w:t>1. Общие положения</w:t>
      </w:r>
    </w:p>
    <w:p w14:paraId="410BAA85" w14:textId="77777777" w:rsidR="00C86C2A" w:rsidRPr="00C86C2A" w:rsidRDefault="00C86C2A" w:rsidP="00C86C2A">
      <w:pPr>
        <w:numPr>
          <w:ilvl w:val="1"/>
          <w:numId w:val="25"/>
        </w:numPr>
        <w:spacing w:after="0" w:line="240" w:lineRule="auto"/>
        <w:ind w:left="0" w:firstLine="709"/>
        <w:jc w:val="both"/>
        <w:rPr>
          <w:rFonts w:ascii="Times New Roman" w:eastAsia="Times New Roman" w:hAnsi="Times New Roman" w:cs="Times New Roman"/>
          <w:sz w:val="28"/>
          <w:szCs w:val="28"/>
          <w:lang w:eastAsia="ru-RU"/>
        </w:rPr>
      </w:pPr>
      <w:bookmarkStart w:id="2" w:name="Par45"/>
      <w:bookmarkEnd w:id="2"/>
      <w:r w:rsidRPr="00C86C2A">
        <w:rPr>
          <w:rFonts w:ascii="Times New Roman" w:eastAsiaTheme="minorEastAsia" w:hAnsi="Times New Roman" w:cs="Times New Roman"/>
          <w:sz w:val="28"/>
          <w:szCs w:val="28"/>
          <w:lang w:eastAsia="ru-RU"/>
        </w:rPr>
        <w:t>Административный р</w:t>
      </w:r>
      <w:r w:rsidRPr="00C86C2A">
        <w:rPr>
          <w:rFonts w:ascii="Times New Roman" w:eastAsia="Times New Roman" w:hAnsi="Times New Roman" w:cs="Times New Roman"/>
          <w:sz w:val="28"/>
          <w:szCs w:val="28"/>
          <w:lang w:eastAsia="ru-RU"/>
        </w:rPr>
        <w:t>егламент устанавливает порядок и стандарт предоставления муниципальной услуги</w:t>
      </w:r>
      <w:r w:rsidRPr="00C86C2A">
        <w:rPr>
          <w:rFonts w:ascii="Calibri" w:eastAsia="Calibri" w:hAnsi="Calibri" w:cs="Calibri"/>
          <w:lang w:eastAsia="ru-RU"/>
        </w:rPr>
        <w:t>.</w:t>
      </w:r>
    </w:p>
    <w:p w14:paraId="77999564"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Действие Административного регламента не распространяется на случаи, если требуется образование земельного участка или уточнение его границ в соответствии с Федеральным законом от 13 июля 2015 г. № 218-ФЗ «О государственной регистрации недвижимости».</w:t>
      </w:r>
    </w:p>
    <w:p w14:paraId="5A051ECE"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1.2 Муниципальная услуга предоставляется гражданам и юридическим лицам, в случаях предусмотренных федеральным законодательством.  </w:t>
      </w:r>
    </w:p>
    <w:p w14:paraId="117B99E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Заявителями, имеющими право на получение муниципальной услуги, являются:</w:t>
      </w:r>
    </w:p>
    <w:p w14:paraId="4DCB2CCC" w14:textId="77777777" w:rsidR="00C86C2A" w:rsidRPr="00C86C2A" w:rsidRDefault="00C86C2A" w:rsidP="00C86C2A">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физические лица;</w:t>
      </w:r>
    </w:p>
    <w:p w14:paraId="068262B5" w14:textId="77777777" w:rsidR="00C86C2A" w:rsidRPr="00C86C2A" w:rsidRDefault="00C86C2A" w:rsidP="00C86C2A">
      <w:pPr>
        <w:widowControl w:val="0"/>
        <w:numPr>
          <w:ilvl w:val="0"/>
          <w:numId w:val="24"/>
        </w:numPr>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14:paraId="5311700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Представлять интересы заявителя имеют право:</w:t>
      </w:r>
    </w:p>
    <w:p w14:paraId="5F029D5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14:paraId="025A2D2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14:paraId="58830D41"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14:paraId="36A0598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3" w:name="Par49"/>
      <w:bookmarkEnd w:id="3"/>
      <w:r w:rsidRPr="00C86C2A">
        <w:rPr>
          <w:rFonts w:ascii="Times New Roman" w:eastAsia="Times New Roman" w:hAnsi="Times New Roman" w:cs="Times New Roman"/>
          <w:sz w:val="28"/>
          <w:szCs w:val="28"/>
          <w:lang w:eastAsia="ru-RU"/>
        </w:rPr>
        <w:t xml:space="preserve">на стендах в местах предоставления муниципальной услуги и услуг, </w:t>
      </w:r>
      <w:r w:rsidRPr="00C86C2A">
        <w:rPr>
          <w:rFonts w:ascii="Times New Roman" w:eastAsia="Times New Roman" w:hAnsi="Times New Roman" w:cs="Times New Roman"/>
          <w:sz w:val="28"/>
          <w:szCs w:val="28"/>
          <w:lang w:eastAsia="ru-RU"/>
        </w:rPr>
        <w:lastRenderedPageBreak/>
        <w:t>которые являются необходимыми для предоставления муниципальной услуги;</w:t>
      </w:r>
    </w:p>
    <w:p w14:paraId="5FA6D085" w14:textId="77777777" w:rsidR="00C86C2A" w:rsidRPr="00C86C2A" w:rsidRDefault="00C86C2A" w:rsidP="00C86C2A">
      <w:pPr>
        <w:widowControl w:val="0"/>
        <w:autoSpaceDE w:val="0"/>
        <w:autoSpaceDN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на сайте ОМСУ - http://www.bolshelutsk.ru/;</w:t>
      </w:r>
    </w:p>
    <w:p w14:paraId="1D9A59F5" w14:textId="77777777" w:rsidR="00C86C2A" w:rsidRPr="00C86C2A" w:rsidRDefault="00C86C2A" w:rsidP="00C86C2A">
      <w:pPr>
        <w:widowControl w:val="0"/>
        <w:autoSpaceDE w:val="0"/>
        <w:autoSpaceDN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14:paraId="4579C519" w14:textId="77777777" w:rsidR="00C86C2A" w:rsidRPr="00C86C2A" w:rsidRDefault="00C86C2A" w:rsidP="00C86C2A">
      <w:pPr>
        <w:widowControl w:val="0"/>
        <w:autoSpaceDE w:val="0"/>
        <w:autoSpaceDN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C86C2A">
        <w:rPr>
          <w:rFonts w:ascii="Times New Roman" w:hAnsi="Times New Roman" w:cs="Times New Roman"/>
          <w:sz w:val="28"/>
          <w:szCs w:val="28"/>
          <w:lang w:val="en-US"/>
        </w:rPr>
        <w:t>n</w:t>
      </w:r>
      <w:r w:rsidRPr="00C86C2A">
        <w:rPr>
          <w:rFonts w:ascii="Times New Roman" w:hAnsi="Times New Roman" w:cs="Times New Roman"/>
          <w:sz w:val="28"/>
          <w:szCs w:val="28"/>
        </w:rPr>
        <w:t>obl.ru, www.gosuslugi.ru.</w:t>
      </w:r>
    </w:p>
    <w:p w14:paraId="6B8B39A7" w14:textId="77777777" w:rsidR="00C86C2A" w:rsidRPr="00C86C2A" w:rsidRDefault="00C86C2A" w:rsidP="00C86C2A">
      <w:pPr>
        <w:widowControl w:val="0"/>
        <w:autoSpaceDE w:val="0"/>
        <w:autoSpaceDN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r w:rsidRPr="00C86C2A">
        <w:rPr>
          <w:rFonts w:ascii="Times New Roman" w:hAnsi="Times New Roman" w:cs="Times New Roman"/>
        </w:rPr>
        <w:t xml:space="preserve"> </w:t>
      </w:r>
      <w:r w:rsidRPr="00C86C2A">
        <w:rPr>
          <w:rFonts w:ascii="Times New Roman" w:hAnsi="Times New Roman" w:cs="Times New Roman"/>
          <w:sz w:val="28"/>
          <w:szCs w:val="28"/>
        </w:rPr>
        <w:t>http://rgu4.lenreg.ru/.</w:t>
      </w:r>
    </w:p>
    <w:p w14:paraId="78EB9D5B" w14:textId="77777777" w:rsidR="00C86C2A" w:rsidRPr="00C86C2A" w:rsidRDefault="00C86C2A" w:rsidP="00C86C2A">
      <w:pPr>
        <w:spacing w:after="0" w:line="240" w:lineRule="auto"/>
        <w:ind w:firstLine="709"/>
        <w:jc w:val="both"/>
        <w:rPr>
          <w:rFonts w:ascii="Times New Roman" w:eastAsiaTheme="minorEastAsia" w:hAnsi="Times New Roman" w:cs="Times New Roman"/>
          <w:sz w:val="28"/>
          <w:szCs w:val="28"/>
          <w:lang w:eastAsia="ru-RU"/>
        </w:rPr>
      </w:pPr>
    </w:p>
    <w:p w14:paraId="0200AAEB" w14:textId="77777777" w:rsidR="00C86C2A" w:rsidRPr="00C86C2A" w:rsidRDefault="00C86C2A" w:rsidP="00C86C2A">
      <w:pPr>
        <w:widowControl w:val="0"/>
        <w:autoSpaceDE w:val="0"/>
        <w:autoSpaceDN w:val="0"/>
        <w:adjustRightInd w:val="0"/>
        <w:spacing w:after="0" w:line="240" w:lineRule="auto"/>
        <w:ind w:left="1365"/>
        <w:jc w:val="center"/>
        <w:outlineLvl w:val="1"/>
        <w:rPr>
          <w:rFonts w:ascii="Times New Roman" w:eastAsiaTheme="minorEastAsia" w:hAnsi="Times New Roman" w:cs="Times New Roman"/>
          <w:b/>
          <w:bCs/>
          <w:sz w:val="28"/>
          <w:szCs w:val="28"/>
          <w:lang w:eastAsia="ru-RU"/>
        </w:rPr>
      </w:pPr>
      <w:bookmarkStart w:id="4" w:name="Par130"/>
      <w:bookmarkEnd w:id="4"/>
      <w:r w:rsidRPr="00C86C2A">
        <w:rPr>
          <w:rFonts w:ascii="Times New Roman" w:eastAsiaTheme="minorEastAsia" w:hAnsi="Times New Roman" w:cs="Times New Roman"/>
          <w:b/>
          <w:bCs/>
          <w:sz w:val="28"/>
          <w:szCs w:val="28"/>
          <w:lang w:eastAsia="ru-RU"/>
        </w:rPr>
        <w:t>2.Стандарт предоставления муниципальной услуги</w:t>
      </w:r>
    </w:p>
    <w:p w14:paraId="7B95B251"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xml:space="preserve">2.1. Полное наименование муниципальной услуги: </w:t>
      </w:r>
    </w:p>
    <w:p w14:paraId="38E6CE3A" w14:textId="1A27C6D5"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Предоставление земельного участка, находящегося в муниципальной собственности, в собственность бесплатно.</w:t>
      </w:r>
    </w:p>
    <w:p w14:paraId="09826A34"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xml:space="preserve">Сокращенное наименование муниципальной услуги: </w:t>
      </w:r>
    </w:p>
    <w:p w14:paraId="6B310C47"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C86C2A">
        <w:rPr>
          <w:rFonts w:ascii="Times New Roman" w:eastAsiaTheme="minorEastAsia" w:hAnsi="Times New Roman" w:cs="Times New Roman"/>
          <w:sz w:val="28"/>
          <w:szCs w:val="28"/>
          <w:lang w:eastAsia="ru-RU"/>
        </w:rPr>
        <w:t>Предоставление земельного участка, находящегося в муниципальной собственности, в собственность бесплатно</w:t>
      </w:r>
      <w:r w:rsidRPr="00C86C2A">
        <w:rPr>
          <w:rFonts w:ascii="Times New Roman" w:eastAsia="Calibri" w:hAnsi="Times New Roman" w:cs="Times New Roman"/>
          <w:sz w:val="28"/>
          <w:szCs w:val="28"/>
        </w:rPr>
        <w:t>.</w:t>
      </w:r>
    </w:p>
    <w:p w14:paraId="53B0F342" w14:textId="77777777" w:rsidR="00C86C2A" w:rsidRPr="00C86C2A" w:rsidRDefault="00C86C2A" w:rsidP="00C86C2A">
      <w:pPr>
        <w:spacing w:after="0" w:line="240" w:lineRule="auto"/>
        <w:ind w:firstLine="709"/>
        <w:jc w:val="both"/>
        <w:rPr>
          <w:rFonts w:ascii="Times New Roman" w:eastAsia="Calibri" w:hAnsi="Times New Roman" w:cs="Times New Roman"/>
          <w:sz w:val="28"/>
          <w:szCs w:val="28"/>
        </w:rPr>
      </w:pPr>
      <w:r w:rsidRPr="00C86C2A">
        <w:rPr>
          <w:rFonts w:ascii="Times New Roman" w:hAnsi="Times New Roman" w:cs="Times New Roman"/>
          <w:sz w:val="28"/>
          <w:szCs w:val="28"/>
        </w:rPr>
        <w:t xml:space="preserve">2.2. </w:t>
      </w:r>
      <w:r w:rsidRPr="00C86C2A">
        <w:rPr>
          <w:rFonts w:ascii="Times New Roman" w:eastAsia="Calibri" w:hAnsi="Times New Roman" w:cs="Times New Roman"/>
          <w:sz w:val="28"/>
          <w:szCs w:val="28"/>
        </w:rPr>
        <w:t>Муниципальную услугу предоставляют:</w:t>
      </w:r>
    </w:p>
    <w:p w14:paraId="4671015E" w14:textId="0D08801E" w:rsidR="00C86C2A" w:rsidRPr="00C86C2A" w:rsidRDefault="00C86C2A" w:rsidP="00C86C2A">
      <w:pPr>
        <w:spacing w:after="0" w:line="240" w:lineRule="auto"/>
        <w:ind w:firstLine="709"/>
        <w:jc w:val="both"/>
        <w:rPr>
          <w:rFonts w:ascii="Times New Roman" w:eastAsia="Calibri" w:hAnsi="Times New Roman" w:cs="Times New Roman"/>
          <w:color w:val="FF0000"/>
          <w:sz w:val="28"/>
          <w:szCs w:val="28"/>
        </w:rPr>
      </w:pPr>
      <w:r w:rsidRPr="00C86C2A">
        <w:rPr>
          <w:rFonts w:ascii="Times New Roman" w:eastAsia="Calibri" w:hAnsi="Times New Roman" w:cs="Times New Roman"/>
          <w:sz w:val="28"/>
          <w:szCs w:val="28"/>
        </w:rPr>
        <w:t xml:space="preserve">Администрация </w:t>
      </w:r>
      <w:r>
        <w:rPr>
          <w:rFonts w:ascii="Times New Roman" w:eastAsia="Calibri" w:hAnsi="Times New Roman" w:cs="Times New Roman"/>
          <w:sz w:val="28"/>
          <w:szCs w:val="28"/>
        </w:rPr>
        <w:t>МО "Большелуцкое сельское поселение"</w:t>
      </w:r>
      <w:r w:rsidRPr="00C86C2A">
        <w:rPr>
          <w:rFonts w:ascii="Times New Roman" w:eastAsia="Calibri" w:hAnsi="Times New Roman" w:cs="Times New Roman"/>
          <w:sz w:val="28"/>
          <w:szCs w:val="28"/>
        </w:rPr>
        <w:t>.</w:t>
      </w:r>
    </w:p>
    <w:p w14:paraId="784E5D8B" w14:textId="77777777" w:rsidR="00C86C2A" w:rsidRPr="00C86C2A" w:rsidRDefault="00C86C2A" w:rsidP="00C86C2A">
      <w:pPr>
        <w:spacing w:after="0" w:line="240" w:lineRule="auto"/>
        <w:ind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В предоставлении муниципальной услуги участвуют:</w:t>
      </w:r>
    </w:p>
    <w:p w14:paraId="71679B00" w14:textId="77777777" w:rsidR="00C86C2A" w:rsidRPr="00C86C2A" w:rsidRDefault="00C86C2A" w:rsidP="00C86C2A">
      <w:pPr>
        <w:numPr>
          <w:ilvl w:val="0"/>
          <w:numId w:val="9"/>
        </w:numPr>
        <w:spacing w:after="0" w:line="240" w:lineRule="auto"/>
        <w:ind w:left="0" w:firstLine="709"/>
        <w:jc w:val="both"/>
        <w:rPr>
          <w:rFonts w:ascii="Times New Roman" w:eastAsia="Calibri" w:hAnsi="Times New Roman" w:cs="Times New Roman"/>
          <w:sz w:val="28"/>
          <w:szCs w:val="28"/>
        </w:rPr>
      </w:pPr>
      <w:r w:rsidRPr="00C86C2A">
        <w:rPr>
          <w:rFonts w:ascii="Times New Roman" w:hAnsi="Times New Roman" w:cs="Times New Roman"/>
          <w:sz w:val="28"/>
          <w:szCs w:val="28"/>
        </w:rPr>
        <w:t>органы Федеральной службы государственной регистрации, кадастра и картографии</w:t>
      </w:r>
      <w:r w:rsidRPr="00C86C2A">
        <w:rPr>
          <w:rFonts w:ascii="Times New Roman" w:eastAsia="Calibri" w:hAnsi="Times New Roman" w:cs="Times New Roman"/>
          <w:sz w:val="28"/>
          <w:szCs w:val="28"/>
        </w:rPr>
        <w:t>;</w:t>
      </w:r>
    </w:p>
    <w:p w14:paraId="2EB2326E" w14:textId="77777777" w:rsidR="00C86C2A" w:rsidRPr="00C86C2A" w:rsidRDefault="00C86C2A" w:rsidP="00C86C2A">
      <w:pPr>
        <w:numPr>
          <w:ilvl w:val="0"/>
          <w:numId w:val="9"/>
        </w:numPr>
        <w:spacing w:after="0" w:line="240" w:lineRule="auto"/>
        <w:ind w:left="0"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органы Федеральной налоговой службы;</w:t>
      </w:r>
    </w:p>
    <w:p w14:paraId="0545814D" w14:textId="77777777" w:rsidR="00C86C2A" w:rsidRPr="00C86C2A" w:rsidRDefault="00C86C2A" w:rsidP="00C86C2A">
      <w:pPr>
        <w:numPr>
          <w:ilvl w:val="0"/>
          <w:numId w:val="9"/>
        </w:numPr>
        <w:spacing w:after="0" w:line="240" w:lineRule="auto"/>
        <w:ind w:left="709" w:firstLine="0"/>
        <w:jc w:val="both"/>
        <w:rPr>
          <w:rFonts w:ascii="Times New Roman" w:eastAsia="Calibri" w:hAnsi="Times New Roman" w:cs="Times New Roman"/>
          <w:sz w:val="28"/>
          <w:szCs w:val="28"/>
        </w:rPr>
      </w:pPr>
      <w:r w:rsidRPr="00C86C2A">
        <w:rPr>
          <w:rFonts w:ascii="Times New Roman" w:hAnsi="Times New Roman" w:cs="Times New Roman"/>
          <w:sz w:val="28"/>
          <w:szCs w:val="28"/>
        </w:rPr>
        <w:t>ГБУ ЛО «МФЦ».</w:t>
      </w:r>
    </w:p>
    <w:p w14:paraId="567E2A8F"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Заявление на получение муниципальной услуги с комплектом документов принимается:</w:t>
      </w:r>
    </w:p>
    <w:p w14:paraId="413383A5"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при личной явке:</w:t>
      </w:r>
    </w:p>
    <w:p w14:paraId="704E26A8" w14:textId="4F79110A"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Администрации</w:t>
      </w:r>
      <w:r w:rsidRPr="00C86C2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по адресу: 188451, Ленинградская область, Кингисеппский район, пос. Кингисеппский, д. 21</w:t>
      </w:r>
      <w:r w:rsidRPr="00C86C2A">
        <w:rPr>
          <w:rFonts w:ascii="Times New Roman" w:eastAsia="Times New Roman" w:hAnsi="Times New Roman" w:cs="Times New Roman"/>
          <w:sz w:val="28"/>
          <w:szCs w:val="28"/>
          <w:lang w:eastAsia="ru-RU"/>
        </w:rPr>
        <w:t>;</w:t>
      </w:r>
    </w:p>
    <w:p w14:paraId="012DF372"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филиалах, отделах, удаленных рабочих местах ГБУ ЛО «МФЦ»;</w:t>
      </w:r>
    </w:p>
    <w:p w14:paraId="5AE10BFE"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без личной явки:</w:t>
      </w:r>
    </w:p>
    <w:p w14:paraId="0695F63B" w14:textId="41B76A52"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почтовым отправлением в Администрацию</w:t>
      </w:r>
      <w:r w:rsidRPr="00C86C2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по адресу: 188451, Ленинградская область, Кингисеппский район, пос. Кингисеппский, д. 21</w:t>
      </w:r>
      <w:r w:rsidRPr="00C86C2A">
        <w:rPr>
          <w:rFonts w:ascii="Times New Roman" w:eastAsia="Times New Roman" w:hAnsi="Times New Roman" w:cs="Times New Roman"/>
          <w:sz w:val="28"/>
          <w:szCs w:val="28"/>
          <w:lang w:eastAsia="ru-RU"/>
        </w:rPr>
        <w:t>;</w:t>
      </w:r>
    </w:p>
    <w:p w14:paraId="4213E40A"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электронной форме через личный кабинет заявителя на ПГУ ЛО/ЕПГУ.</w:t>
      </w:r>
    </w:p>
    <w:p w14:paraId="10202CBA"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5" w:name="Par132"/>
      <w:bookmarkEnd w:id="5"/>
      <w:r w:rsidRPr="00C86C2A">
        <w:rPr>
          <w:rFonts w:ascii="Times New Roman" w:eastAsia="Times New Roman" w:hAnsi="Times New Roman" w:cs="Times New Roman"/>
          <w:sz w:val="28"/>
          <w:szCs w:val="28"/>
          <w:lang w:eastAsia="ru-RU"/>
        </w:rPr>
        <w:t>Заявитель может записаться на прием для подачи заявления о предоставлении услуги следующими способами:</w:t>
      </w:r>
    </w:p>
    <w:p w14:paraId="3D608DE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посредством ПГУ ЛО/ЕПГУ - в Администрацию, МФЦ;</w:t>
      </w:r>
    </w:p>
    <w:p w14:paraId="3C3172F9"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посредством сайта ОМСУ, МФЦ (при технической реализации) - в Администрацию, МФЦ;</w:t>
      </w:r>
    </w:p>
    <w:p w14:paraId="501484EF" w14:textId="59E6A40B"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 по телефону - в Администрацию</w:t>
      </w:r>
      <w:r>
        <w:rPr>
          <w:rFonts w:ascii="Times New Roman" w:eastAsia="Times New Roman" w:hAnsi="Times New Roman" w:cs="Times New Roman"/>
          <w:sz w:val="28"/>
          <w:szCs w:val="28"/>
          <w:lang w:eastAsia="ru-RU"/>
        </w:rPr>
        <w:t xml:space="preserve"> 881375 69494</w:t>
      </w:r>
      <w:r w:rsidRPr="00C86C2A">
        <w:rPr>
          <w:rFonts w:ascii="Times New Roman" w:eastAsia="Times New Roman" w:hAnsi="Times New Roman" w:cs="Times New Roman"/>
          <w:sz w:val="28"/>
          <w:szCs w:val="28"/>
          <w:lang w:eastAsia="ru-RU"/>
        </w:rPr>
        <w:t>, МФЦ.</w:t>
      </w:r>
    </w:p>
    <w:p w14:paraId="3E3CB3C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lastRenderedPageBreak/>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14:paraId="39CA4CF6" w14:textId="49E23682" w:rsidR="00C86C2A" w:rsidRPr="00C86C2A" w:rsidRDefault="00C86C2A" w:rsidP="00C86C2A">
      <w:pPr>
        <w:autoSpaceDE w:val="0"/>
        <w:autoSpaceDN w:val="0"/>
        <w:adjustRightInd w:val="0"/>
        <w:spacing w:after="0" w:line="240" w:lineRule="auto"/>
        <w:ind w:firstLine="709"/>
        <w:jc w:val="both"/>
        <w:rPr>
          <w:rFonts w:ascii="Times New Roman" w:hAnsi="Times New Roman"/>
          <w:sz w:val="28"/>
          <w:szCs w:val="28"/>
          <w:lang w:eastAsia="ru-RU"/>
        </w:rPr>
      </w:pPr>
      <w:r w:rsidRPr="00C86C2A">
        <w:rPr>
          <w:rFonts w:ascii="Times New Roman" w:hAnsi="Times New Roman"/>
          <w:sz w:val="28"/>
          <w:szCs w:val="28"/>
        </w:rPr>
        <w:t xml:space="preserve">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w:t>
      </w:r>
      <w:r>
        <w:rPr>
          <w:rFonts w:ascii="Times New Roman" w:hAnsi="Times New Roman"/>
          <w:sz w:val="28"/>
          <w:szCs w:val="28"/>
        </w:rPr>
        <w:t xml:space="preserve">МО "Большелуцкое сельское поселение" </w:t>
      </w:r>
      <w:r w:rsidRPr="00C86C2A">
        <w:rPr>
          <w:rFonts w:ascii="Times New Roman" w:hAnsi="Times New Roman"/>
          <w:sz w:val="28"/>
          <w:szCs w:val="28"/>
        </w:rPr>
        <w:t xml:space="preserve">, ГБУ ЛО «МФЦ» </w:t>
      </w:r>
      <w:r w:rsidRPr="00C86C2A">
        <w:rPr>
          <w:rFonts w:ascii="Times New Roman" w:hAnsi="Times New Roman"/>
          <w:sz w:val="28"/>
          <w:szCs w:val="28"/>
          <w:lang w:eastAsia="ru-RU"/>
        </w:rPr>
        <w:t xml:space="preserve">с использованием информационных технологий, указанных в </w:t>
      </w:r>
      <w:hyperlink r:id="rId8" w:history="1">
        <w:r w:rsidRPr="00C86C2A">
          <w:rPr>
            <w:rFonts w:ascii="Times New Roman" w:hAnsi="Times New Roman"/>
            <w:sz w:val="28"/>
            <w:szCs w:val="28"/>
            <w:lang w:eastAsia="ru-RU"/>
          </w:rPr>
          <w:t>частях 10</w:t>
        </w:r>
      </w:hyperlink>
      <w:r w:rsidRPr="00C86C2A">
        <w:rPr>
          <w:rFonts w:ascii="Times New Roman" w:hAnsi="Times New Roman"/>
          <w:sz w:val="28"/>
          <w:szCs w:val="28"/>
          <w:lang w:eastAsia="ru-RU"/>
        </w:rPr>
        <w:t xml:space="preserve"> и </w:t>
      </w:r>
      <w:hyperlink r:id="rId9" w:history="1">
        <w:r w:rsidRPr="00C86C2A">
          <w:rPr>
            <w:rFonts w:ascii="Times New Roman" w:hAnsi="Times New Roman"/>
            <w:sz w:val="28"/>
            <w:szCs w:val="28"/>
            <w:lang w:eastAsia="ru-RU"/>
          </w:rPr>
          <w:t>11 статьи 7</w:t>
        </w:r>
      </w:hyperlink>
      <w:r w:rsidRPr="00C86C2A">
        <w:rPr>
          <w:rFonts w:ascii="Times New Roman" w:hAnsi="Times New Roman"/>
          <w:sz w:val="28"/>
          <w:szCs w:val="28"/>
          <w:lang w:eastAsia="ru-RU"/>
        </w:rPr>
        <w:t xml:space="preserve"> Федерального закона от 27.07.2010 № 210-ФЗ «Об организации предоставления государственных и муниципальных услуг» </w:t>
      </w:r>
      <w:r w:rsidRPr="00C86C2A">
        <w:rPr>
          <w:rFonts w:ascii="Times New Roman" w:hAnsi="Times New Roman"/>
          <w:sz w:val="28"/>
          <w:szCs w:val="28"/>
        </w:rPr>
        <w:t>(при наличии технической возможности).</w:t>
      </w:r>
    </w:p>
    <w:p w14:paraId="20F7478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2.2.2. При предоставлении муниципальной услуги в электронной форме идентификация и аутентификация могут осуществляться посредством:</w:t>
      </w:r>
    </w:p>
    <w:p w14:paraId="497F7E1A"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3B157B8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2316401" w14:textId="77777777" w:rsidR="00C86C2A" w:rsidRPr="00C86C2A" w:rsidRDefault="00C86C2A" w:rsidP="00C86C2A">
      <w:pPr>
        <w:spacing w:after="0" w:line="240" w:lineRule="auto"/>
        <w:ind w:firstLine="709"/>
        <w:jc w:val="both"/>
        <w:rPr>
          <w:rFonts w:ascii="Times New Roman" w:hAnsi="Times New Roman" w:cs="Times New Roman"/>
          <w:sz w:val="28"/>
          <w:szCs w:val="28"/>
        </w:rPr>
      </w:pPr>
      <w:r w:rsidRPr="00C86C2A">
        <w:rPr>
          <w:rFonts w:ascii="Times New Roman" w:eastAsia="Times New Roman" w:hAnsi="Times New Roman" w:cs="Times New Roman"/>
          <w:sz w:val="28"/>
          <w:szCs w:val="28"/>
          <w:lang w:eastAsia="ru-RU"/>
        </w:rPr>
        <w:t xml:space="preserve">2.3. </w:t>
      </w:r>
      <w:r w:rsidRPr="00C86C2A">
        <w:rPr>
          <w:rFonts w:ascii="Times New Roman" w:hAnsi="Times New Roman" w:cs="Times New Roman"/>
          <w:sz w:val="28"/>
          <w:szCs w:val="28"/>
        </w:rPr>
        <w:t>Результатом предоставления муниципальной услуги является:</w:t>
      </w:r>
    </w:p>
    <w:p w14:paraId="7BD65267" w14:textId="77777777" w:rsidR="00C86C2A" w:rsidRPr="00C86C2A" w:rsidRDefault="00C86C2A" w:rsidP="00C86C2A">
      <w:pPr>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решение о предоставлении земельного участка в собственность бесплатно (приложение 2 к настоящему административному регламенту);</w:t>
      </w:r>
    </w:p>
    <w:p w14:paraId="682423AA" w14:textId="77777777" w:rsidR="00C86C2A" w:rsidRPr="00C86C2A" w:rsidRDefault="00C86C2A" w:rsidP="00C86C2A">
      <w:pPr>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решение об отказе в предоставлении муниципальной услуги (приложение 3 к настоящему административному регламенту);</w:t>
      </w:r>
    </w:p>
    <w:p w14:paraId="4D79207A" w14:textId="77777777" w:rsidR="00C86C2A" w:rsidRPr="00C86C2A" w:rsidRDefault="00C86C2A" w:rsidP="00C86C2A">
      <w:pPr>
        <w:numPr>
          <w:ilvl w:val="0"/>
          <w:numId w:val="10"/>
        </w:numPr>
        <w:tabs>
          <w:tab w:val="left" w:pos="1276"/>
        </w:tabs>
        <w:spacing w:after="0" w:line="240" w:lineRule="auto"/>
        <w:ind w:left="0"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решение о возврате заявления о предоставлении муниципальной услуги и прилагаемых к нему документов (промежуточный результат предоставления муниципальной услуги) (приложение 5 к настоящему административному регламенту).</w:t>
      </w:r>
    </w:p>
    <w:p w14:paraId="3ADFBB7E"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34289C14"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при личной явке:</w:t>
      </w:r>
    </w:p>
    <w:p w14:paraId="14F873CD" w14:textId="135948A8"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Администрации</w:t>
      </w:r>
      <w:r w:rsidRPr="00C86C2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по адресу: 188451, Ленинградская область, Кингисеппский район, пос. Кингисеппский, д. 21</w:t>
      </w:r>
      <w:r w:rsidRPr="00C86C2A">
        <w:rPr>
          <w:rFonts w:ascii="Times New Roman" w:eastAsia="Times New Roman" w:hAnsi="Times New Roman" w:cs="Times New Roman"/>
          <w:sz w:val="28"/>
          <w:szCs w:val="28"/>
          <w:lang w:eastAsia="ru-RU"/>
        </w:rPr>
        <w:t>;</w:t>
      </w:r>
    </w:p>
    <w:p w14:paraId="1A7F2C5B"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филиалах, отделах, удаленных рабочих местах ГБУ ЛО «МФЦ»;</w:t>
      </w:r>
    </w:p>
    <w:p w14:paraId="1BD57155"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без личной явки:</w:t>
      </w:r>
    </w:p>
    <w:p w14:paraId="66698E49"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почтовым отправлением;</w:t>
      </w:r>
    </w:p>
    <w:p w14:paraId="7A848080" w14:textId="77777777" w:rsidR="00C86C2A" w:rsidRPr="00C86C2A" w:rsidRDefault="00C86C2A" w:rsidP="00C86C2A">
      <w:pPr>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lastRenderedPageBreak/>
        <w:t>в электронной форме через личный кабинет заявителя на ПГУ ЛО/ ЕПГУ.</w:t>
      </w:r>
    </w:p>
    <w:p w14:paraId="4842A39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2.4. Срок предоставления муниципальной услуги составляет не более 20 календарных дней (в период до 01.01.2025 – не более 14 календарных дней) со дня поступления заявления и документов в Администрацию.</w:t>
      </w:r>
    </w:p>
    <w:p w14:paraId="3F8B9447" w14:textId="77777777" w:rsidR="00C86C2A" w:rsidRPr="00C86C2A" w:rsidRDefault="00C86C2A" w:rsidP="00C86C2A">
      <w:pPr>
        <w:widowControl w:val="0"/>
        <w:tabs>
          <w:tab w:val="left" w:pos="709"/>
        </w:tabs>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2.5. Нормативно-правовые акты, регулирующие предоставление муниципальной услуги:</w:t>
      </w:r>
    </w:p>
    <w:p w14:paraId="68C44441" w14:textId="77777777" w:rsidR="00C86C2A" w:rsidRPr="00C86C2A" w:rsidRDefault="00C86C2A" w:rsidP="00C86C2A">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bookmarkStart w:id="6" w:name="Par201"/>
      <w:bookmarkEnd w:id="6"/>
      <w:r w:rsidRPr="00C86C2A">
        <w:rPr>
          <w:rFonts w:ascii="Times New Roman" w:eastAsiaTheme="minorEastAsia" w:hAnsi="Times New Roman" w:cs="Times New Roman"/>
          <w:sz w:val="28"/>
          <w:szCs w:val="28"/>
          <w:lang w:eastAsia="ru-RU"/>
        </w:rPr>
        <w:t>Гражданский кодекс Российской Федерации (часть первая) от 30.11.1994 № 51-ФЗ;</w:t>
      </w:r>
    </w:p>
    <w:p w14:paraId="4C7B50FF" w14:textId="77777777" w:rsidR="00C86C2A" w:rsidRPr="00C86C2A" w:rsidRDefault="00C86C2A" w:rsidP="00C86C2A">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Гражданский кодекс Российской Федерации (часть вторая) от 26.01.1996 № 14-ФЗ;</w:t>
      </w:r>
    </w:p>
    <w:p w14:paraId="31DF293E" w14:textId="77777777" w:rsidR="00C86C2A" w:rsidRPr="00C86C2A" w:rsidRDefault="00C86C2A" w:rsidP="00C86C2A">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Земельный кодекс Российской Федерации от 25.10.2001 № 136-ФЗ;</w:t>
      </w:r>
    </w:p>
    <w:p w14:paraId="593E0ADC" w14:textId="77777777" w:rsidR="00C86C2A" w:rsidRPr="00C86C2A" w:rsidRDefault="00C86C2A" w:rsidP="00C86C2A">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Федеральный закон от 25.10.2001 № 137-ФЗ «О введении в действие Земельного кодекса Российской Федерации»;</w:t>
      </w:r>
    </w:p>
    <w:p w14:paraId="3C3383DF"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Федеральный закон от 13.07.2015 № 218-ФЗ «О государственной регистрации недвижимости»;</w:t>
      </w:r>
    </w:p>
    <w:p w14:paraId="1F56D5B5"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Федеральный закон от 24.07.2007 № 221-ФЗ «О кадастровой деятельности»;</w:t>
      </w:r>
    </w:p>
    <w:p w14:paraId="61515678"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Федеральный закон от 28.03.1998 № 53-ФЗ «О воинской обязанности и военной службе» (далее – Федеральный закон № 53-ФЗ)</w:t>
      </w:r>
    </w:p>
    <w:p w14:paraId="086F3202"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Областной закон Ленинградской области 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(далее – Областной закон № 75-оз);</w:t>
      </w:r>
    </w:p>
    <w:p w14:paraId="2CDE263C"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Областной закон Ленинградской области от 14.10.2008 № 105-оз «О бесплатном предоставлении отдельным категориям граждан земельных участков на территории Ленинградской области» (далее – Областной закон № 105-оз);</w:t>
      </w:r>
    </w:p>
    <w:p w14:paraId="616D856A"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Постановление Правительства Российской Федерации от 25.12.2021 № 2490 «Об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w:t>
      </w:r>
    </w:p>
    <w:p w14:paraId="41A4277F" w14:textId="77777777" w:rsidR="00C86C2A" w:rsidRPr="00C86C2A" w:rsidRDefault="00C86C2A" w:rsidP="00C86C2A">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Постановление Правительства Ленинградской области от 30.06.2023 № 452 «Об утверждении формы земельного сертификата, Порядка </w:t>
      </w:r>
      <w:r w:rsidRPr="00C86C2A">
        <w:rPr>
          <w:rFonts w:ascii="Times New Roman" w:eastAsia="Calibri" w:hAnsi="Times New Roman" w:cs="Times New Roman"/>
          <w:sz w:val="28"/>
          <w:szCs w:val="28"/>
          <w:lang w:eastAsia="ru-RU"/>
        </w:rPr>
        <w:lastRenderedPageBreak/>
        <w:t>предоставления земельного сертификата и о внесении изменений в постановление Правительства Ленинградской области от 24.02.2016 № 37 «О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Pr="00C86C2A">
        <w:t xml:space="preserve"> </w:t>
      </w:r>
      <w:r w:rsidRPr="00C86C2A">
        <w:rPr>
          <w:rFonts w:ascii="Times New Roman" w:eastAsia="Calibri" w:hAnsi="Times New Roman" w:cs="Times New Roman"/>
          <w:sz w:val="28"/>
          <w:szCs w:val="28"/>
          <w:lang w:eastAsia="ru-RU"/>
        </w:rPr>
        <w:t>(далее – Постановление № 452);</w:t>
      </w:r>
    </w:p>
    <w:p w14:paraId="518C13DE" w14:textId="76DB8DCC" w:rsidR="00C86C2A" w:rsidRPr="00C86C2A" w:rsidRDefault="00C86C2A" w:rsidP="00C86C2A">
      <w:pPr>
        <w:numPr>
          <w:ilvl w:val="0"/>
          <w:numId w:val="12"/>
        </w:numPr>
        <w:tabs>
          <w:tab w:val="left" w:pos="709"/>
        </w:tabs>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Постановление Правительства Ленинградской области от 29.12.2018 № 526 «Об утверждении перечня документов и порядка их представления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 для граждан, имеющих трех и более детей, и о внесении изменений в постановление Правительства Ленинградской области от 24.02.2016 № 37 «О порядке представления документов для постановки на учет в качестве лица, имеющего право на предоставление земельного участка в собственность бесплатно на территории Ленинградской области»</w:t>
      </w:r>
      <w:r w:rsidRPr="00C86C2A">
        <w:t xml:space="preserve"> </w:t>
      </w:r>
      <w:r w:rsidRPr="00C86C2A">
        <w:rPr>
          <w:rFonts w:ascii="Times New Roman" w:eastAsia="Calibri" w:hAnsi="Times New Roman" w:cs="Times New Roman"/>
          <w:sz w:val="28"/>
          <w:szCs w:val="28"/>
          <w:lang w:eastAsia="ru-RU"/>
        </w:rPr>
        <w:t>(далее – Постановление № 526);</w:t>
      </w:r>
    </w:p>
    <w:p w14:paraId="05E31899" w14:textId="77777777" w:rsidR="00C86C2A" w:rsidRPr="00C86C2A" w:rsidRDefault="00C86C2A" w:rsidP="00C86C2A">
      <w:pPr>
        <w:widowControl w:val="0"/>
        <w:numPr>
          <w:ilvl w:val="0"/>
          <w:numId w:val="26"/>
        </w:numPr>
        <w:autoSpaceDE w:val="0"/>
        <w:autoSpaceDN w:val="0"/>
        <w:spacing w:after="0" w:line="240" w:lineRule="auto"/>
        <w:ind w:left="0" w:firstLine="567"/>
        <w:jc w:val="both"/>
        <w:rPr>
          <w:rFonts w:ascii="Times New Roman" w:eastAsia="Times New Roman" w:hAnsi="Times New Roman" w:cs="Times New Roman"/>
          <w:sz w:val="28"/>
          <w:szCs w:val="28"/>
          <w:lang w:eastAsia="ru-RU"/>
        </w:rPr>
      </w:pPr>
      <w:r w:rsidRPr="00C86C2A">
        <w:rPr>
          <w:rFonts w:ascii="Times New Roman" w:eastAsiaTheme="minorEastAsia" w:hAnsi="Times New Roman" w:cs="Times New Roman"/>
          <w:sz w:val="28"/>
          <w:szCs w:val="28"/>
          <w:lang w:eastAsia="ru-RU"/>
        </w:rPr>
        <w:t>Постановление Правительства РФ от 09.04.2022 № 629 «Об особенностях регулирования земельных отношений в Российской Федерации в 2022 - 2024</w:t>
      </w:r>
      <w:r w:rsidRPr="00C86C2A">
        <w:rPr>
          <w:rFonts w:ascii="Times New Roman" w:eastAsia="Times New Roman" w:hAnsi="Times New Roman" w:cs="Times New Roman"/>
          <w:sz w:val="28"/>
          <w:szCs w:val="28"/>
          <w:lang w:eastAsia="ru-RU"/>
        </w:rPr>
        <w:t xml:space="preserve">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74335D1A" w14:textId="77777777" w:rsidR="00C86C2A" w:rsidRPr="00C86C2A" w:rsidRDefault="00C86C2A" w:rsidP="00C86C2A">
      <w:pPr>
        <w:widowControl w:val="0"/>
        <w:numPr>
          <w:ilvl w:val="0"/>
          <w:numId w:val="12"/>
        </w:numPr>
        <w:tabs>
          <w:tab w:val="left" w:pos="709"/>
        </w:tabs>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Приказ Федеральной службы государственной регистрации, кадастра и картографии от 02.09.2020 № П/0321 «Об утверждении перечня документов, подтверждающих право заявителя на приобретение земельного участка без проведения торгов»;</w:t>
      </w:r>
    </w:p>
    <w:p w14:paraId="71879F22"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7AF0E2BE"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1) </w:t>
      </w:r>
      <w:r w:rsidRPr="00C86C2A">
        <w:rPr>
          <w:rFonts w:ascii="Times New Roman" w:eastAsia="Times New Roman" w:hAnsi="Times New Roman" w:cs="Times New Roman"/>
          <w:sz w:val="28"/>
          <w:szCs w:val="28"/>
          <w:lang w:eastAsia="ru-RU"/>
        </w:rPr>
        <w:t>для предоставления муниципальной услуги заполняется заявление согласно приложению 1 к настоящему административному регламенту:</w:t>
      </w:r>
    </w:p>
    <w:p w14:paraId="06379BE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лично заявителем при обращении в Администрацию, в том числе на ЕПГУ/ПГУ ЛО;</w:t>
      </w:r>
    </w:p>
    <w:p w14:paraId="1E655AD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специалистом МФЦ при личном обращении заявителя (представителя заявителя) в МФЦ.</w:t>
      </w:r>
    </w:p>
    <w:p w14:paraId="3159D29A"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при обращении в Администрацию, МФЦ необходимо предъявить документ, удостоверяющий личность: </w:t>
      </w:r>
    </w:p>
    <w:p w14:paraId="5DF12D2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14:paraId="085DBE0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 учредительные документы (при обращении юридического лица): </w:t>
      </w:r>
      <w:r w:rsidRPr="00C86C2A">
        <w:rPr>
          <w:rFonts w:ascii="Times New Roman" w:eastAsia="Times New Roman" w:hAnsi="Times New Roman" w:cs="Times New Roman"/>
          <w:sz w:val="28"/>
          <w:szCs w:val="28"/>
          <w:lang w:eastAsia="ru-RU"/>
        </w:rPr>
        <w:lastRenderedPageBreak/>
        <w:t>копия устава и копия документа о назначении на должность руководителя, заверенные юридическим лицом;</w:t>
      </w:r>
    </w:p>
    <w:p w14:paraId="0F51023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14:paraId="31CEDDB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w:t>
      </w:r>
    </w:p>
    <w:p w14:paraId="681D426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14:paraId="4589195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14:paraId="379F34F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14:paraId="71BEDCD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доверенности лиц, находящихся в местах лишения свободы, которые удостоверены начальником соответствующего места лишения свободы;</w:t>
      </w:r>
    </w:p>
    <w:p w14:paraId="4229FA8B"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C86C2A">
        <w:rPr>
          <w:rFonts w:ascii="Times New Roman" w:eastAsiaTheme="minorEastAsia" w:hAnsi="Times New Roman" w:cs="Times New Roman"/>
          <w:sz w:val="28"/>
          <w:szCs w:val="28"/>
          <w:lang w:eastAsia="ru-RU"/>
        </w:rPr>
        <w:t>руководителями (их заместителями) таких организаций;</w:t>
      </w:r>
    </w:p>
    <w:p w14:paraId="5F7D7E63"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14:paraId="6C66784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w:t>
      </w:r>
      <w:r w:rsidRPr="00C86C2A">
        <w:rPr>
          <w:rFonts w:ascii="Times New Roman" w:eastAsia="Times New Roman" w:hAnsi="Times New Roman" w:cs="Times New Roman"/>
          <w:sz w:val="28"/>
          <w:szCs w:val="28"/>
          <w:lang w:eastAsia="ru-RU"/>
        </w:rPr>
        <w:lastRenderedPageBreak/>
        <w:t>организации, организации, оказывающие социальные услуги, или иные организации).</w:t>
      </w:r>
    </w:p>
    <w:p w14:paraId="32210D3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Заявление о предоставлении земельного участка в собственность бесплатно должно содержать следующую информацию:</w:t>
      </w:r>
    </w:p>
    <w:p w14:paraId="3905C815"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фамилию, имя и отчество (при наличии), место жительства заявителя, реквизиты документа, удостоверяющего личность заявителя (для гражданина);</w:t>
      </w:r>
    </w:p>
    <w:p w14:paraId="2DD9AF30"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(ИНН), за исключением случаев, если заявителем является иностранное юридическое лицо;</w:t>
      </w:r>
    </w:p>
    <w:p w14:paraId="13228AF3"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кадастровый номер испрашиваемого земельного участка;</w:t>
      </w:r>
    </w:p>
    <w:p w14:paraId="2F393CD5" w14:textId="5FDBD2F4"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основание предоставления земельного участка без проведения торгов, предусмотренное статьей 39.5 Земельного кодекса Российской Федерации, либо пунктом 4 статьи 3 или пунктом 20 статьи 3.7 Федерального закона от 25.10.2001 № 137-ФЗ «О введении в действие Земельного кодекса Российской Федерации»;</w:t>
      </w:r>
    </w:p>
    <w:p w14:paraId="41DF85D4"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цель использования земельного участка;</w:t>
      </w:r>
    </w:p>
    <w:p w14:paraId="371DF6AD"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138D0A77"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24D732E0"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EC78554" w14:textId="77777777" w:rsidR="00C86C2A" w:rsidRPr="00C86C2A" w:rsidRDefault="00C86C2A" w:rsidP="00C86C2A">
      <w:pPr>
        <w:widowControl w:val="0"/>
        <w:numPr>
          <w:ilvl w:val="0"/>
          <w:numId w:val="13"/>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почтовый адрес и (или) адрес электронной почты для связи с заявителем;</w:t>
      </w:r>
    </w:p>
    <w:p w14:paraId="7752CC11"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2) документ, удостоверяющий личность заявителя: гражданина Российской Федерации, в том числе военнослужащего, или документы, удостоверяющие личность иностранного гражданина, лица без гражданства, включая вид на жительство и удостоверение беженца.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14:paraId="3E6B9F63"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3) документ, оформленный в соответствии с действующим законодательством, подтверждающий наличие у представителя права </w:t>
      </w:r>
      <w:r w:rsidRPr="00C86C2A">
        <w:rPr>
          <w:rFonts w:ascii="Times New Roman" w:eastAsiaTheme="minorEastAsia" w:hAnsi="Times New Roman" w:cs="Times New Roman"/>
          <w:sz w:val="28"/>
          <w:szCs w:val="28"/>
          <w:lang w:eastAsia="ru-RU"/>
        </w:rPr>
        <w:lastRenderedPageBreak/>
        <w:t xml:space="preserve">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14:paraId="41CE7281"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Представитель заявителя из числа уполномоченных лиц дополнительно представляет документ, удостоверяющий личность. 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14:paraId="280B9B07"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0471F0D" w14:textId="77777777" w:rsidR="00C86C2A" w:rsidRPr="00C86C2A" w:rsidRDefault="00C86C2A" w:rsidP="00C86C2A">
      <w:pPr>
        <w:widowControl w:val="0"/>
        <w:numPr>
          <w:ilvl w:val="0"/>
          <w:numId w:val="28"/>
        </w:numPr>
        <w:tabs>
          <w:tab w:val="left" w:pos="1118"/>
        </w:tabs>
        <w:spacing w:after="0" w:line="240" w:lineRule="auto"/>
        <w:ind w:left="0" w:firstLine="851"/>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документ, удостоверяющий (устанавливающий) права заявителя на здание, сооружение, если право на такое здание, сооружение не зарегистрировано в ЕГРН, если обращается религиозная организация, имеющая в собственности здания или сооружения религиозного или благотворительного назначения;</w:t>
      </w:r>
    </w:p>
    <w:p w14:paraId="237F28D1" w14:textId="77777777" w:rsidR="00C86C2A" w:rsidRPr="00C86C2A" w:rsidRDefault="00C86C2A" w:rsidP="00C86C2A">
      <w:pPr>
        <w:widowControl w:val="0"/>
        <w:numPr>
          <w:ilvl w:val="0"/>
          <w:numId w:val="28"/>
        </w:numPr>
        <w:tabs>
          <w:tab w:val="left" w:pos="1118"/>
        </w:tabs>
        <w:spacing w:after="0" w:line="240" w:lineRule="auto"/>
        <w:ind w:left="0" w:firstLine="76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если обращается религиозная организация, имеющая в собственности здания или сооружения религиозного или благотворительного назначения;</w:t>
      </w:r>
    </w:p>
    <w:p w14:paraId="604D8D66" w14:textId="77777777" w:rsidR="00C86C2A" w:rsidRPr="00C86C2A" w:rsidRDefault="00C86C2A" w:rsidP="00C86C2A">
      <w:pPr>
        <w:widowControl w:val="0"/>
        <w:numPr>
          <w:ilvl w:val="0"/>
          <w:numId w:val="28"/>
        </w:numPr>
        <w:tabs>
          <w:tab w:val="left" w:pos="1118"/>
        </w:tabs>
        <w:spacing w:after="0" w:line="240" w:lineRule="auto"/>
        <w:ind w:left="0" w:firstLine="76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если обращается религиозная организация, имеющая в собственности здания или сооружения религиозного или благотворительного назначения;</w:t>
      </w:r>
    </w:p>
    <w:p w14:paraId="1A367A18" w14:textId="77777777" w:rsidR="00C86C2A" w:rsidRPr="00C86C2A" w:rsidRDefault="00C86C2A" w:rsidP="00C86C2A">
      <w:pPr>
        <w:widowControl w:val="0"/>
        <w:numPr>
          <w:ilvl w:val="0"/>
          <w:numId w:val="28"/>
        </w:numPr>
        <w:tabs>
          <w:tab w:val="left" w:pos="1254"/>
        </w:tabs>
        <w:spacing w:after="0" w:line="240" w:lineRule="auto"/>
        <w:ind w:left="0" w:firstLine="76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xml:space="preserve">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садоводческого или огороднического некоммерческого товарищества. В указанном случае также представляется протокол (выписка из протокола) общего собрания членов садоводческого или огороднического некоммерческого товарищества о наделении указанного лица полномочиями на подачу такого заявления; </w:t>
      </w:r>
    </w:p>
    <w:p w14:paraId="36F69DBF" w14:textId="77777777" w:rsidR="00C86C2A" w:rsidRPr="00C86C2A" w:rsidRDefault="00C86C2A" w:rsidP="00C86C2A">
      <w:pPr>
        <w:widowControl w:val="0"/>
        <w:spacing w:after="0" w:line="240" w:lineRule="auto"/>
        <w:ind w:firstLine="851"/>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xml:space="preserve">9) документ, подтверждающий право собственности заявителя на жилой дом, расположенный на земельном участке, который находится в </w:t>
      </w:r>
      <w:r w:rsidRPr="00C86C2A">
        <w:rPr>
          <w:rFonts w:ascii="Times New Roman" w:eastAsia="Times New Roman" w:hAnsi="Times New Roman" w:cs="Times New Roman"/>
          <w:sz w:val="28"/>
          <w:szCs w:val="28"/>
        </w:rPr>
        <w:lastRenderedPageBreak/>
        <w:t xml:space="preserve">пользовании заявителя (в случае, предусмотренном пунктом 4 статьи 3 Федерального закона от 25.10.2001 № 137-ФЗ «О введении в действие Земельного кодекса Российской Федерации»). </w:t>
      </w:r>
    </w:p>
    <w:p w14:paraId="2E0E769D" w14:textId="77777777" w:rsidR="00C86C2A" w:rsidRPr="00C86C2A" w:rsidRDefault="00C86C2A" w:rsidP="00C86C2A">
      <w:pPr>
        <w:widowControl w:val="0"/>
        <w:spacing w:after="0" w:line="240" w:lineRule="auto"/>
        <w:ind w:firstLine="851"/>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В случае, если жилой дом находится в долевой собственности и иные участники долевой собственности не подпадают под действие пункта 4 статьи 3 Федерального закона от 25.10.2001 № 137-ФЗ «О введении в действие Земельного кодекса Российской Федерации», такой земельный участок предоставляется бесплатно в общую долевую собственность собственникам жилого дома, расположенного в границах такого земельного участка;</w:t>
      </w:r>
    </w:p>
    <w:p w14:paraId="7BE930C9" w14:textId="77777777" w:rsidR="00C86C2A" w:rsidRPr="00C86C2A" w:rsidRDefault="00C86C2A" w:rsidP="00C86C2A">
      <w:pPr>
        <w:widowControl w:val="0"/>
        <w:numPr>
          <w:ilvl w:val="0"/>
          <w:numId w:val="30"/>
        </w:numPr>
        <w:spacing w:after="0" w:line="240" w:lineRule="auto"/>
        <w:ind w:left="0" w:firstLine="567"/>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вступившее в законную силу решение суда о признании права собственности заявителя на гараж, являющийся объектом капитального строительства, расположенный на земельном участке, который находится в пользовании заявителя (в случае, предусмотренном пунктом 20 статьи 3.7 Федерального закона от 25.10.2001 № 137-ФЗ «О введении в действие Земельного кодекса Российской Федерации»);</w:t>
      </w:r>
    </w:p>
    <w:p w14:paraId="3C01815C"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11)</w:t>
      </w:r>
      <w:r w:rsidRPr="00C86C2A">
        <w:rPr>
          <w:rFonts w:ascii="Times New Roman" w:eastAsia="Times New Roman" w:hAnsi="Times New Roman" w:cs="Times New Roman"/>
          <w:sz w:val="28"/>
          <w:szCs w:val="28"/>
        </w:rPr>
        <w:tab/>
        <w:t>документы, подтверждающие условия предоставления земельных участков в соответствии с законодательством Ленинградской области, если обращаются граждане, имеющие трех и более детей, отдельные категории граждан и (или) некоммерческие организации, созданные гражданами, устанавливаемые федеральным законом, религиозная организация, имеющая земельный участок на праве постоянного (бессрочного) пользования, предназначенный для сельскохозяйственного производства, в том числе:</w:t>
      </w:r>
    </w:p>
    <w:p w14:paraId="20CC8775" w14:textId="244CC8CD"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а) в случае, предусмотренном частью 12 статьи 5 Областного закона № 75-оз:</w:t>
      </w:r>
    </w:p>
    <w:p w14:paraId="61754F98"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свидетельство об усыновлении либо решение суда об усыновлении (за исключением случаев, если в свидетельстве о рождении ребенка усыновитель (усыновители) указан (указаны) в качестве родителя (родителей);</w:t>
      </w:r>
    </w:p>
    <w:p w14:paraId="6C7B6DFB"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документы, подтверждающие факт обучения детей в возрасте до 23 лет в образовательных организациях по очной форме обучения;</w:t>
      </w:r>
    </w:p>
    <w:p w14:paraId="56372860"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согласие на обработку персональных данных от всех совершеннолетних членов семьи заявителя;</w:t>
      </w:r>
    </w:p>
    <w:p w14:paraId="1D14BDD3"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действующий договор (договоры) об осуществлении опеки или попечительства, в том числе договор о приемной семье, заключенный (заключенные) в соответствии с действующим законодательством;</w:t>
      </w:r>
    </w:p>
    <w:p w14:paraId="3FC2FE0D"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документы, подтверждающие факт совместного проживания детей с законными представителями не менее трех лет подряд, предшествующих дню подачи заявления о постановке на учет в качестве лица, имеющего право на предоставление земельного участка в собственность бесплатно;</w:t>
      </w:r>
    </w:p>
    <w:p w14:paraId="36990D9E"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письменное заявление о включении/не включении в состав многодетной семьи от члена семьи, не достигшего возраста 23 лет, обучающегося в образовательных организациях по очной форме обучения (в случае, предусмотренном статьей 3-1 Областного закона № 75-оз);</w:t>
      </w:r>
    </w:p>
    <w:p w14:paraId="28AC3886"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lastRenderedPageBreak/>
        <w:t>- письменное заявление о включении/не включении в состав семьи погибшего ветерана боевых действий от члена семьи, не достигшего возраста 23 лет и обучающегося в образовательных организациях по очной форме обучения (в случае, предусмотренном абзацем третьим части 2-1 статьи 1 Областного закона № 105-оз);</w:t>
      </w:r>
    </w:p>
    <w:p w14:paraId="72012326"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б) в случае, предусмотренном подпунктом 1 или подпунктом 2 части 1 статьи 1-1 Областного закона № 105-оз:</w:t>
      </w:r>
    </w:p>
    <w:p w14:paraId="30AE6B08"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земельный сертификат в соответствии с Постановлением № 452;</w:t>
      </w:r>
    </w:p>
    <w:p w14:paraId="2E4CE00F" w14:textId="77777777" w:rsidR="00C86C2A" w:rsidRPr="00C86C2A" w:rsidRDefault="00C86C2A" w:rsidP="00C86C2A">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контракт (копия контракта) о прохождении военной службы в соответствии с Федеральным законом № 53-ФЗ либо контракт (копия контракта) о добровольном содействии в выполнении задач, возложенных на Вооруженные Силы Российской Федерации в ходе специальной военной операции, заключенного с 1 июня 2023 года.</w:t>
      </w:r>
    </w:p>
    <w:p w14:paraId="563C643B" w14:textId="77777777" w:rsidR="00C86C2A" w:rsidRPr="00C86C2A" w:rsidRDefault="00C86C2A" w:rsidP="00C86C2A">
      <w:pPr>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Наравне с указанными документами заявителем могут быть представлены заверенные в установленном порядке: справка (иной документ) органов военного управления, воинских частей, Министерства обороны Российской Федерации, выписка из приказа по воинской части о заключении контракта, иной документ, содержащий сведения о дате заключения гражданином контракта, о периоде его действия и об участии в специальной военной операции</w:t>
      </w:r>
      <w:r w:rsidRPr="00C86C2A">
        <w:t>;</w:t>
      </w:r>
    </w:p>
    <w:p w14:paraId="65DE21E5"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выписка из приказа командира (начальника) воинской части, подтверждающая увольнение с военной службы;</w:t>
      </w:r>
    </w:p>
    <w:p w14:paraId="15C72EB4"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в) в случае, предусмотренном подпунктом 3 части 1 статьи 1-1 Областного закона № 105-оз:</w:t>
      </w:r>
    </w:p>
    <w:p w14:paraId="15576112"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земельный сертификат в соответствии с Постановлением № 452.</w:t>
      </w:r>
    </w:p>
    <w:p w14:paraId="5433B36C" w14:textId="77777777" w:rsidR="00C86C2A" w:rsidRPr="00C86C2A" w:rsidRDefault="00C86C2A" w:rsidP="00C86C2A">
      <w:pPr>
        <w:widowControl w:val="0"/>
        <w:spacing w:after="0" w:line="240" w:lineRule="auto"/>
        <w:ind w:firstLine="740"/>
        <w:jc w:val="both"/>
        <w:rPr>
          <w:rFonts w:ascii="Times New Roman" w:eastAsia="Times New Roman" w:hAnsi="Times New Roman" w:cs="Times New Roman"/>
          <w:sz w:val="28"/>
          <w:szCs w:val="28"/>
        </w:rPr>
      </w:pPr>
      <w:r w:rsidRPr="00C86C2A">
        <w:rPr>
          <w:rFonts w:ascii="Times New Roman" w:eastAsia="Times New Roman" w:hAnsi="Times New Roman" w:cs="Times New Roman"/>
          <w:sz w:val="28"/>
          <w:szCs w:val="28"/>
        </w:rPr>
        <w:t xml:space="preserve">Предоставление документов, указанных в </w:t>
      </w:r>
      <w:proofErr w:type="spellStart"/>
      <w:r w:rsidRPr="00C86C2A">
        <w:rPr>
          <w:rFonts w:ascii="Times New Roman" w:eastAsia="Times New Roman" w:hAnsi="Times New Roman" w:cs="Times New Roman"/>
          <w:sz w:val="28"/>
          <w:szCs w:val="28"/>
        </w:rPr>
        <w:t>пп</w:t>
      </w:r>
      <w:proofErr w:type="spellEnd"/>
      <w:r w:rsidRPr="00C86C2A">
        <w:rPr>
          <w:rFonts w:ascii="Times New Roman" w:eastAsia="Times New Roman" w:hAnsi="Times New Roman" w:cs="Times New Roman"/>
          <w:sz w:val="28"/>
          <w:szCs w:val="28"/>
        </w:rPr>
        <w:t>. 4-8 п. 2.6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5E7725C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1BF21512" w14:textId="77777777" w:rsidR="00C86C2A" w:rsidRPr="00C86C2A" w:rsidRDefault="00C86C2A" w:rsidP="00C86C2A">
      <w:pPr>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311F271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выписка из Единого государственного реестра недвижимости об объекте недвижимости (ЕГРН);</w:t>
      </w:r>
    </w:p>
    <w:p w14:paraId="132B3EC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выписка из Единого государственного реестра юридических лиц (ЕГРЮЛ);</w:t>
      </w:r>
    </w:p>
    <w:p w14:paraId="7D140C3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lastRenderedPageBreak/>
        <w:t>- 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лицо, уполномоченное на подачу заявления решением общего собрания членов такого товарищества;</w:t>
      </w:r>
    </w:p>
    <w:p w14:paraId="0525957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утвержденный проект межевания территории, если обращается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w:t>
      </w:r>
    </w:p>
    <w:p w14:paraId="0DE3B6E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сведения о трудовой деятельности, если обращается гражданин, работающий по основному месту работы в муниципальном образовании по специальности, которая установлена законом Ленинградской области.</w:t>
      </w:r>
    </w:p>
    <w:p w14:paraId="73EC3FA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В случае, предусмотренном частью 12 статьи 5 Областного закона № 75-оз:</w:t>
      </w:r>
    </w:p>
    <w:p w14:paraId="495339B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свидетельства о рождении детей в возрасте до 18 лет, а в отношении несовершеннолетних, достигших возраста 14 лет, также о паспорте гражданина Российской Федерации;</w:t>
      </w:r>
    </w:p>
    <w:p w14:paraId="18DB17E6"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свидетельство о браке гражданина с матерью (отцом) пасынка, падчерицы гражданина (в отношении пасынков, падчериц);</w:t>
      </w:r>
    </w:p>
    <w:p w14:paraId="28309F48"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w:t>
      </w:r>
      <w:r w:rsidRPr="00C86C2A">
        <w:t xml:space="preserve"> </w:t>
      </w:r>
      <w:r w:rsidRPr="00C86C2A">
        <w:rPr>
          <w:rFonts w:ascii="Times New Roman" w:hAnsi="Times New Roman" w:cs="Times New Roman"/>
          <w:sz w:val="28"/>
          <w:szCs w:val="28"/>
        </w:rPr>
        <w:t>документы, содержащие сведения о составе семьи заявителя;</w:t>
      </w:r>
    </w:p>
    <w:p w14:paraId="6C5B66F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документы, подтверждающие факт постоянного проживания заявителя на территории Ленинградской области не менее пяти лет, предшествующих моменту обращения с соответствующим заявлением;</w:t>
      </w:r>
    </w:p>
    <w:p w14:paraId="098B165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выписка из ЕГРН о правах отдельного лица на имевшиеся (имеющиеся) у него объекты недвижимости в отношении заявителя, а также в отношении супруга (супруги) в случае, если заявитель, состоит в зарегистрированном браке, либо уведомление органа, осуществляющего государственную регистрацию прав, об отсутствии в ЕГРН запрашиваемых сведений;</w:t>
      </w:r>
    </w:p>
    <w:p w14:paraId="37E3AE3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сведения (справка) о постановке на учет в органах местного самоуправления в качестве нуждающихся в жилых помещениях по основаниям, предусмотренным статьей 51 Жилищного кодекса Российской Федерации (запрашивается при необходимости подтверждения права заявителя на получение земельного участка в первоочередном порядке, предусмотренного частью 3 статьи 3 Областного закона № 75-оз).</w:t>
      </w:r>
    </w:p>
    <w:p w14:paraId="34A03653"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Заявитель вправе представить документы, указанные в пункте 2.7 настоящего административного регламента, по собственной инициативе.</w:t>
      </w:r>
    </w:p>
    <w:p w14:paraId="0150D1A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14:paraId="1488337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w:t>
      </w:r>
      <w:r w:rsidRPr="00C86C2A">
        <w:rPr>
          <w:rFonts w:ascii="Times New Roman" w:eastAsia="Times New Roman" w:hAnsi="Times New Roman" w:cs="Times New Roman"/>
          <w:sz w:val="28"/>
          <w:szCs w:val="28"/>
          <w:lang w:eastAsia="ru-RU"/>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482BF5E3"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lastRenderedPageBreak/>
        <w:t>2.</w:t>
      </w:r>
      <w:r w:rsidRPr="00C86C2A">
        <w:rPr>
          <w:rFonts w:ascii="Times New Roman" w:eastAsia="Times New Roman" w:hAnsi="Times New Roman" w:cs="Times New Roman"/>
          <w:sz w:val="28"/>
          <w:szCs w:val="28"/>
          <w:lang w:eastAsia="ru-RU"/>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14:paraId="5984E2A3"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w:t>
      </w:r>
      <w:r w:rsidRPr="00C86C2A">
        <w:rPr>
          <w:rFonts w:ascii="Times New Roman" w:eastAsia="Times New Roman" w:hAnsi="Times New Roman" w:cs="Times New Roman"/>
          <w:sz w:val="28"/>
          <w:szCs w:val="28"/>
          <w:lang w:eastAsia="ru-RU"/>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14:paraId="59F76F37"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C86C2A">
        <w:rPr>
          <w:rFonts w:ascii="Times New Roman" w:eastAsiaTheme="minorEastAsia" w:hAnsi="Times New Roman" w:cs="Times New Roman"/>
          <w:sz w:val="28"/>
          <w:szCs w:val="28"/>
          <w:lang w:eastAsia="ru-RU"/>
        </w:rPr>
        <w:t xml:space="preserve">за исключением случаев, </w:t>
      </w:r>
      <w:r w:rsidRPr="00C86C2A">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p>
    <w:p w14:paraId="04726F52"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5254434"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2.7.2. При наступлении событий, являющихся основанием для предоставления муниципальной услуги, Администрация вправе:</w:t>
      </w:r>
    </w:p>
    <w:p w14:paraId="71B6473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78D62DD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2) при условии наличия запроса заявителя о предоставлении муниципальной услуги, в отношении которых у заявителя могут появиться </w:t>
      </w:r>
      <w:r w:rsidRPr="00C86C2A">
        <w:rPr>
          <w:rFonts w:ascii="Times New Roman" w:eastAsia="Times New Roman" w:hAnsi="Times New Roman" w:cs="Times New Roman"/>
          <w:sz w:val="28"/>
          <w:szCs w:val="28"/>
          <w:lang w:eastAsia="ru-RU"/>
        </w:rPr>
        <w:lastRenderedPageBreak/>
        <w:t>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4BAA7C4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14:paraId="666EBFE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не предусмотрены.</w:t>
      </w:r>
    </w:p>
    <w:p w14:paraId="41C3FFE4"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hAnsi="Times New Roman" w:cs="Times New Roman"/>
          <w:sz w:val="28"/>
          <w:szCs w:val="28"/>
        </w:rPr>
        <w:t xml:space="preserve">2.9. Основания для </w:t>
      </w:r>
      <w:r w:rsidRPr="00C86C2A">
        <w:rPr>
          <w:rFonts w:ascii="Times New Roman" w:eastAsiaTheme="minorEastAsia" w:hAnsi="Times New Roman" w:cs="Times New Roman"/>
          <w:sz w:val="28"/>
          <w:szCs w:val="28"/>
          <w:lang w:eastAsia="ru-RU"/>
        </w:rPr>
        <w:t>отказа в приеме документов, необходимых для предоставления муниципальной услуги:</w:t>
      </w:r>
    </w:p>
    <w:p w14:paraId="173CAFE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0E354E9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заявление подано лицом, не уполномоченным на осуществление таких действий;</w:t>
      </w:r>
    </w:p>
    <w:p w14:paraId="2E13F11C"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 заявителем не представлены документы, установленные </w:t>
      </w:r>
      <w:hyperlink w:anchor="P112" w:history="1">
        <w:r w:rsidRPr="00C86C2A">
          <w:rPr>
            <w:rFonts w:ascii="Times New Roman" w:eastAsiaTheme="minorEastAsia" w:hAnsi="Times New Roman" w:cs="Times New Roman"/>
            <w:sz w:val="28"/>
            <w:szCs w:val="28"/>
            <w:lang w:eastAsia="ru-RU"/>
          </w:rPr>
          <w:t>пунктом 2.6</w:t>
        </w:r>
      </w:hyperlink>
      <w:r w:rsidRPr="00C86C2A">
        <w:rPr>
          <w:rFonts w:ascii="Times New Roman" w:eastAsiaTheme="minorEastAsia" w:hAnsi="Times New Roman" w:cs="Times New Roman"/>
          <w:sz w:val="28"/>
          <w:szCs w:val="28"/>
          <w:lang w:eastAsia="ru-RU"/>
        </w:rPr>
        <w:t xml:space="preserve"> административного регламента;</w:t>
      </w:r>
    </w:p>
    <w:p w14:paraId="4E15903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представленные документы утратили силу на момент обращения за услугой;</w:t>
      </w:r>
    </w:p>
    <w:p w14:paraId="2C4B88E5"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68CF8205"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BBBE8EF"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неполное заполнение полей в форме заявления, в том числе в интерактивной форме заявления на ЕПГУ/ПГУ ЛО.</w:t>
      </w:r>
    </w:p>
    <w:p w14:paraId="72E400F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7" w:name="P140"/>
      <w:bookmarkEnd w:id="7"/>
      <w:r w:rsidRPr="00C86C2A">
        <w:rPr>
          <w:rFonts w:ascii="Times New Roman" w:hAnsi="Times New Roman" w:cs="Times New Roman"/>
          <w:sz w:val="28"/>
          <w:szCs w:val="28"/>
        </w:rPr>
        <w:t>2.10. Исчерпывающий перечень оснований для отказа в предоставлении муниципальной услуги</w:t>
      </w:r>
      <w:bookmarkStart w:id="8" w:name="Par281"/>
      <w:bookmarkEnd w:id="8"/>
      <w:r w:rsidRPr="00C86C2A">
        <w:rPr>
          <w:rFonts w:ascii="Times New Roman" w:eastAsiaTheme="minorEastAsia" w:hAnsi="Times New Roman" w:cs="Times New Roman"/>
          <w:sz w:val="28"/>
          <w:szCs w:val="28"/>
          <w:lang w:eastAsia="ru-RU"/>
        </w:rPr>
        <w:t>:</w:t>
      </w:r>
    </w:p>
    <w:p w14:paraId="30063CE1"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Отсутствие права на предоставление муниципальной услуги:</w:t>
      </w:r>
    </w:p>
    <w:p w14:paraId="7A5A5748"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6D3534C"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w:t>
      </w:r>
      <w:r w:rsidRPr="00C86C2A">
        <w:rPr>
          <w:rFonts w:ascii="Times New Roman" w:eastAsia="Calibri" w:hAnsi="Times New Roman" w:cs="Times New Roman"/>
          <w:sz w:val="28"/>
          <w:szCs w:val="28"/>
          <w:lang w:eastAsia="ru-RU"/>
        </w:rPr>
        <w:lastRenderedPageBreak/>
        <w:t>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14:paraId="242F8B6A" w14:textId="77777777" w:rsidR="00C86C2A" w:rsidRPr="00C86C2A" w:rsidRDefault="00C86C2A" w:rsidP="00C86C2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4F041E46" w14:textId="77777777" w:rsidR="00C86C2A" w:rsidRPr="00C86C2A" w:rsidRDefault="00C86C2A" w:rsidP="00C86C2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history="1">
        <w:r w:rsidRPr="00C86C2A">
          <w:rPr>
            <w:rFonts w:ascii="Times New Roman" w:eastAsia="Calibri" w:hAnsi="Times New Roman" w:cs="Times New Roman"/>
            <w:sz w:val="28"/>
            <w:szCs w:val="28"/>
            <w:lang w:eastAsia="ru-RU"/>
          </w:rPr>
          <w:t>статьей 39.36</w:t>
        </w:r>
      </w:hyperlink>
      <w:r w:rsidRPr="00C86C2A">
        <w:rPr>
          <w:rFonts w:ascii="Times New Roman" w:eastAsia="Calibri" w:hAnsi="Times New Roman" w:cs="Times New Roman"/>
          <w:sz w:val="28"/>
          <w:szCs w:val="28"/>
          <w:lang w:eastAsia="ru-RU"/>
        </w:rPr>
        <w:t xml:space="preserve"> </w:t>
      </w:r>
      <w:r w:rsidRPr="00C86C2A">
        <w:rPr>
          <w:rFonts w:ascii="Times New Roman" w:eastAsia="Calibri" w:hAnsi="Times New Roman" w:cs="Times New Roman"/>
          <w:bCs/>
          <w:sz w:val="28"/>
          <w:szCs w:val="28"/>
          <w:lang w:eastAsia="ru-RU"/>
        </w:rPr>
        <w:t>Земельного кодекса Российской Федерации</w:t>
      </w:r>
      <w:r w:rsidRPr="00C86C2A">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1" w:history="1">
        <w:r w:rsidRPr="00C86C2A">
          <w:rPr>
            <w:rFonts w:ascii="Times New Roman" w:eastAsia="Calibri" w:hAnsi="Times New Roman" w:cs="Times New Roman"/>
            <w:sz w:val="28"/>
            <w:szCs w:val="28"/>
            <w:lang w:eastAsia="ru-RU"/>
          </w:rPr>
          <w:t>частью 11 статьи 55.32</w:t>
        </w:r>
      </w:hyperlink>
      <w:r w:rsidRPr="00C86C2A">
        <w:rPr>
          <w:rFonts w:ascii="Times New Roman" w:eastAsia="Calibri" w:hAnsi="Times New Roman" w:cs="Times New Roman"/>
          <w:sz w:val="28"/>
          <w:szCs w:val="28"/>
          <w:lang w:eastAsia="ru-RU"/>
        </w:rPr>
        <w:t xml:space="preserve"> Градостроительного кодекса Российской Федерации; </w:t>
      </w:r>
    </w:p>
    <w:p w14:paraId="6C0A492E" w14:textId="77777777" w:rsidR="00C86C2A" w:rsidRPr="00C86C2A" w:rsidRDefault="00C86C2A" w:rsidP="00C86C2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Pr="00C86C2A">
          <w:rPr>
            <w:rFonts w:ascii="Times New Roman" w:eastAsia="Calibri" w:hAnsi="Times New Roman" w:cs="Times New Roman"/>
            <w:sz w:val="28"/>
            <w:szCs w:val="28"/>
            <w:lang w:eastAsia="ru-RU"/>
          </w:rPr>
          <w:t>статьей 39.36</w:t>
        </w:r>
      </w:hyperlink>
      <w:r w:rsidRPr="00C86C2A">
        <w:rPr>
          <w:rFonts w:ascii="Times New Roman" w:eastAsia="Calibri" w:hAnsi="Times New Roman" w:cs="Times New Roman"/>
          <w:sz w:val="28"/>
          <w:szCs w:val="28"/>
          <w:lang w:eastAsia="ru-RU"/>
        </w:rPr>
        <w:t xml:space="preserve"> </w:t>
      </w:r>
      <w:r w:rsidRPr="00C86C2A">
        <w:rPr>
          <w:rFonts w:ascii="Times New Roman" w:eastAsia="Calibri" w:hAnsi="Times New Roman" w:cs="Times New Roman"/>
          <w:bCs/>
          <w:sz w:val="28"/>
          <w:szCs w:val="28"/>
          <w:lang w:eastAsia="ru-RU"/>
        </w:rPr>
        <w:t>Земельного кодекса Российской Федерации</w:t>
      </w:r>
      <w:r w:rsidRPr="00C86C2A">
        <w:rPr>
          <w:rFonts w:ascii="Times New Roman" w:eastAsia="Calibri" w:hAnsi="Times New Roman" w:cs="Times New Roman"/>
          <w:sz w:val="28"/>
          <w:szCs w:val="28"/>
          <w:lang w:eastAsia="ru-RU"/>
        </w:rPr>
        <w:t xml:space="preserve">,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61A65D2C"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собственности;</w:t>
      </w:r>
    </w:p>
    <w:p w14:paraId="46515DBD"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указанный в заявлении земельный участок является </w:t>
      </w:r>
      <w:r w:rsidRPr="00C86C2A">
        <w:rPr>
          <w:rFonts w:ascii="Times New Roman" w:eastAsia="Calibri" w:hAnsi="Times New Roman" w:cs="Times New Roman"/>
          <w:sz w:val="28"/>
          <w:szCs w:val="28"/>
          <w:lang w:eastAsia="ru-RU"/>
        </w:rPr>
        <w:lastRenderedPageBreak/>
        <w:t>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3A86060F"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2A34497"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C8B3837"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53F843E9"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w:t>
      </w:r>
      <w:r w:rsidRPr="00C86C2A">
        <w:rPr>
          <w:rFonts w:ascii="Times New Roman" w:eastAsia="Calibri" w:hAnsi="Times New Roman" w:cs="Times New Roman"/>
          <w:bCs/>
          <w:sz w:val="28"/>
          <w:szCs w:val="28"/>
          <w:lang w:eastAsia="ru-RU"/>
        </w:rPr>
        <w:t xml:space="preserve"> Земельного кодекса Российской Федерации</w:t>
      </w:r>
      <w:r w:rsidRPr="00C86C2A">
        <w:rPr>
          <w:rFonts w:ascii="Times New Roman" w:eastAsia="Calibri" w:hAnsi="Times New Roman" w:cs="Times New Roman"/>
          <w:sz w:val="28"/>
          <w:szCs w:val="28"/>
          <w:lang w:eastAsia="ru-RU"/>
        </w:rPr>
        <w:t>;</w:t>
      </w:r>
    </w:p>
    <w:p w14:paraId="765228BE" w14:textId="77777777" w:rsidR="00C86C2A" w:rsidRPr="00C86C2A" w:rsidRDefault="00C86C2A" w:rsidP="00C86C2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в отношении земельного участка, указанного в заявлении о его предоставлении, поступило предусмотренное </w:t>
      </w:r>
      <w:hyperlink r:id="rId13" w:history="1">
        <w:r w:rsidRPr="00C86C2A">
          <w:rPr>
            <w:rFonts w:ascii="Times New Roman" w:eastAsia="Calibri" w:hAnsi="Times New Roman" w:cs="Times New Roman"/>
            <w:sz w:val="28"/>
            <w:szCs w:val="28"/>
            <w:lang w:eastAsia="ru-RU"/>
          </w:rPr>
          <w:t>подпунктом 6 пункта 4 статьи 39.11</w:t>
        </w:r>
      </w:hyperlink>
      <w:r w:rsidRPr="00C86C2A">
        <w:rPr>
          <w:rFonts w:ascii="Times New Roman" w:eastAsia="Calibri" w:hAnsi="Times New Roman" w:cs="Times New Roman"/>
          <w:sz w:val="28"/>
          <w:szCs w:val="28"/>
          <w:lang w:eastAsia="ru-RU"/>
        </w:rPr>
        <w:t xml:space="preserve"> </w:t>
      </w:r>
      <w:r w:rsidRPr="00C86C2A">
        <w:rPr>
          <w:rFonts w:ascii="Times New Roman" w:eastAsia="Calibri" w:hAnsi="Times New Roman" w:cs="Times New Roman"/>
          <w:bCs/>
          <w:sz w:val="28"/>
          <w:szCs w:val="28"/>
          <w:lang w:eastAsia="ru-RU"/>
        </w:rPr>
        <w:t>Земельного кодекса Российской Федерации</w:t>
      </w:r>
      <w:r w:rsidRPr="00C86C2A">
        <w:rPr>
          <w:rFonts w:ascii="Times New Roman" w:eastAsia="Calibri" w:hAnsi="Times New Roman" w:cs="Times New Roman"/>
          <w:sz w:val="28"/>
          <w:szCs w:val="28"/>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4" w:history="1">
        <w:r w:rsidRPr="00C86C2A">
          <w:rPr>
            <w:rFonts w:ascii="Times New Roman" w:eastAsia="Calibri" w:hAnsi="Times New Roman" w:cs="Times New Roman"/>
            <w:sz w:val="28"/>
            <w:szCs w:val="28"/>
            <w:lang w:eastAsia="ru-RU"/>
          </w:rPr>
          <w:t>подпунктом 4 пункта 4 статьи 39.11</w:t>
        </w:r>
      </w:hyperlink>
      <w:r w:rsidRPr="00C86C2A">
        <w:rPr>
          <w:rFonts w:ascii="Times New Roman" w:eastAsia="Calibri" w:hAnsi="Times New Roman" w:cs="Times New Roman"/>
          <w:sz w:val="28"/>
          <w:szCs w:val="28"/>
          <w:lang w:eastAsia="ru-RU"/>
        </w:rPr>
        <w:t xml:space="preserve"> </w:t>
      </w:r>
      <w:r w:rsidRPr="00C86C2A">
        <w:rPr>
          <w:rFonts w:ascii="Times New Roman" w:eastAsia="Calibri" w:hAnsi="Times New Roman" w:cs="Times New Roman"/>
          <w:bCs/>
          <w:sz w:val="28"/>
          <w:szCs w:val="28"/>
          <w:lang w:eastAsia="ru-RU"/>
        </w:rPr>
        <w:t>Земельного кодекса Российской Федерации</w:t>
      </w:r>
      <w:r w:rsidRPr="00C86C2A">
        <w:rPr>
          <w:rFonts w:ascii="Times New Roman" w:eastAsia="Calibri" w:hAnsi="Times New Roman" w:cs="Times New Roman"/>
          <w:sz w:val="28"/>
          <w:szCs w:val="28"/>
          <w:lang w:eastAsia="ru-RU"/>
        </w:rPr>
        <w:t xml:space="preserve"> и уполномоченным органом не принято решение об отказе в проведении этого аукциона по основаниям, предусмотренным </w:t>
      </w:r>
      <w:hyperlink r:id="rId15" w:history="1">
        <w:r w:rsidRPr="00C86C2A">
          <w:rPr>
            <w:rFonts w:ascii="Times New Roman" w:eastAsia="Calibri" w:hAnsi="Times New Roman" w:cs="Times New Roman"/>
            <w:sz w:val="28"/>
            <w:szCs w:val="28"/>
            <w:lang w:eastAsia="ru-RU"/>
          </w:rPr>
          <w:t>пунктом 8 статьи 39.11</w:t>
        </w:r>
      </w:hyperlink>
      <w:r w:rsidRPr="00C86C2A">
        <w:rPr>
          <w:rFonts w:ascii="Times New Roman" w:eastAsia="Calibri" w:hAnsi="Times New Roman" w:cs="Times New Roman"/>
          <w:sz w:val="28"/>
          <w:szCs w:val="28"/>
          <w:lang w:eastAsia="ru-RU"/>
        </w:rPr>
        <w:t xml:space="preserve"> </w:t>
      </w:r>
      <w:r w:rsidRPr="00C86C2A">
        <w:rPr>
          <w:rFonts w:ascii="Times New Roman" w:eastAsia="Calibri" w:hAnsi="Times New Roman" w:cs="Times New Roman"/>
          <w:bCs/>
          <w:sz w:val="28"/>
          <w:szCs w:val="28"/>
          <w:lang w:eastAsia="ru-RU"/>
        </w:rPr>
        <w:t>Земельного кодекса Российской Федерации</w:t>
      </w:r>
      <w:r w:rsidRPr="00C86C2A">
        <w:rPr>
          <w:rFonts w:ascii="Times New Roman" w:eastAsia="Calibri" w:hAnsi="Times New Roman" w:cs="Times New Roman"/>
          <w:sz w:val="28"/>
          <w:szCs w:val="28"/>
          <w:lang w:eastAsia="ru-RU"/>
        </w:rPr>
        <w:t>;</w:t>
      </w:r>
    </w:p>
    <w:p w14:paraId="48F1FED4"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в отношении земельного участка, указанного в заявлении о его </w:t>
      </w:r>
      <w:r w:rsidRPr="00C86C2A">
        <w:rPr>
          <w:rFonts w:ascii="Times New Roman" w:eastAsia="Calibri" w:hAnsi="Times New Roman" w:cs="Times New Roman"/>
          <w:sz w:val="28"/>
          <w:szCs w:val="28"/>
          <w:lang w:eastAsia="ru-RU"/>
        </w:rPr>
        <w:lastRenderedPageBreak/>
        <w:t>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06C9E3F6"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0A3AF8C9"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1366F523" w14:textId="77777777" w:rsidR="00C86C2A" w:rsidRPr="00C86C2A" w:rsidRDefault="00C86C2A" w:rsidP="00C86C2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6FD70971"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p w14:paraId="27922A11"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предоставление земельного участка на заявленном виде прав не допускается;</w:t>
      </w:r>
    </w:p>
    <w:p w14:paraId="2D6484F3"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в отношении земельного участка, указанного в заявлении о его предоставлении, не установлен вид разрешенного использования;</w:t>
      </w:r>
    </w:p>
    <w:p w14:paraId="044D2FA7"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указанный в заявлении о предоставлении земельного участка земельный участок не отнесен к определенной категории земель;</w:t>
      </w:r>
    </w:p>
    <w:p w14:paraId="2029D730"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003104CA"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w:t>
      </w:r>
      <w:r w:rsidRPr="00C86C2A">
        <w:rPr>
          <w:rFonts w:ascii="Times New Roman" w:eastAsia="Calibri" w:hAnsi="Times New Roman" w:cs="Times New Roman"/>
          <w:sz w:val="28"/>
          <w:szCs w:val="28"/>
          <w:lang w:eastAsia="ru-RU"/>
        </w:rPr>
        <w:lastRenderedPageBreak/>
        <w:t>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3915D45" w14:textId="77777777" w:rsidR="00C86C2A" w:rsidRPr="00C86C2A" w:rsidRDefault="00C86C2A" w:rsidP="00C86C2A">
      <w:pPr>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границы земельного участка, указанного в заявлении о его предоставлении, подлежат уточнению в соответствии с Федеральным законом </w:t>
      </w:r>
      <w:r w:rsidRPr="00C86C2A">
        <w:rPr>
          <w:rFonts w:ascii="Times New Roman" w:eastAsia="Calibri" w:hAnsi="Times New Roman" w:cs="Times New Roman"/>
          <w:sz w:val="28"/>
          <w:szCs w:val="28"/>
          <w:lang w:eastAsia="ru-RU" w:bidi="ru-RU"/>
        </w:rPr>
        <w:t xml:space="preserve">от 13 июля 2015 г. № 218-ФЗ </w:t>
      </w:r>
      <w:r w:rsidRPr="00C86C2A">
        <w:rPr>
          <w:rFonts w:ascii="Times New Roman" w:eastAsia="Calibri" w:hAnsi="Times New Roman" w:cs="Times New Roman"/>
          <w:sz w:val="28"/>
          <w:szCs w:val="28"/>
          <w:lang w:eastAsia="ru-RU"/>
        </w:rPr>
        <w:t>«О государственной регистрации недвижимости»;</w:t>
      </w:r>
    </w:p>
    <w:p w14:paraId="2AB4207F" w14:textId="77777777" w:rsidR="00C86C2A" w:rsidRPr="00C86C2A" w:rsidRDefault="00C86C2A" w:rsidP="00C86C2A">
      <w:pPr>
        <w:widowControl w:val="0"/>
        <w:numPr>
          <w:ilvl w:val="0"/>
          <w:numId w:val="15"/>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5B4F76BC"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9" w:name="Par285"/>
      <w:bookmarkEnd w:id="9"/>
      <w:r w:rsidRPr="00C86C2A">
        <w:rPr>
          <w:rFonts w:ascii="Times New Roman" w:hAnsi="Times New Roman" w:cs="Times New Roman"/>
          <w:sz w:val="28"/>
          <w:szCs w:val="28"/>
        </w:rPr>
        <w:t xml:space="preserve">2.10.1. В течение десяти дней со дня регистрации (поступления) заявление о предоставлении земельного участка возвращается </w:t>
      </w:r>
      <w:proofErr w:type="gramStart"/>
      <w:r w:rsidRPr="00C86C2A">
        <w:rPr>
          <w:rFonts w:ascii="Times New Roman" w:hAnsi="Times New Roman" w:cs="Times New Roman"/>
          <w:sz w:val="28"/>
          <w:szCs w:val="28"/>
        </w:rPr>
        <w:t>заявителю в случае если</w:t>
      </w:r>
      <w:proofErr w:type="gramEnd"/>
      <w:r w:rsidRPr="00C86C2A">
        <w:rPr>
          <w:rFonts w:ascii="Times New Roman" w:hAnsi="Times New Roman" w:cs="Times New Roman"/>
          <w:sz w:val="28"/>
          <w:szCs w:val="28"/>
        </w:rPr>
        <w:t>:</w:t>
      </w:r>
    </w:p>
    <w:p w14:paraId="128AF8E5"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заявление не соответствует положениям подпункта 1 пункта 2.6 административного регламента или подано в иной уполномоченный орган;</w:t>
      </w:r>
    </w:p>
    <w:p w14:paraId="787B208F"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к заявлению не приложены документы, предусмотренные подпунктами 1 и 4 - 6 пункта 2 статьи 39.15 Земельного кодекса Российской Федерации.</w:t>
      </w:r>
    </w:p>
    <w:p w14:paraId="269D1712"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Администрацией должны быть указаны причины возврата заявления о предоставлении земельного участка.</w:t>
      </w:r>
    </w:p>
    <w:p w14:paraId="738AD099"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2.11. Муниципальная услуга предоставляется бесплатно.</w:t>
      </w:r>
    </w:p>
    <w:p w14:paraId="2F716D3A"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14:paraId="2D78166C" w14:textId="77777777" w:rsidR="00C86C2A" w:rsidRPr="00C86C2A" w:rsidRDefault="00C86C2A" w:rsidP="00C86C2A">
      <w:pPr>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2.13. Срок регистрации заявления о предоставлении муниципальной услуги составляет:</w:t>
      </w:r>
    </w:p>
    <w:p w14:paraId="73010A98" w14:textId="77777777" w:rsidR="00C86C2A" w:rsidRPr="00C86C2A" w:rsidRDefault="00C86C2A" w:rsidP="00C86C2A">
      <w:pPr>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при обращении заявителя в ГБУ ЛО "МФЦ" - в течение 1 рабочего дня;</w:t>
      </w:r>
    </w:p>
    <w:p w14:paraId="0A004F80" w14:textId="77777777" w:rsidR="00C86C2A" w:rsidRPr="00C86C2A" w:rsidRDefault="00C86C2A" w:rsidP="00C86C2A">
      <w:pPr>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14:paraId="48F692BA" w14:textId="77777777" w:rsidR="00C86C2A" w:rsidRPr="00C86C2A" w:rsidRDefault="00C86C2A" w:rsidP="00C86C2A">
      <w:pPr>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14:paraId="3667D05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w:t>
      </w:r>
      <w:r w:rsidRPr="00C86C2A">
        <w:rPr>
          <w:rFonts w:ascii="Times New Roman" w:eastAsia="Times New Roman" w:hAnsi="Times New Roman" w:cs="Times New Roman"/>
          <w:sz w:val="28"/>
          <w:szCs w:val="28"/>
          <w:lang w:eastAsia="ru-RU"/>
        </w:rPr>
        <w:lastRenderedPageBreak/>
        <w:t>образцами их заполнения и перечнем документов, необходимых для предоставления муниципальной услуги.</w:t>
      </w:r>
    </w:p>
    <w:p w14:paraId="47B1AE7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2.14.1. Предоставление муниципальной услуги осуществляется в специально выделенных для этих целей помещениях Администрации, МФЦ.</w:t>
      </w:r>
    </w:p>
    <w:p w14:paraId="067E0E6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2.14.2. Наличие на территории, прилегающей к зданию,</w:t>
      </w:r>
      <w:r w:rsidRPr="00C86C2A">
        <w:t xml:space="preserve"> </w:t>
      </w:r>
      <w:r w:rsidRPr="00C86C2A">
        <w:rPr>
          <w:rFonts w:ascii="Times New Roman" w:eastAsia="Times New Roman" w:hAnsi="Times New Roman" w:cs="Times New Roman"/>
          <w:sz w:val="28"/>
          <w:szCs w:val="28"/>
          <w:lang w:eastAsia="ru-RU"/>
        </w:rPr>
        <w:t xml:space="preserve">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14:paraId="2CFB47B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3EFBA14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5666300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14:paraId="294D4839"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14D877B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2.14.6. В помещении организуется бесплатный туалет для посетителей, в том числе туалет, предназначенный для инвалидов.</w:t>
      </w:r>
    </w:p>
    <w:p w14:paraId="4F758C7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14:paraId="6B9B453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3EBA41F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C86C2A">
        <w:rPr>
          <w:rFonts w:ascii="Times New Roman" w:eastAsia="Times New Roman" w:hAnsi="Times New Roman" w:cs="Times New Roman"/>
          <w:sz w:val="28"/>
          <w:szCs w:val="28"/>
          <w:lang w:eastAsia="ru-RU"/>
        </w:rPr>
        <w:t>тифлосурдопереводчика</w:t>
      </w:r>
      <w:proofErr w:type="spellEnd"/>
      <w:r w:rsidRPr="00C86C2A">
        <w:rPr>
          <w:rFonts w:ascii="Times New Roman" w:eastAsia="Times New Roman" w:hAnsi="Times New Roman" w:cs="Times New Roman"/>
          <w:sz w:val="28"/>
          <w:szCs w:val="28"/>
          <w:lang w:eastAsia="ru-RU"/>
        </w:rPr>
        <w:t>.</w:t>
      </w:r>
    </w:p>
    <w:p w14:paraId="0A81809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252DFA5E"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6FEAAAC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2.14.12. Помещения приема и выдачи документов должны </w:t>
      </w:r>
      <w:r w:rsidRPr="00C86C2A">
        <w:rPr>
          <w:rFonts w:ascii="Times New Roman" w:eastAsia="Times New Roman" w:hAnsi="Times New Roman" w:cs="Times New Roman"/>
          <w:sz w:val="28"/>
          <w:szCs w:val="28"/>
          <w:lang w:eastAsia="ru-RU"/>
        </w:rPr>
        <w:lastRenderedPageBreak/>
        <w:t>предусматривать места для ожидания, информирования и приема заявителей.</w:t>
      </w:r>
    </w:p>
    <w:p w14:paraId="18A5C0A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9DD6B6A"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2E6E8EA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2.15. Показатели доступности и качества муниципальной услуги.</w:t>
      </w:r>
    </w:p>
    <w:p w14:paraId="6264ACD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2.15.1. Показатели доступности муниципальной услуги (общие, применимые в отношении всех заявителей):</w:t>
      </w:r>
    </w:p>
    <w:p w14:paraId="4B48533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транспортная доступность к месту предоставления муниципальной услуги;</w:t>
      </w:r>
    </w:p>
    <w:p w14:paraId="30ADDA1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наличие указателей, обеспечивающих беспрепятственный доступ к помещениям, в которых предоставляется муниципальная услуга;</w:t>
      </w:r>
    </w:p>
    <w:p w14:paraId="1893C40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 возможность получения полной и достоверной информации о муниципальной услуге в Администрации, МФЦ по телефону, на официальном сайте;</w:t>
      </w:r>
    </w:p>
    <w:p w14:paraId="77D2F73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4) предоставление муниципальной услуги любым доступным способом, предусмотренным действующим законодательством;</w:t>
      </w:r>
    </w:p>
    <w:p w14:paraId="7362A9D5"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14:paraId="2B1A3AB4"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6) возможность получения муниципальной услуги по экстерриториальному принципу.</w:t>
      </w:r>
    </w:p>
    <w:p w14:paraId="284ADBA4"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2.15.2. Показатели доступности муниципальной услуги (специальные, применимые в отношении инвалидов):</w:t>
      </w:r>
    </w:p>
    <w:p w14:paraId="5AD8EAA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1) наличие инфраструктуры, указанной в </w:t>
      </w:r>
      <w:hyperlink w:anchor="P200" w:history="1">
        <w:r w:rsidRPr="00C86C2A">
          <w:rPr>
            <w:rFonts w:ascii="Times New Roman" w:eastAsia="Times New Roman" w:hAnsi="Times New Roman" w:cs="Times New Roman"/>
            <w:sz w:val="28"/>
            <w:szCs w:val="28"/>
            <w:lang w:eastAsia="ru-RU"/>
          </w:rPr>
          <w:t>п. 2.14</w:t>
        </w:r>
      </w:hyperlink>
      <w:r w:rsidRPr="00C86C2A">
        <w:rPr>
          <w:rFonts w:ascii="Times New Roman" w:eastAsia="Times New Roman" w:hAnsi="Times New Roman" w:cs="Times New Roman"/>
          <w:sz w:val="28"/>
          <w:szCs w:val="28"/>
          <w:lang w:eastAsia="ru-RU"/>
        </w:rPr>
        <w:t xml:space="preserve"> административного регламента;</w:t>
      </w:r>
    </w:p>
    <w:p w14:paraId="4EAF253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исполнение требований доступности услуг для инвалидов;</w:t>
      </w:r>
    </w:p>
    <w:p w14:paraId="3032B3C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 обеспечение беспрепятственного доступа инвалидов к помещениям, в которых предоставляется муниципальная услуга.</w:t>
      </w:r>
    </w:p>
    <w:p w14:paraId="242881A3"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2.15.3. Показатели качества муниципальной услуги:</w:t>
      </w:r>
    </w:p>
    <w:p w14:paraId="41020C9A"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1) соблюдение срока предоставления муниципальной услуги;</w:t>
      </w:r>
    </w:p>
    <w:p w14:paraId="06AA473E"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 соблюдение времени ожидания в очереди при подаче заявления и получении результата;</w:t>
      </w:r>
    </w:p>
    <w:p w14:paraId="4D7BBA1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14:paraId="1E9ED069"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lastRenderedPageBreak/>
        <w:t>4) отсутствие жалоб на действия или бездействие должностных лиц Администрации, поданных в установленном порядке.</w:t>
      </w:r>
    </w:p>
    <w:p w14:paraId="4DAE0DA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14:paraId="294DD04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2.16. Получения услуг, которые являются необходимыми и обязательными для предоставления муниципальной услуги, не требуется.</w:t>
      </w:r>
    </w:p>
    <w:p w14:paraId="293AFD4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Согласований, необходимых для получения муниципальной услуги, не требуется.</w:t>
      </w:r>
    </w:p>
    <w:p w14:paraId="5713079F"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10184A83"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2.17.1. Предоставление муниципальной услуги по экстерриториальному принципу не предусмотрено.</w:t>
      </w:r>
    </w:p>
    <w:p w14:paraId="0EEF3EB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0B458BA9"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060B8713"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bookmarkStart w:id="10" w:name="Par383"/>
      <w:bookmarkEnd w:id="10"/>
      <w:r w:rsidRPr="00C86C2A">
        <w:rPr>
          <w:rFonts w:ascii="Times New Roman" w:eastAsia="Times New Roman" w:hAnsi="Times New Roman" w:cs="Times New Roman"/>
          <w:b/>
          <w:bCs/>
          <w:sz w:val="28"/>
          <w:szCs w:val="28"/>
          <w:lang w:eastAsia="ru-RU"/>
        </w:rPr>
        <w:t>3. Состав, последовательность и сроки выполнения</w:t>
      </w:r>
    </w:p>
    <w:p w14:paraId="03498B9E"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C86C2A">
        <w:rPr>
          <w:rFonts w:ascii="Times New Roman" w:eastAsia="Times New Roman" w:hAnsi="Times New Roman" w:cs="Times New Roman"/>
          <w:b/>
          <w:bCs/>
          <w:sz w:val="28"/>
          <w:szCs w:val="28"/>
          <w:lang w:eastAsia="ru-RU"/>
        </w:rPr>
        <w:t>административных процедур, требования к порядку их</w:t>
      </w:r>
    </w:p>
    <w:p w14:paraId="377DEA37"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C86C2A">
        <w:rPr>
          <w:rFonts w:ascii="Times New Roman" w:eastAsia="Times New Roman" w:hAnsi="Times New Roman" w:cs="Times New Roman"/>
          <w:b/>
          <w:bCs/>
          <w:sz w:val="28"/>
          <w:szCs w:val="28"/>
          <w:lang w:eastAsia="ru-RU"/>
        </w:rPr>
        <w:t>выполнения, в том числе особенности выполнения</w:t>
      </w:r>
    </w:p>
    <w:p w14:paraId="748F1433"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C86C2A">
        <w:rPr>
          <w:rFonts w:ascii="Times New Roman" w:eastAsia="Times New Roman" w:hAnsi="Times New Roman" w:cs="Times New Roman"/>
          <w:b/>
          <w:bCs/>
          <w:sz w:val="28"/>
          <w:szCs w:val="28"/>
          <w:lang w:eastAsia="ru-RU"/>
        </w:rPr>
        <w:t>административных процедур в электронной форме</w:t>
      </w:r>
    </w:p>
    <w:p w14:paraId="12BF4F68"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 Состав, последовательность и сроки выполнения административных процедур, требования к порядку их выполнения</w:t>
      </w:r>
    </w:p>
    <w:p w14:paraId="505609AB"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3.1.1. Предоставление муниципальной услуги включает в себя следующие административные процедуры:</w:t>
      </w:r>
    </w:p>
    <w:p w14:paraId="0FBDCA81" w14:textId="77777777" w:rsidR="00C86C2A" w:rsidRPr="00C86C2A" w:rsidRDefault="00C86C2A" w:rsidP="00C86C2A">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 xml:space="preserve">прием и регистрация заявления и документов о предоставлении муниципальной услуги – 1 день; </w:t>
      </w:r>
    </w:p>
    <w:p w14:paraId="7F0E611F" w14:textId="77777777" w:rsidR="00C86C2A" w:rsidRPr="00C86C2A" w:rsidRDefault="00C86C2A" w:rsidP="00C86C2A">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рассмотрение заявления и документов о предоставлении муниципальной услуги – 16 дней (в период до 01.01.2025 – 10 дней);</w:t>
      </w:r>
    </w:p>
    <w:p w14:paraId="65B0CD2F" w14:textId="77777777" w:rsidR="00C86C2A" w:rsidRPr="00C86C2A" w:rsidRDefault="00C86C2A" w:rsidP="00C86C2A">
      <w:pPr>
        <w:widowControl w:val="0"/>
        <w:autoSpaceDE w:val="0"/>
        <w:autoSpaceDN w:val="0"/>
        <w:adjustRightInd w:val="0"/>
        <w:spacing w:after="0" w:line="240" w:lineRule="auto"/>
        <w:ind w:firstLine="1134"/>
        <w:jc w:val="both"/>
        <w:rPr>
          <w:rFonts w:ascii="Times New Roman" w:hAnsi="Times New Roman" w:cs="Times New Roman"/>
          <w:sz w:val="28"/>
          <w:szCs w:val="28"/>
        </w:rPr>
      </w:pPr>
      <w:r w:rsidRPr="00C86C2A">
        <w:rPr>
          <w:rFonts w:ascii="Times New Roman" w:hAnsi="Times New Roman" w:cs="Times New Roman"/>
          <w:sz w:val="28"/>
          <w:szCs w:val="28"/>
        </w:rPr>
        <w:t xml:space="preserve">В случае установления специалистом оснований, перечисленных в пункте 2.10.1 административного регламента - 6 дней. </w:t>
      </w:r>
    </w:p>
    <w:p w14:paraId="4ABC65B5" w14:textId="77777777" w:rsidR="00C86C2A" w:rsidRPr="00C86C2A" w:rsidRDefault="00C86C2A" w:rsidP="00C86C2A">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принятие решения о предоставлении муниципальной услуги или об отказе в предоставлении муниципальной услуги – 2 дня;</w:t>
      </w:r>
    </w:p>
    <w:p w14:paraId="38969E3B" w14:textId="77777777" w:rsidR="00C86C2A" w:rsidRPr="00C86C2A" w:rsidRDefault="00C86C2A" w:rsidP="00C86C2A">
      <w:pPr>
        <w:widowControl w:val="0"/>
        <w:numPr>
          <w:ilvl w:val="0"/>
          <w:numId w:val="16"/>
        </w:numPr>
        <w:autoSpaceDE w:val="0"/>
        <w:autoSpaceDN w:val="0"/>
        <w:adjustRightInd w:val="0"/>
        <w:spacing w:after="0" w:line="240" w:lineRule="auto"/>
        <w:ind w:left="0" w:firstLine="106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выдача результата предоставления муниципальной услуги – 1 день.</w:t>
      </w:r>
    </w:p>
    <w:p w14:paraId="0541103C"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3.1.2. </w:t>
      </w:r>
      <w:bookmarkStart w:id="11" w:name="Par395"/>
      <w:bookmarkEnd w:id="11"/>
      <w:r w:rsidRPr="00C86C2A">
        <w:rPr>
          <w:rFonts w:ascii="Times New Roman" w:eastAsiaTheme="minorEastAsia" w:hAnsi="Times New Roman" w:cs="Times New Roman"/>
          <w:sz w:val="28"/>
          <w:szCs w:val="28"/>
          <w:lang w:eastAsia="ru-RU"/>
        </w:rPr>
        <w:t>Прием и регистрация заявления и документов о предоставлении муниципальной услуги.</w:t>
      </w:r>
    </w:p>
    <w:p w14:paraId="2C187642"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3.1.2.1. Основание для начала административной процедуры: поступление в Администрацию заявления и документов, предусмотренных п. 2.6 административного регламента.</w:t>
      </w:r>
    </w:p>
    <w:p w14:paraId="417D9F1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lastRenderedPageBreak/>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дня.</w:t>
      </w:r>
    </w:p>
    <w:p w14:paraId="0B4DECE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C86C2A">
        <w:rPr>
          <w:rFonts w:ascii="Times New Roman" w:eastAsia="Times New Roman" w:hAnsi="Times New Roman" w:cs="Times New Roman"/>
          <w:sz w:val="28"/>
          <w:szCs w:val="28"/>
          <w:lang w:eastAsia="ru-RU"/>
        </w:rPr>
        <w:t>(приложение 4 к настоящему административному регламенту)</w:t>
      </w:r>
      <w:r w:rsidRPr="00C86C2A">
        <w:rPr>
          <w:rFonts w:ascii="Times New Roman" w:eastAsiaTheme="minorEastAsia" w:hAnsi="Times New Roman" w:cs="Times New Roman"/>
          <w:sz w:val="28"/>
          <w:szCs w:val="28"/>
          <w:lang w:eastAsia="ru-RU"/>
        </w:rPr>
        <w:t>.</w:t>
      </w:r>
    </w:p>
    <w:p w14:paraId="4786642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09BD579C"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14:paraId="3FD69F9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3.1.2.5. Результат выполнения административной процедуры:</w:t>
      </w:r>
    </w:p>
    <w:p w14:paraId="27B43161"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отказ в приеме заявления о предоставлении муниципальной услуги и прилагаемых к нему документов;</w:t>
      </w:r>
    </w:p>
    <w:p w14:paraId="46D71674"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регистрация заявления о предоставлении муниципальной услуги и прилагаемых к нему документов.</w:t>
      </w:r>
    </w:p>
    <w:p w14:paraId="44852D2B"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3.1.3.</w:t>
      </w:r>
      <w:bookmarkStart w:id="12" w:name="Par411"/>
      <w:bookmarkEnd w:id="12"/>
      <w:r w:rsidRPr="00C86C2A">
        <w:rPr>
          <w:rFonts w:ascii="Times New Roman" w:eastAsiaTheme="minorEastAsia" w:hAnsi="Times New Roman" w:cs="Times New Roman"/>
          <w:sz w:val="28"/>
          <w:szCs w:val="28"/>
          <w:lang w:eastAsia="ru-RU"/>
        </w:rPr>
        <w:t xml:space="preserve"> Рассмотрение заявления и документов о предоставлении муниципальной услуги.</w:t>
      </w:r>
    </w:p>
    <w:p w14:paraId="442299F8"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7E79A6A4"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Содержание административного действия (административных действий), продолжительность и(или) максимальный срок его (их) выполнения:</w:t>
      </w:r>
    </w:p>
    <w:p w14:paraId="1BFAE2D5"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u w:val="single"/>
          <w:lang w:eastAsia="ru-RU"/>
        </w:rPr>
        <w:t>1 действие:</w:t>
      </w:r>
      <w:r w:rsidRPr="00C86C2A">
        <w:rPr>
          <w:rFonts w:ascii="Times New Roman" w:eastAsiaTheme="minorEastAsia" w:hAnsi="Times New Roman" w:cs="Times New Roman"/>
          <w:sz w:val="28"/>
          <w:szCs w:val="28"/>
          <w:lang w:eastAsia="ru-RU"/>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14:paraId="02DCC59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u w:val="single"/>
          <w:lang w:eastAsia="ru-RU"/>
        </w:rPr>
        <w:t>2 действие:</w:t>
      </w:r>
      <w:r w:rsidRPr="00C86C2A">
        <w:rPr>
          <w:rFonts w:ascii="Times New Roman" w:eastAsiaTheme="minorEastAsia" w:hAnsi="Times New Roman" w:cs="Times New Roman"/>
          <w:sz w:val="28"/>
          <w:szCs w:val="28"/>
          <w:lang w:eastAsia="ru-RU"/>
        </w:rPr>
        <w:t xml:space="preserve">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14:paraId="6A95253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Срок подготовки и направления ответа на межведомственный запрос: в </w:t>
      </w:r>
      <w:r w:rsidRPr="00C86C2A">
        <w:rPr>
          <w:rFonts w:ascii="Times New Roman" w:eastAsia="Times New Roman" w:hAnsi="Times New Roman" w:cs="Times New Roman"/>
          <w:sz w:val="28"/>
          <w:szCs w:val="28"/>
          <w:lang w:eastAsia="ru-RU"/>
        </w:rPr>
        <w:lastRenderedPageBreak/>
        <w:t>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C86C2A">
        <w:rPr>
          <w:rFonts w:ascii="Times New Roman" w:eastAsiaTheme="minorEastAsia" w:hAnsi="Times New Roman" w:cs="Times New Roman"/>
          <w:sz w:val="28"/>
          <w:szCs w:val="28"/>
          <w:lang w:eastAsia="ru-RU"/>
        </w:rPr>
        <w:t>;</w:t>
      </w:r>
    </w:p>
    <w:p w14:paraId="76C2B13C"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u w:val="single"/>
          <w:lang w:eastAsia="ru-RU"/>
        </w:rPr>
        <w:t>3 действие:</w:t>
      </w:r>
      <w:r w:rsidRPr="00C86C2A">
        <w:rPr>
          <w:rFonts w:ascii="Times New Roman" w:eastAsiaTheme="minorEastAsia" w:hAnsi="Times New Roman" w:cs="Times New Roman"/>
          <w:sz w:val="28"/>
          <w:szCs w:val="28"/>
          <w:lang w:eastAsia="ru-RU"/>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14:paraId="2616495A"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4008D398"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3.1.3.3. Критерии принятия решения:</w:t>
      </w:r>
      <w:r w:rsidRPr="00C86C2A">
        <w:t xml:space="preserve"> </w:t>
      </w:r>
      <w:r w:rsidRPr="00C86C2A">
        <w:rPr>
          <w:rFonts w:ascii="Times New Roman" w:eastAsiaTheme="minorEastAsia" w:hAnsi="Times New Roman" w:cs="Times New Roman"/>
          <w:sz w:val="28"/>
          <w:szCs w:val="28"/>
          <w:lang w:eastAsia="ru-RU"/>
        </w:rPr>
        <w:t>отсутствие (наличие) оснований для отказа в предоставлении муниципальной услуги, установленных п. 2.10 административного регламента либо оснований для возврата заявления о предоставлении муниципальной услуги и прилагаемых к нему документов, установленных п. 2.10.1 административного регламента.</w:t>
      </w:r>
    </w:p>
    <w:p w14:paraId="2DAA3627"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3.1.3.4. Результат выполнения административной процедуры: </w:t>
      </w:r>
    </w:p>
    <w:p w14:paraId="75EC3807" w14:textId="77777777" w:rsidR="00C86C2A" w:rsidRPr="00C86C2A" w:rsidRDefault="00C86C2A" w:rsidP="00C86C2A">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подготовка проекта решения о предоставлении земельного участка в собственность бесплатно;</w:t>
      </w:r>
    </w:p>
    <w:p w14:paraId="022E57C9" w14:textId="77777777" w:rsidR="00C86C2A" w:rsidRPr="00C86C2A" w:rsidRDefault="00C86C2A" w:rsidP="00C86C2A">
      <w:pPr>
        <w:widowControl w:val="0"/>
        <w:numPr>
          <w:ilvl w:val="0"/>
          <w:numId w:val="17"/>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подготовка проекта </w:t>
      </w:r>
      <w:r w:rsidRPr="00C86C2A">
        <w:rPr>
          <w:rFonts w:ascii="Times New Roman" w:eastAsia="Calibri" w:hAnsi="Times New Roman" w:cs="Times New Roman"/>
          <w:sz w:val="28"/>
          <w:szCs w:val="28"/>
          <w:lang w:eastAsia="ru-RU"/>
        </w:rPr>
        <w:t>решения</w:t>
      </w:r>
      <w:r w:rsidRPr="00C86C2A">
        <w:rPr>
          <w:rFonts w:ascii="Times New Roman" w:eastAsia="Times New Roman" w:hAnsi="Times New Roman" w:cs="Times New Roman"/>
          <w:sz w:val="28"/>
          <w:szCs w:val="28"/>
          <w:lang w:eastAsia="ru-RU"/>
        </w:rPr>
        <w:t xml:space="preserve"> об </w:t>
      </w:r>
      <w:r w:rsidRPr="00C86C2A">
        <w:rPr>
          <w:rFonts w:ascii="Times New Roman" w:eastAsia="Calibri" w:hAnsi="Times New Roman" w:cs="Times New Roman"/>
          <w:sz w:val="28"/>
          <w:szCs w:val="28"/>
          <w:lang w:eastAsia="ru-RU"/>
        </w:rPr>
        <w:t xml:space="preserve">отказе в предоставлении </w:t>
      </w:r>
      <w:r w:rsidRPr="00C86C2A">
        <w:rPr>
          <w:rFonts w:ascii="Times New Roman" w:eastAsia="Calibri" w:hAnsi="Times New Roman" w:cs="Times New Roman"/>
          <w:color w:val="000000"/>
          <w:sz w:val="28"/>
          <w:szCs w:val="28"/>
          <w:lang w:eastAsia="ru-RU"/>
        </w:rPr>
        <w:t>муниципальной услуги;</w:t>
      </w:r>
      <w:r w:rsidRPr="00C86C2A">
        <w:rPr>
          <w:rFonts w:ascii="Times New Roman" w:eastAsia="Times New Roman" w:hAnsi="Times New Roman" w:cs="Times New Roman"/>
          <w:sz w:val="28"/>
          <w:szCs w:val="28"/>
          <w:lang w:eastAsia="ru-RU"/>
        </w:rPr>
        <w:t xml:space="preserve"> </w:t>
      </w:r>
    </w:p>
    <w:p w14:paraId="46EA7B95" w14:textId="77777777" w:rsidR="00C86C2A" w:rsidRPr="00C86C2A" w:rsidRDefault="00C86C2A" w:rsidP="00C86C2A">
      <w:pPr>
        <w:widowControl w:val="0"/>
        <w:numPr>
          <w:ilvl w:val="0"/>
          <w:numId w:val="17"/>
        </w:numPr>
        <w:autoSpaceDE w:val="0"/>
        <w:autoSpaceDN w:val="0"/>
        <w:adjustRightInd w:val="0"/>
        <w:spacing w:after="0" w:line="240" w:lineRule="auto"/>
        <w:ind w:left="0" w:firstLine="709"/>
        <w:jc w:val="both"/>
        <w:rPr>
          <w:rFonts w:ascii="Times New Roman" w:eastAsia="Calibri" w:hAnsi="Times New Roman" w:cs="Times New Roman"/>
          <w:sz w:val="28"/>
          <w:szCs w:val="28"/>
          <w:lang w:eastAsia="ru-RU"/>
        </w:rPr>
      </w:pPr>
      <w:r w:rsidRPr="00C86C2A">
        <w:rPr>
          <w:rFonts w:ascii="Times New Roman" w:eastAsia="Calibri" w:hAnsi="Times New Roman" w:cs="Times New Roman"/>
          <w:sz w:val="28"/>
          <w:szCs w:val="28"/>
          <w:lang w:eastAsia="ru-RU"/>
        </w:rPr>
        <w:t>подготовка проекта решения о возврате заявления о предоставлении муниципальной услуги и прилагаемых к нему документов.</w:t>
      </w:r>
    </w:p>
    <w:p w14:paraId="2C93DA8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Общий срок выполнения административной процедуры составляет не более 16 дней (в период </w:t>
      </w:r>
      <w:r w:rsidRPr="00C86C2A">
        <w:rPr>
          <w:rFonts w:ascii="Times New Roman" w:hAnsi="Times New Roman" w:cs="Times New Roman"/>
          <w:sz w:val="28"/>
          <w:szCs w:val="28"/>
        </w:rPr>
        <w:t xml:space="preserve">до 01.01.2025 </w:t>
      </w:r>
      <w:r w:rsidRPr="00C86C2A">
        <w:rPr>
          <w:rFonts w:ascii="Times New Roman" w:eastAsia="Times New Roman" w:hAnsi="Times New Roman" w:cs="Times New Roman"/>
          <w:sz w:val="28"/>
          <w:szCs w:val="28"/>
          <w:lang w:eastAsia="ru-RU"/>
        </w:rPr>
        <w:t>– не более 10 дней);</w:t>
      </w:r>
    </w:p>
    <w:p w14:paraId="3F322309"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случае установления специалистом оснований, перечисленных в пункте 2.10.1 административного регламента, общий срок выполнения административной процедуры составляет не более 6 дней.</w:t>
      </w:r>
    </w:p>
    <w:p w14:paraId="0176F58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3.1.4. Принятие решения о предоставлении муниципальной услуги или об отказе в предоставлении муниципальной услуги.</w:t>
      </w:r>
    </w:p>
    <w:p w14:paraId="4BB4F23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77BBE83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с даты окончания второй административной процедуры.</w:t>
      </w:r>
    </w:p>
    <w:p w14:paraId="7EC9586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0D525FF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lastRenderedPageBreak/>
        <w:t>3.1.4.4. Критерии принятия решения: наличие/отсутствие у заявителя права на получение муниципальной услуги.</w:t>
      </w:r>
    </w:p>
    <w:p w14:paraId="2C3723E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3.1.4.5. Результат выполнения административной процедуры:</w:t>
      </w:r>
    </w:p>
    <w:p w14:paraId="5A69F53E"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w:t>
      </w:r>
      <w:r w:rsidRPr="00C86C2A">
        <w:rPr>
          <w:rFonts w:ascii="Times New Roman" w:eastAsia="Times New Roman" w:hAnsi="Times New Roman" w:cs="Times New Roman"/>
          <w:sz w:val="28"/>
          <w:szCs w:val="28"/>
          <w:lang w:eastAsia="ru-RU"/>
        </w:rPr>
        <w:tab/>
        <w:t>подписание решения о предоставлении земельного участка в собственность бесплатно (приложение 2 к настоящему административному регламенту);</w:t>
      </w:r>
    </w:p>
    <w:p w14:paraId="2DF22391"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w:t>
      </w:r>
      <w:r w:rsidRPr="00C86C2A">
        <w:rPr>
          <w:rFonts w:ascii="Times New Roman" w:eastAsia="Times New Roman" w:hAnsi="Times New Roman" w:cs="Times New Roman"/>
          <w:sz w:val="28"/>
          <w:szCs w:val="28"/>
          <w:lang w:eastAsia="ru-RU"/>
        </w:rPr>
        <w:tab/>
        <w:t xml:space="preserve">подписание решения об отказе в предоставлении муниципальной услуги (приложение 3 к настоящему административному регламенту). </w:t>
      </w:r>
    </w:p>
    <w:p w14:paraId="3D4B3590"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w:t>
      </w:r>
      <w:r w:rsidRPr="00C86C2A">
        <w:rPr>
          <w:rFonts w:ascii="Times New Roman" w:eastAsia="Times New Roman" w:hAnsi="Times New Roman" w:cs="Times New Roman"/>
          <w:sz w:val="28"/>
          <w:szCs w:val="28"/>
          <w:lang w:eastAsia="ru-RU"/>
        </w:rPr>
        <w:tab/>
        <w:t>подписание решения о возврате заявления о предоставлении муниципальной услуги и прилагаемых к нему документов (приложение 5 к настоящему административному регламенту);</w:t>
      </w:r>
    </w:p>
    <w:p w14:paraId="09529E85"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3.1.5. Выдача результата предоставления муниципальной услуги.</w:t>
      </w:r>
    </w:p>
    <w:p w14:paraId="4198198D"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031909C6"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1 дня.</w:t>
      </w:r>
    </w:p>
    <w:p w14:paraId="72989258"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3.1.5.3. Лицо, ответственное за выполнение административной процедуры: работник канцелярии Администрации.</w:t>
      </w:r>
    </w:p>
    <w:p w14:paraId="62333A9F"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eastAsia="Times New Roman" w:hAnsi="Times New Roman" w:cs="Times New Roman"/>
          <w:sz w:val="28"/>
          <w:szCs w:val="28"/>
          <w:lang w:eastAsia="ru-RU"/>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14:paraId="625CD1E2"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DECA91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 Особенности выполнения административных процедур в электронной форме.</w:t>
      </w:r>
    </w:p>
    <w:p w14:paraId="1B1E9C1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3.2.1. Предоставление муниципальной услуги на ЕПГУ и ПГУ ЛО осуществляется в соответствии с Федеральным </w:t>
      </w:r>
      <w:hyperlink r:id="rId16" w:history="1">
        <w:r w:rsidRPr="00C86C2A">
          <w:rPr>
            <w:rFonts w:ascii="Times New Roman" w:eastAsia="Times New Roman" w:hAnsi="Times New Roman" w:cs="Times New Roman"/>
            <w:sz w:val="28"/>
            <w:szCs w:val="28"/>
            <w:lang w:eastAsia="ru-RU"/>
          </w:rPr>
          <w:t>законом</w:t>
        </w:r>
      </w:hyperlink>
      <w:r w:rsidRPr="00C86C2A">
        <w:rPr>
          <w:rFonts w:ascii="Times New Roman" w:eastAsia="Times New Roman" w:hAnsi="Times New Roman" w:cs="Times New Roman"/>
          <w:sz w:val="28"/>
          <w:szCs w:val="28"/>
          <w:lang w:eastAsia="ru-RU"/>
        </w:rPr>
        <w:t xml:space="preserve"> № 210-ФЗ, Федеральным </w:t>
      </w:r>
      <w:hyperlink r:id="rId17" w:history="1">
        <w:r w:rsidRPr="00C86C2A">
          <w:rPr>
            <w:rFonts w:ascii="Times New Roman" w:eastAsia="Times New Roman" w:hAnsi="Times New Roman" w:cs="Times New Roman"/>
            <w:sz w:val="28"/>
            <w:szCs w:val="28"/>
            <w:lang w:eastAsia="ru-RU"/>
          </w:rPr>
          <w:t>законом</w:t>
        </w:r>
      </w:hyperlink>
      <w:r w:rsidRPr="00C86C2A">
        <w:rPr>
          <w:rFonts w:ascii="Times New Roman" w:eastAsia="Times New Roman" w:hAnsi="Times New Roman" w:cs="Times New Roman"/>
          <w:sz w:val="28"/>
          <w:szCs w:val="28"/>
          <w:lang w:eastAsia="ru-RU"/>
        </w:rPr>
        <w:t xml:space="preserve"> от 27.07.2006 № 149-ФЗ «Об информации, информационных технологиях и о защите информации», </w:t>
      </w:r>
      <w:hyperlink r:id="rId18" w:history="1">
        <w:r w:rsidRPr="00C86C2A">
          <w:rPr>
            <w:rFonts w:ascii="Times New Roman" w:eastAsia="Times New Roman" w:hAnsi="Times New Roman" w:cs="Times New Roman"/>
            <w:sz w:val="28"/>
            <w:szCs w:val="28"/>
            <w:lang w:eastAsia="ru-RU"/>
          </w:rPr>
          <w:t>постановлением</w:t>
        </w:r>
      </w:hyperlink>
      <w:r w:rsidRPr="00C86C2A">
        <w:rPr>
          <w:rFonts w:ascii="Times New Roman" w:eastAsia="Times New Roman" w:hAnsi="Times New Roman" w:cs="Times New Roman"/>
          <w:sz w:val="28"/>
          <w:szCs w:val="28"/>
          <w:lang w:eastAsia="ru-RU"/>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0057BB1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40B0F77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3.2.3. Муниципальная услуга может быть получена через ПГУ ЛО либо через ЕПГУ следующими способами:</w:t>
      </w:r>
    </w:p>
    <w:p w14:paraId="601233B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без личной явки на прием в Администрацию.</w:t>
      </w:r>
    </w:p>
    <w:p w14:paraId="3558125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3.2.4. Для подачи заявления через ЕПГУ или через ПГУ ЛО заявитель должен выполнить следующие действия:</w:t>
      </w:r>
    </w:p>
    <w:p w14:paraId="0EC52373"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пройти идентификацию и аутентификацию в ЕСИА;</w:t>
      </w:r>
    </w:p>
    <w:p w14:paraId="3BEDA5F4"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 в личном кабинете на ЕПГУ или на ПГУ ЛО заполнить в электронной </w:t>
      </w:r>
      <w:r w:rsidRPr="00C86C2A">
        <w:rPr>
          <w:rFonts w:ascii="Times New Roman" w:eastAsia="Times New Roman" w:hAnsi="Times New Roman" w:cs="Times New Roman"/>
          <w:sz w:val="28"/>
          <w:szCs w:val="28"/>
          <w:lang w:eastAsia="ru-RU"/>
        </w:rPr>
        <w:lastRenderedPageBreak/>
        <w:t>форме заявление на оказание муниципальной услуги;</w:t>
      </w:r>
    </w:p>
    <w:p w14:paraId="27045DCE"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6D8F6B5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3.2.5. В результате направления пакета электронных документов посредством ПГУ ЛО либо через ЕПГУ, АИС «</w:t>
      </w:r>
      <w:proofErr w:type="spellStart"/>
      <w:r w:rsidRPr="00C86C2A">
        <w:rPr>
          <w:rFonts w:ascii="Times New Roman" w:eastAsia="Times New Roman" w:hAnsi="Times New Roman" w:cs="Times New Roman"/>
          <w:sz w:val="28"/>
          <w:szCs w:val="28"/>
          <w:lang w:eastAsia="ru-RU"/>
        </w:rPr>
        <w:t>Межвед</w:t>
      </w:r>
      <w:proofErr w:type="spellEnd"/>
      <w:r w:rsidRPr="00C86C2A">
        <w:rPr>
          <w:rFonts w:ascii="Times New Roman" w:eastAsia="Times New Roman" w:hAnsi="Times New Roman" w:cs="Times New Roman"/>
          <w:sz w:val="28"/>
          <w:szCs w:val="28"/>
          <w:lang w:eastAsia="ru-RU"/>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14:paraId="3216020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3.2.6. При предоставлении муниципальной услуги через ПГУ ЛО либо через ЕПГУ, должностное лицо Администрации выполняет следующие действия:</w:t>
      </w:r>
    </w:p>
    <w:p w14:paraId="1159D34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3E0B8F8E"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C86C2A">
        <w:rPr>
          <w:rFonts w:ascii="Times New Roman" w:eastAsia="Times New Roman" w:hAnsi="Times New Roman" w:cs="Times New Roman"/>
          <w:sz w:val="28"/>
          <w:szCs w:val="28"/>
          <w:lang w:eastAsia="ru-RU"/>
        </w:rPr>
        <w:t>Межвед</w:t>
      </w:r>
      <w:proofErr w:type="spellEnd"/>
      <w:r w:rsidRPr="00C86C2A">
        <w:rPr>
          <w:rFonts w:ascii="Times New Roman" w:eastAsia="Times New Roman" w:hAnsi="Times New Roman" w:cs="Times New Roman"/>
          <w:sz w:val="28"/>
          <w:szCs w:val="28"/>
          <w:lang w:eastAsia="ru-RU"/>
        </w:rPr>
        <w:t xml:space="preserve"> ЛО» формы о принятом решении и переводит дело в архив АИС «</w:t>
      </w:r>
      <w:proofErr w:type="spellStart"/>
      <w:r w:rsidRPr="00C86C2A">
        <w:rPr>
          <w:rFonts w:ascii="Times New Roman" w:eastAsia="Times New Roman" w:hAnsi="Times New Roman" w:cs="Times New Roman"/>
          <w:sz w:val="28"/>
          <w:szCs w:val="28"/>
          <w:lang w:eastAsia="ru-RU"/>
        </w:rPr>
        <w:t>Межвед</w:t>
      </w:r>
      <w:proofErr w:type="spellEnd"/>
      <w:r w:rsidRPr="00C86C2A">
        <w:rPr>
          <w:rFonts w:ascii="Times New Roman" w:eastAsia="Times New Roman" w:hAnsi="Times New Roman" w:cs="Times New Roman"/>
          <w:sz w:val="28"/>
          <w:szCs w:val="28"/>
          <w:lang w:eastAsia="ru-RU"/>
        </w:rPr>
        <w:t xml:space="preserve"> ЛО»;</w:t>
      </w:r>
    </w:p>
    <w:p w14:paraId="5C8F13F9"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77FE2C0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3.2.7. В случае поступления всех документов, указанных в </w:t>
      </w:r>
      <w:hyperlink w:anchor="P99" w:history="1">
        <w:r w:rsidRPr="00C86C2A">
          <w:rPr>
            <w:rFonts w:ascii="Times New Roman" w:eastAsia="Times New Roman" w:hAnsi="Times New Roman" w:cs="Times New Roman"/>
            <w:sz w:val="28"/>
            <w:szCs w:val="28"/>
            <w:lang w:eastAsia="ru-RU"/>
          </w:rPr>
          <w:t>пункте 2.6</w:t>
        </w:r>
      </w:hyperlink>
      <w:r w:rsidRPr="00C86C2A">
        <w:rPr>
          <w:rFonts w:ascii="Times New Roman" w:eastAsia="Times New Roman" w:hAnsi="Times New Roman" w:cs="Times New Roman"/>
          <w:sz w:val="28"/>
          <w:szCs w:val="28"/>
          <w:lang w:eastAsia="ru-RU"/>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CEC941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4AFAE89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14:paraId="16B9AA6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6BCBA23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7E1BD00E"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p>
    <w:p w14:paraId="0C09977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7042C6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7 к настоящему административному регламенту).</w:t>
      </w:r>
    </w:p>
    <w:p w14:paraId="262887D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3.3.2. В течение 3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14:paraId="7BF133A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6F58607E" w14:textId="77777777" w:rsidR="00C86C2A" w:rsidRPr="00C86C2A" w:rsidRDefault="00C86C2A" w:rsidP="00C86C2A">
      <w:pPr>
        <w:autoSpaceDE w:val="0"/>
        <w:autoSpaceDN w:val="0"/>
        <w:adjustRightInd w:val="0"/>
        <w:spacing w:after="0" w:line="240" w:lineRule="auto"/>
        <w:jc w:val="center"/>
        <w:outlineLvl w:val="0"/>
        <w:rPr>
          <w:rFonts w:ascii="Times New Roman" w:eastAsiaTheme="minorEastAsia" w:hAnsi="Times New Roman" w:cs="Times New Roman"/>
          <w:b/>
          <w:bCs/>
          <w:sz w:val="28"/>
          <w:szCs w:val="28"/>
          <w:lang w:eastAsia="ru-RU"/>
        </w:rPr>
      </w:pPr>
      <w:bookmarkStart w:id="13" w:name="Par469"/>
      <w:bookmarkEnd w:id="13"/>
      <w:r w:rsidRPr="00C86C2A">
        <w:rPr>
          <w:rFonts w:ascii="Times New Roman" w:eastAsiaTheme="minorEastAsia" w:hAnsi="Times New Roman" w:cs="Times New Roman"/>
          <w:b/>
          <w:bCs/>
          <w:sz w:val="28"/>
          <w:szCs w:val="28"/>
          <w:lang w:eastAsia="ru-RU"/>
        </w:rPr>
        <w:t>4. Формы контроля за исполнением административного регламента</w:t>
      </w:r>
    </w:p>
    <w:p w14:paraId="78E40E6E"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600A9695"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14:paraId="113FBF74"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14:paraId="55A07924"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0854362B"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lastRenderedPageBreak/>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14:paraId="21AECC2A"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49DB381B"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w:t>
      </w:r>
    </w:p>
    <w:p w14:paraId="7A043D45"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14:paraId="0FAF7BA0"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5A2670D5"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По результатам рассмотрения обращений дается письменный ответ.</w:t>
      </w:r>
    </w:p>
    <w:p w14:paraId="0FC36EB4"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577AA244"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16AFF15C"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Руководитель ОМСУ несет персональную ответственность за обеспечение предоставления муниципальной услуги.</w:t>
      </w:r>
    </w:p>
    <w:p w14:paraId="76CB040D"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86C2A">
        <w:rPr>
          <w:rFonts w:ascii="Times New Roman" w:hAnsi="Times New Roman" w:cs="Times New Roman"/>
          <w:sz w:val="28"/>
          <w:szCs w:val="28"/>
        </w:rPr>
        <w:t>Работники ОМСУ при предоставлении муниципальной услуги несут персональную ответственность:</w:t>
      </w:r>
    </w:p>
    <w:p w14:paraId="65675850" w14:textId="77777777" w:rsidR="00C86C2A" w:rsidRPr="00C86C2A" w:rsidRDefault="00C86C2A" w:rsidP="00C86C2A">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C86C2A">
        <w:rPr>
          <w:rFonts w:ascii="Times New Roman" w:hAnsi="Times New Roman" w:cs="Times New Roman"/>
          <w:sz w:val="28"/>
          <w:szCs w:val="28"/>
        </w:rPr>
        <w:t>за неисполнение или ненадлежащее исполнение административных процедур при предоставлении муниципальной услуги;</w:t>
      </w:r>
    </w:p>
    <w:p w14:paraId="48B3DCFD" w14:textId="77777777" w:rsidR="00C86C2A" w:rsidRPr="00C86C2A" w:rsidRDefault="00C86C2A" w:rsidP="00C86C2A">
      <w:pPr>
        <w:widowControl w:val="0"/>
        <w:numPr>
          <w:ilvl w:val="0"/>
          <w:numId w:val="21"/>
        </w:numPr>
        <w:autoSpaceDE w:val="0"/>
        <w:autoSpaceDN w:val="0"/>
        <w:adjustRightInd w:val="0"/>
        <w:spacing w:after="0" w:line="240" w:lineRule="auto"/>
        <w:ind w:left="0" w:firstLine="567"/>
        <w:jc w:val="both"/>
        <w:rPr>
          <w:rFonts w:ascii="Times New Roman" w:hAnsi="Times New Roman" w:cs="Times New Roman"/>
          <w:sz w:val="28"/>
          <w:szCs w:val="28"/>
        </w:rPr>
      </w:pPr>
      <w:r w:rsidRPr="00C86C2A">
        <w:rPr>
          <w:rFonts w:ascii="Times New Roman" w:hAnsi="Times New Roman" w:cs="Times New Roman"/>
          <w:sz w:val="28"/>
          <w:szCs w:val="28"/>
        </w:rPr>
        <w:t>за действия (бездействие), влекущие нарушение прав и законных интересов физических или юридических лиц.</w:t>
      </w:r>
    </w:p>
    <w:p w14:paraId="3731AD47" w14:textId="77777777" w:rsidR="00C86C2A" w:rsidRPr="00C86C2A" w:rsidRDefault="00C86C2A" w:rsidP="00C86C2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86C2A">
        <w:rPr>
          <w:rFonts w:ascii="Times New Roman" w:hAnsi="Times New Roman" w:cs="Times New Roman"/>
          <w:sz w:val="28"/>
          <w:szCs w:val="28"/>
        </w:rPr>
        <w:t xml:space="preserve">Должностные лица, виновные в неисполнении или ненадлежащем </w:t>
      </w:r>
      <w:r w:rsidRPr="00C86C2A">
        <w:rPr>
          <w:rFonts w:ascii="Times New Roman" w:hAnsi="Times New Roman" w:cs="Times New Roman"/>
          <w:sz w:val="28"/>
          <w:szCs w:val="28"/>
        </w:rPr>
        <w:lastRenderedPageBreak/>
        <w:t>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14:paraId="07D14EB1" w14:textId="77777777" w:rsidR="00C86C2A" w:rsidRPr="00C86C2A" w:rsidRDefault="00C86C2A" w:rsidP="00C86C2A">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p>
    <w:p w14:paraId="03C4A43C" w14:textId="77777777" w:rsidR="00C86C2A" w:rsidRPr="00C86C2A" w:rsidRDefault="00C86C2A" w:rsidP="00C86C2A">
      <w:pPr>
        <w:widowControl w:val="0"/>
        <w:autoSpaceDE w:val="0"/>
        <w:autoSpaceDN w:val="0"/>
        <w:adjustRightInd w:val="0"/>
        <w:spacing w:after="0" w:line="240" w:lineRule="auto"/>
        <w:jc w:val="center"/>
        <w:outlineLvl w:val="1"/>
        <w:rPr>
          <w:rFonts w:ascii="Times New Roman" w:eastAsia="Times New Roman" w:hAnsi="Times New Roman" w:cs="Times New Roman"/>
          <w:b/>
          <w:bCs/>
          <w:sz w:val="28"/>
          <w:szCs w:val="28"/>
          <w:lang w:eastAsia="ru-RU"/>
        </w:rPr>
      </w:pPr>
      <w:bookmarkStart w:id="14" w:name="Par491"/>
      <w:bookmarkEnd w:id="14"/>
      <w:r w:rsidRPr="00C86C2A">
        <w:rPr>
          <w:rFonts w:ascii="Times New Roman" w:eastAsiaTheme="minorEastAsia" w:hAnsi="Times New Roman" w:cs="Times New Roman"/>
          <w:b/>
          <w:bCs/>
          <w:sz w:val="28"/>
          <w:szCs w:val="28"/>
          <w:lang w:eastAsia="ru-RU"/>
        </w:rPr>
        <w:t>5</w:t>
      </w:r>
      <w:r w:rsidRPr="00C86C2A">
        <w:rPr>
          <w:rFonts w:ascii="Times New Roman" w:eastAsia="Times New Roman" w:hAnsi="Times New Roman" w:cs="Times New Roman"/>
          <w:b/>
          <w:bCs/>
          <w:sz w:val="28"/>
          <w:szCs w:val="28"/>
          <w:lang w:eastAsia="ru-RU"/>
        </w:rPr>
        <w:t xml:space="preserve">. </w:t>
      </w:r>
      <w:bookmarkStart w:id="15" w:name="Par540"/>
      <w:bookmarkEnd w:id="15"/>
      <w:r w:rsidRPr="00C86C2A">
        <w:rPr>
          <w:rFonts w:ascii="Times New Roman" w:eastAsia="Times New Roman" w:hAnsi="Times New Roman" w:cs="Times New Roman"/>
          <w:b/>
          <w:bCs/>
          <w:sz w:val="28"/>
          <w:szCs w:val="28"/>
          <w:lang w:eastAsia="ru-RU"/>
        </w:rPr>
        <w:t>Досудебный (внесудебный) порядок обжалования решений</w:t>
      </w:r>
    </w:p>
    <w:p w14:paraId="29DD53A9" w14:textId="77777777" w:rsidR="00C86C2A" w:rsidRPr="00C86C2A" w:rsidRDefault="00C86C2A" w:rsidP="00C86C2A">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C86C2A">
        <w:rPr>
          <w:rFonts w:ascii="Times New Roman" w:eastAsia="Times New Roman" w:hAnsi="Times New Roman" w:cs="Times New Roman"/>
          <w:b/>
          <w:bCs/>
          <w:sz w:val="28"/>
          <w:szCs w:val="28"/>
          <w:lang w:eastAsia="ru-RU"/>
        </w:rPr>
        <w:t>и действий (бездействия) органа, предоставляющего муниципальную услугу, должностных лиц органа, предоставляющего муниципальную услугу</w:t>
      </w:r>
      <w:bookmarkStart w:id="16" w:name="Par436"/>
      <w:bookmarkEnd w:id="16"/>
      <w:r w:rsidRPr="00C86C2A">
        <w:rPr>
          <w:rFonts w:ascii="Times New Roman" w:eastAsia="Times New Roman" w:hAnsi="Times New Roman" w:cs="Times New Roman"/>
          <w:b/>
          <w:bCs/>
          <w:sz w:val="28"/>
          <w:szCs w:val="28"/>
          <w:lang w:eastAsia="ru-RU"/>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14:paraId="52BE09D7"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5F8C6CE6"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Calibri" w:hAnsi="Times New Roman" w:cs="Times New Roman"/>
          <w:sz w:val="28"/>
          <w:szCs w:val="28"/>
        </w:rPr>
        <w:t xml:space="preserve">5.2. </w:t>
      </w:r>
      <w:r w:rsidRPr="00C86C2A">
        <w:rPr>
          <w:rFonts w:ascii="Times New Roman" w:hAnsi="Times New Roman" w:cs="Times New Roman"/>
          <w:sz w:val="28"/>
          <w:szCs w:val="28"/>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C86C2A">
        <w:t xml:space="preserve"> </w:t>
      </w:r>
      <w:r w:rsidRPr="00C86C2A">
        <w:rPr>
          <w:rFonts w:ascii="Times New Roman" w:hAnsi="Times New Roman" w:cs="Times New Roman"/>
          <w:sz w:val="28"/>
          <w:szCs w:val="28"/>
        </w:rPr>
        <w:t xml:space="preserve">предоставления государственных и муниципальных услуг (далее - многофункциональный центр) работника многофункционального центра </w:t>
      </w:r>
      <w:r w:rsidRPr="00C86C2A">
        <w:rPr>
          <w:rFonts w:ascii="Times New Roman" w:eastAsia="Times New Roman" w:hAnsi="Times New Roman" w:cs="Times New Roman"/>
          <w:sz w:val="28"/>
          <w:szCs w:val="28"/>
          <w:lang w:eastAsia="ru-RU"/>
        </w:rPr>
        <w:t>являются</w:t>
      </w:r>
      <w:r w:rsidRPr="00C86C2A">
        <w:t xml:space="preserve"> </w:t>
      </w:r>
      <w:r w:rsidRPr="00C86C2A">
        <w:rPr>
          <w:rFonts w:ascii="Times New Roman" w:eastAsia="Times New Roman" w:hAnsi="Times New Roman" w:cs="Times New Roman"/>
          <w:sz w:val="28"/>
          <w:szCs w:val="28"/>
          <w:lang w:eastAsia="ru-RU"/>
        </w:rPr>
        <w:t>в том числе следующие случаи:</w:t>
      </w:r>
    </w:p>
    <w:p w14:paraId="293A8DB2" w14:textId="77777777" w:rsidR="00C86C2A" w:rsidRPr="00C86C2A" w:rsidRDefault="00C86C2A" w:rsidP="00C86C2A">
      <w:pPr>
        <w:spacing w:after="0" w:line="240" w:lineRule="auto"/>
        <w:ind w:firstLine="709"/>
        <w:contextualSpacing/>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14:paraId="465AACD9"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FA5C9BD"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3) </w:t>
      </w:r>
      <w:r w:rsidRPr="00C86C2A">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C86C2A">
        <w:rPr>
          <w:rFonts w:ascii="Times New Roman" w:eastAsia="Calibri" w:hAnsi="Times New Roman" w:cs="Times New Roman"/>
          <w:sz w:val="28"/>
          <w:szCs w:val="28"/>
        </w:rPr>
        <w:t>, муниципальными правовыми актами для предоставления муниципальной услуги;</w:t>
      </w:r>
    </w:p>
    <w:p w14:paraId="36392763"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49A8BEA1"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Pr="00C86C2A">
        <w:rPr>
          <w:rFonts w:ascii="Times New Roman" w:eastAsia="Calibri" w:hAnsi="Times New Roman" w:cs="Times New Roman"/>
          <w:sz w:val="28"/>
          <w:szCs w:val="28"/>
        </w:rPr>
        <w:lastRenderedPageBreak/>
        <w:t>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69A61322"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2338E7BB"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7) </w:t>
      </w:r>
      <w:r w:rsidRPr="00C86C2A">
        <w:rPr>
          <w:rFonts w:ascii="Times New Roman" w:hAnsi="Times New Roman" w:cs="Times New Roman"/>
          <w:sz w:val="28"/>
          <w:szCs w:val="28"/>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C86C2A">
        <w:rPr>
          <w:rFonts w:ascii="Times New Roman" w:eastAsia="Calibri" w:hAnsi="Times New Roman" w:cs="Times New Roman"/>
          <w:sz w:val="28"/>
          <w:szCs w:val="28"/>
        </w:rPr>
        <w:t>или муниципальных услуг в полном объеме в порядке, определенном частью 1.3 статьи 16 Федерального закона от 27.07.2010 № 210-ФЗ;</w:t>
      </w:r>
    </w:p>
    <w:p w14:paraId="591EA562"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8) нарушение срока или порядка выдачи документов по результатам предоставления муниципальной услуги;</w:t>
      </w:r>
    </w:p>
    <w:p w14:paraId="07BB8024"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C86C2A">
        <w:rPr>
          <w:rFonts w:ascii="Times New Roman" w:eastAsia="Calibri" w:hAnsi="Times New Roman" w:cs="Times New Roman"/>
          <w:iCs/>
          <w:sz w:val="28"/>
          <w:szCs w:val="28"/>
        </w:rPr>
        <w:t xml:space="preserve"> от 27.07.2010 № 210-ФЗ</w:t>
      </w:r>
      <w:r w:rsidRPr="00C86C2A">
        <w:rPr>
          <w:rFonts w:ascii="Times New Roman" w:eastAsia="Calibri" w:hAnsi="Times New Roman" w:cs="Times New Roman"/>
          <w:sz w:val="28"/>
          <w:szCs w:val="28"/>
        </w:rPr>
        <w:t>;</w:t>
      </w:r>
    </w:p>
    <w:p w14:paraId="3F2F88E5"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C86C2A">
        <w:rPr>
          <w:rFonts w:ascii="Times New Roman" w:hAnsi="Times New Roman" w:cs="Times New Roman"/>
          <w:sz w:val="28"/>
          <w:szCs w:val="28"/>
        </w:rPr>
        <w:lastRenderedPageBreak/>
        <w:t>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14:paraId="1DA38C4A"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14:paraId="2649B738"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7506ABFE"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C86C2A">
          <w:rPr>
            <w:rFonts w:ascii="Times New Roman" w:eastAsia="Calibri" w:hAnsi="Times New Roman" w:cs="Times New Roman"/>
            <w:sz w:val="28"/>
            <w:szCs w:val="28"/>
          </w:rPr>
          <w:t>ч. 5 ст. 11.2</w:t>
        </w:r>
      </w:hyperlink>
      <w:r w:rsidRPr="00C86C2A">
        <w:rPr>
          <w:rFonts w:ascii="Times New Roman" w:eastAsia="Calibri" w:hAnsi="Times New Roman" w:cs="Times New Roman"/>
          <w:sz w:val="28"/>
          <w:szCs w:val="28"/>
        </w:rPr>
        <w:t xml:space="preserve"> Федерального закона от 27.07.2010 № 210-ФЗ.</w:t>
      </w:r>
    </w:p>
    <w:p w14:paraId="1C012883"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В письменной жалобе в обязательном порядке указываются:</w:t>
      </w:r>
    </w:p>
    <w:p w14:paraId="737BD92B"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w:t>
      </w:r>
      <w:r w:rsidRPr="00C86C2A">
        <w:rPr>
          <w:rFonts w:ascii="Times New Roman" w:hAnsi="Times New Roman" w:cs="Times New Roman"/>
          <w:sz w:val="28"/>
          <w:szCs w:val="28"/>
        </w:rPr>
        <w:lastRenderedPageBreak/>
        <w:t>ГБУ ЛО «МФЦ», его руководителя и(или) работника, решения и действия (бездействие) которых обжалуются;</w:t>
      </w:r>
    </w:p>
    <w:p w14:paraId="71472D92"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2AC2A0E"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C86C2A">
        <w:rPr>
          <w:rFonts w:ascii="Times New Roman" w:hAnsi="Times New Roman" w:cs="Times New Roman"/>
          <w:strike/>
          <w:sz w:val="28"/>
          <w:szCs w:val="28"/>
        </w:rPr>
        <w:t>государственного или</w:t>
      </w:r>
      <w:r w:rsidRPr="00C86C2A">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w:t>
      </w:r>
    </w:p>
    <w:p w14:paraId="31D64A35"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Pr="00C86C2A">
        <w:rPr>
          <w:rFonts w:ascii="Times New Roman" w:hAnsi="Times New Roman" w:cs="Times New Roman"/>
          <w:strike/>
          <w:sz w:val="28"/>
          <w:szCs w:val="28"/>
        </w:rPr>
        <w:t>государственного или</w:t>
      </w:r>
      <w:r w:rsidRPr="00C86C2A">
        <w:rPr>
          <w:rFonts w:ascii="Times New Roman" w:hAnsi="Times New Roman" w:cs="Times New Roman"/>
          <w:sz w:val="28"/>
          <w:szCs w:val="28"/>
        </w:rPr>
        <w:t xml:space="preserve">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04E9950B"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C86C2A">
          <w:rPr>
            <w:rFonts w:ascii="Times New Roman" w:eastAsia="Calibri" w:hAnsi="Times New Roman" w:cs="Times New Roman"/>
            <w:sz w:val="28"/>
            <w:szCs w:val="28"/>
          </w:rPr>
          <w:t>ст. 11.1</w:t>
        </w:r>
      </w:hyperlink>
      <w:r w:rsidRPr="00C86C2A">
        <w:rPr>
          <w:rFonts w:ascii="Times New Roman" w:eastAsia="Calibri" w:hAnsi="Times New Roman" w:cs="Times New Roman"/>
          <w:sz w:val="28"/>
          <w:szCs w:val="28"/>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10078CE8" w14:textId="77777777" w:rsidR="00C86C2A" w:rsidRPr="00C86C2A" w:rsidRDefault="00C86C2A" w:rsidP="00C86C2A">
      <w:pPr>
        <w:spacing w:after="0" w:line="240" w:lineRule="auto"/>
        <w:ind w:firstLine="709"/>
        <w:contextualSpacing/>
        <w:jc w:val="both"/>
        <w:rPr>
          <w:rFonts w:ascii="Times New Roman" w:hAnsi="Times New Roman" w:cs="Times New Roman"/>
          <w:sz w:val="28"/>
          <w:szCs w:val="28"/>
        </w:rPr>
      </w:pPr>
      <w:r w:rsidRPr="00C86C2A">
        <w:rPr>
          <w:rFonts w:ascii="Times New Roman" w:hAnsi="Times New Roman" w:cs="Times New Roman"/>
          <w:sz w:val="28"/>
          <w:szCs w:val="28"/>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CB565D1"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5.7. По результатам рассмотрения жалобы принимается одно из следующих решений:</w:t>
      </w:r>
    </w:p>
    <w:p w14:paraId="260FCBFC"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471139D8"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2) в удовлетворении жалобы отказывается.</w:t>
      </w:r>
    </w:p>
    <w:p w14:paraId="7AE4EF41"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lastRenderedPageBreak/>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BBB7E02"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В случае </w:t>
      </w:r>
      <w:proofErr w:type="gramStart"/>
      <w:r w:rsidRPr="00C86C2A">
        <w:rPr>
          <w:rFonts w:ascii="Times New Roman" w:eastAsia="Calibri" w:hAnsi="Times New Roman" w:cs="Times New Roman"/>
          <w:sz w:val="28"/>
          <w:szCs w:val="28"/>
        </w:rPr>
        <w:t>признания жалобы</w:t>
      </w:r>
      <w:proofErr w:type="gramEnd"/>
      <w:r w:rsidRPr="00C86C2A">
        <w:rPr>
          <w:rFonts w:ascii="Times New Roman" w:eastAsia="Calibri" w:hAnsi="Times New Roman" w:cs="Times New Roman"/>
          <w:sz w:val="28"/>
          <w:szCs w:val="28"/>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22DDF40F"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 xml:space="preserve">В случае </w:t>
      </w:r>
      <w:proofErr w:type="gramStart"/>
      <w:r w:rsidRPr="00C86C2A">
        <w:rPr>
          <w:rFonts w:ascii="Times New Roman" w:eastAsia="Calibri" w:hAnsi="Times New Roman" w:cs="Times New Roman"/>
          <w:sz w:val="28"/>
          <w:szCs w:val="28"/>
        </w:rPr>
        <w:t>признания жалобы</w:t>
      </w:r>
      <w:proofErr w:type="gramEnd"/>
      <w:r w:rsidRPr="00C86C2A">
        <w:rPr>
          <w:rFonts w:ascii="Times New Roman" w:eastAsia="Calibri"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7E8BB6A" w14:textId="77777777" w:rsidR="00C86C2A" w:rsidRPr="00C86C2A" w:rsidRDefault="00C86C2A" w:rsidP="00C86C2A">
      <w:pPr>
        <w:autoSpaceDN w:val="0"/>
        <w:spacing w:after="0" w:line="240" w:lineRule="auto"/>
        <w:ind w:firstLine="709"/>
        <w:jc w:val="both"/>
        <w:rPr>
          <w:rFonts w:ascii="Times New Roman" w:eastAsia="Calibri" w:hAnsi="Times New Roman" w:cs="Times New Roman"/>
          <w:sz w:val="28"/>
          <w:szCs w:val="28"/>
        </w:rPr>
      </w:pPr>
      <w:r w:rsidRPr="00C86C2A">
        <w:rPr>
          <w:rFonts w:ascii="Times New Roman" w:eastAsia="Calibri"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766AB4C9" w14:textId="77777777" w:rsidR="00C86C2A" w:rsidRPr="00C86C2A" w:rsidRDefault="00C86C2A" w:rsidP="00C86C2A">
      <w:pPr>
        <w:widowControl w:val="0"/>
        <w:autoSpaceDE w:val="0"/>
        <w:autoSpaceDN w:val="0"/>
        <w:spacing w:after="0" w:line="240" w:lineRule="auto"/>
        <w:ind w:firstLine="540"/>
        <w:jc w:val="both"/>
        <w:rPr>
          <w:rFonts w:ascii="Calibri" w:eastAsia="Times New Roman" w:hAnsi="Calibri" w:cs="Calibri"/>
          <w:szCs w:val="20"/>
          <w:lang w:eastAsia="ru-RU"/>
        </w:rPr>
      </w:pPr>
    </w:p>
    <w:p w14:paraId="76A676B5" w14:textId="77777777" w:rsidR="00C86C2A" w:rsidRPr="00C86C2A" w:rsidRDefault="00C86C2A" w:rsidP="00C86C2A">
      <w:pPr>
        <w:widowControl w:val="0"/>
        <w:autoSpaceDE w:val="0"/>
        <w:autoSpaceDN w:val="0"/>
        <w:adjustRightInd w:val="0"/>
        <w:spacing w:after="0" w:line="240" w:lineRule="auto"/>
        <w:ind w:firstLine="709"/>
        <w:jc w:val="center"/>
        <w:rPr>
          <w:rFonts w:ascii="Times New Roman" w:eastAsia="Times New Roman" w:hAnsi="Times New Roman" w:cs="Times New Roman"/>
          <w:b/>
          <w:bCs/>
          <w:sz w:val="28"/>
          <w:szCs w:val="28"/>
          <w:lang w:eastAsia="ru-RU"/>
        </w:rPr>
      </w:pPr>
      <w:r w:rsidRPr="00C86C2A">
        <w:rPr>
          <w:rFonts w:ascii="Times New Roman" w:eastAsia="Times New Roman" w:hAnsi="Times New Roman" w:cs="Times New Roman"/>
          <w:b/>
          <w:bCs/>
          <w:sz w:val="28"/>
          <w:szCs w:val="28"/>
          <w:lang w:eastAsia="ru-RU"/>
        </w:rPr>
        <w:t>6. Особенности выполнения административных процедур</w:t>
      </w:r>
    </w:p>
    <w:p w14:paraId="6B24E8F9"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b/>
          <w:bCs/>
          <w:sz w:val="28"/>
          <w:szCs w:val="28"/>
          <w:lang w:eastAsia="ru-RU"/>
        </w:rPr>
      </w:pPr>
      <w:r w:rsidRPr="00C86C2A">
        <w:rPr>
          <w:rFonts w:ascii="Times New Roman" w:eastAsia="Times New Roman" w:hAnsi="Times New Roman" w:cs="Times New Roman"/>
          <w:b/>
          <w:bCs/>
          <w:sz w:val="28"/>
          <w:szCs w:val="28"/>
          <w:lang w:eastAsia="ru-RU"/>
        </w:rPr>
        <w:t>в многофункциональных центрах</w:t>
      </w:r>
    </w:p>
    <w:p w14:paraId="6B27E1C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740E2A5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5E7C7892"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14:paraId="682A4ED4"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 в случае обращения юридического лица;</w:t>
      </w:r>
    </w:p>
    <w:p w14:paraId="3A1F1A6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б) определяет предмет обращения;</w:t>
      </w:r>
    </w:p>
    <w:p w14:paraId="5644667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в) проводит проверку правильности заполнения обращения;</w:t>
      </w:r>
    </w:p>
    <w:p w14:paraId="191AB70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г) проводит проверку укомплектованности пакета документов;</w:t>
      </w:r>
    </w:p>
    <w:p w14:paraId="30ED1177"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11C3CE5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е) заверяет каждый документ дела своей электронной подписью (далее </w:t>
      </w:r>
      <w:r w:rsidRPr="00C86C2A">
        <w:rPr>
          <w:rFonts w:ascii="Times New Roman" w:eastAsia="Times New Roman" w:hAnsi="Times New Roman" w:cs="Times New Roman"/>
          <w:sz w:val="28"/>
          <w:szCs w:val="28"/>
          <w:lang w:eastAsia="ru-RU"/>
        </w:rPr>
        <w:lastRenderedPageBreak/>
        <w:t>- ЭП);</w:t>
      </w:r>
    </w:p>
    <w:p w14:paraId="1FD067E1"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ж) направляет копии документов и реестр документов в Администрацию:</w:t>
      </w:r>
    </w:p>
    <w:p w14:paraId="192DEF0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14:paraId="123742D9"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6D0C42D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14:paraId="0A6E15C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6.3. При установлении факта представления заявителем неполного комплекта документов, указанных в </w:t>
      </w:r>
      <w:hyperlink w:anchor="P167" w:history="1">
        <w:r w:rsidRPr="00C86C2A">
          <w:rPr>
            <w:rFonts w:ascii="Times New Roman" w:eastAsia="Times New Roman" w:hAnsi="Times New Roman" w:cs="Times New Roman"/>
            <w:sz w:val="28"/>
            <w:szCs w:val="28"/>
            <w:lang w:eastAsia="ru-RU"/>
          </w:rPr>
          <w:t>пункте 2.6</w:t>
        </w:r>
      </w:hyperlink>
      <w:r w:rsidRPr="00C86C2A">
        <w:rPr>
          <w:rFonts w:ascii="Times New Roman" w:eastAsia="Times New Roman" w:hAnsi="Times New Roman" w:cs="Times New Roman"/>
          <w:sz w:val="28"/>
          <w:szCs w:val="28"/>
          <w:lang w:eastAsia="ru-RU"/>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14:paraId="3C46C9D0"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сообщает заявителю, какие необходимые документы им не представлены;</w:t>
      </w:r>
    </w:p>
    <w:p w14:paraId="02B90BD4"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14:paraId="100780A3" w14:textId="77777777" w:rsidR="00C86C2A" w:rsidRPr="00C86C2A" w:rsidRDefault="00C86C2A" w:rsidP="00C86C2A">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r w:rsidRPr="00C86C2A">
        <w:rPr>
          <w:rFonts w:ascii="Times New Roman" w:eastAsiaTheme="minorEastAsia" w:hAnsi="Times New Roman" w:cs="Times New Roman"/>
          <w:sz w:val="28"/>
          <w:szCs w:val="28"/>
          <w:lang w:eastAsia="ru-RU"/>
        </w:rPr>
        <w:t xml:space="preserve">выдает </w:t>
      </w:r>
      <w:hyperlink r:id="rId21" w:history="1">
        <w:r w:rsidRPr="00C86C2A">
          <w:rPr>
            <w:rFonts w:ascii="Times New Roman" w:eastAsiaTheme="minorEastAsia" w:hAnsi="Times New Roman" w:cs="Times New Roman"/>
            <w:sz w:val="28"/>
            <w:szCs w:val="28"/>
            <w:lang w:eastAsia="ru-RU"/>
          </w:rPr>
          <w:t>решение</w:t>
        </w:r>
      </w:hyperlink>
      <w:r w:rsidRPr="00C86C2A">
        <w:rPr>
          <w:rFonts w:ascii="Times New Roman" w:eastAsiaTheme="minorEastAsia" w:hAnsi="Times New Roman" w:cs="Times New Roman"/>
          <w:sz w:val="28"/>
          <w:szCs w:val="28"/>
          <w:lang w:eastAsia="ru-RU"/>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5</w:t>
      </w:r>
      <w:r w:rsidRPr="00C86C2A">
        <w:rPr>
          <w:rFonts w:ascii="Times New Roman" w:eastAsiaTheme="minorEastAsia" w:hAnsi="Times New Roman" w:cs="Times New Roman"/>
          <w:sz w:val="28"/>
          <w:szCs w:val="28"/>
          <w:lang w:eastAsia="ru-RU" w:bidi="ru-RU"/>
        </w:rPr>
        <w:t xml:space="preserve"> к настоящему административному регламенту)</w:t>
      </w:r>
      <w:r w:rsidRPr="00C86C2A">
        <w:rPr>
          <w:rFonts w:ascii="Times New Roman" w:eastAsiaTheme="minorEastAsia" w:hAnsi="Times New Roman" w:cs="Times New Roman"/>
          <w:sz w:val="28"/>
          <w:szCs w:val="28"/>
          <w:lang w:eastAsia="ru-RU"/>
        </w:rPr>
        <w:t>.</w:t>
      </w:r>
    </w:p>
    <w:p w14:paraId="0ADE9EAC"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1979F27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7657B21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1D582E05"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86C2A">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w:t>
      </w:r>
      <w:r w:rsidRPr="00C86C2A">
        <w:rPr>
          <w:rFonts w:ascii="Times New Roman" w:eastAsia="Times New Roman" w:hAnsi="Times New Roman" w:cs="Times New Roman"/>
          <w:sz w:val="28"/>
          <w:szCs w:val="28"/>
          <w:lang w:eastAsia="ru-RU"/>
        </w:rPr>
        <w:lastRenderedPageBreak/>
        <w:t>о возможности получения документов в МФЦ.</w:t>
      </w:r>
    </w:p>
    <w:p w14:paraId="5AEA2D7D"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17" w:name="P588"/>
      <w:bookmarkEnd w:id="17"/>
      <w:r w:rsidRPr="00C86C2A">
        <w:rPr>
          <w:rFonts w:ascii="Times New Roman" w:eastAsia="Times New Roman" w:hAnsi="Times New Roman" w:cs="Times New Roman"/>
          <w:sz w:val="28"/>
          <w:szCs w:val="28"/>
          <w:lang w:eastAsia="ru-RU"/>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14:paraId="64DFECAC" w14:textId="77777777" w:rsidR="00C86C2A" w:rsidRPr="00C86C2A" w:rsidRDefault="00C86C2A" w:rsidP="00C86C2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C86C2A" w:rsidRPr="00C86C2A" w:rsidSect="00C86C2A">
          <w:headerReference w:type="default" r:id="rId22"/>
          <w:footerReference w:type="default" r:id="rId23"/>
          <w:pgSz w:w="11906" w:h="16838"/>
          <w:pgMar w:top="1134" w:right="1133" w:bottom="1134" w:left="1418" w:header="708" w:footer="708" w:gutter="0"/>
          <w:cols w:space="708"/>
          <w:titlePg/>
          <w:docGrid w:linePitch="360"/>
        </w:sectPr>
      </w:pPr>
    </w:p>
    <w:p w14:paraId="7D8781A2" w14:textId="77777777" w:rsidR="00C86C2A" w:rsidRPr="00C86C2A" w:rsidRDefault="00C86C2A" w:rsidP="00C86C2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lastRenderedPageBreak/>
        <w:t>Приложение 1</w:t>
      </w:r>
    </w:p>
    <w:p w14:paraId="52852D6B" w14:textId="77777777" w:rsidR="00C86C2A" w:rsidRPr="00C86C2A" w:rsidRDefault="00C86C2A" w:rsidP="00C86C2A">
      <w:pPr>
        <w:widowControl w:val="0"/>
        <w:autoSpaceDE w:val="0"/>
        <w:autoSpaceDN w:val="0"/>
        <w:adjustRightInd w:val="0"/>
        <w:spacing w:after="0" w:line="240" w:lineRule="auto"/>
        <w:ind w:left="6372"/>
        <w:jc w:val="both"/>
        <w:rPr>
          <w:rFonts w:ascii="Calibri" w:eastAsiaTheme="minorEastAsia" w:hAnsi="Calibri" w:cs="Calibri"/>
          <w:lang w:eastAsia="ru-RU"/>
        </w:rPr>
      </w:pPr>
      <w:r w:rsidRPr="00C86C2A">
        <w:rPr>
          <w:rFonts w:ascii="Times New Roman" w:eastAsiaTheme="minorEastAsia" w:hAnsi="Times New Roman" w:cs="Times New Roman"/>
          <w:sz w:val="24"/>
          <w:szCs w:val="24"/>
          <w:lang w:eastAsia="ru-RU"/>
        </w:rPr>
        <w:t xml:space="preserve"> к административному регламенту</w:t>
      </w:r>
    </w:p>
    <w:p w14:paraId="5A2C4E97"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0CFE632"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 xml:space="preserve">В администрацию МО «______________» </w:t>
      </w:r>
    </w:p>
    <w:p w14:paraId="72BF0937"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Ленинградской области</w:t>
      </w:r>
    </w:p>
    <w:p w14:paraId="52D00AAE" w14:textId="0AEDE729" w:rsidR="00C86C2A" w:rsidRPr="00C86C2A" w:rsidRDefault="00C86C2A" w:rsidP="00C86C2A">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C86C2A">
        <w:rPr>
          <w:rFonts w:ascii="Courier New" w:eastAsiaTheme="minorEastAsia" w:hAnsi="Courier New" w:cs="Courier New"/>
          <w:sz w:val="20"/>
          <w:szCs w:val="20"/>
          <w:lang w:eastAsia="ru-RU"/>
        </w:rPr>
        <w:t>_______________________</w:t>
      </w:r>
      <w:r w:rsidRPr="00C86C2A">
        <w:rPr>
          <w:rFonts w:ascii="Times New Roman" w:eastAsiaTheme="minorEastAsia" w:hAnsi="Times New Roman" w:cs="Times New Roman"/>
          <w:sz w:val="24"/>
          <w:szCs w:val="24"/>
          <w:lang w:eastAsia="ru-RU"/>
        </w:rPr>
        <w:t>от</w:t>
      </w:r>
      <w:r w:rsidRPr="00C86C2A">
        <w:rPr>
          <w:rFonts w:ascii="Courier New" w:eastAsiaTheme="minorEastAsia" w:hAnsi="Courier New" w:cs="Courier New"/>
          <w:sz w:val="20"/>
          <w:szCs w:val="20"/>
          <w:lang w:eastAsia="ru-RU"/>
        </w:rPr>
        <w:t>____________________________</w:t>
      </w:r>
    </w:p>
    <w:p w14:paraId="12369E0A"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4599D87"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___________________________</w:t>
      </w:r>
    </w:p>
    <w:p w14:paraId="0CFD3138"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855D768"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___________________________</w:t>
      </w:r>
    </w:p>
    <w:p w14:paraId="4035951C"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 xml:space="preserve">(для граждан: Ф.И.О, место жительства, </w:t>
      </w:r>
    </w:p>
    <w:p w14:paraId="62A63553"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 xml:space="preserve">реквизиты документа, </w:t>
      </w:r>
    </w:p>
    <w:p w14:paraId="1D58AF69"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 xml:space="preserve">удостоверяющего личность </w:t>
      </w:r>
    </w:p>
    <w:p w14:paraId="6E4E0517"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заявителя, телефон, почтовый адрес;</w:t>
      </w:r>
    </w:p>
    <w:p w14:paraId="42263B2A"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 xml:space="preserve">для юридического лица: наименование, местонахождение, </w:t>
      </w:r>
    </w:p>
    <w:p w14:paraId="4FB8A52E"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ОГРН, ИНН, почтовый адрес, телефон)</w:t>
      </w:r>
    </w:p>
    <w:p w14:paraId="79A5B744" w14:textId="77777777" w:rsidR="00C86C2A" w:rsidRPr="00C86C2A" w:rsidRDefault="00C86C2A" w:rsidP="00C86C2A">
      <w:pPr>
        <w:autoSpaceDE w:val="0"/>
        <w:autoSpaceDN w:val="0"/>
        <w:adjustRightInd w:val="0"/>
        <w:spacing w:after="0" w:line="240" w:lineRule="auto"/>
        <w:outlineLvl w:val="0"/>
        <w:rPr>
          <w:rFonts w:ascii="Courier New" w:eastAsiaTheme="minorEastAsia" w:hAnsi="Courier New" w:cs="Courier New"/>
          <w:sz w:val="20"/>
          <w:szCs w:val="20"/>
          <w:lang w:eastAsia="ru-RU"/>
        </w:rPr>
      </w:pPr>
    </w:p>
    <w:p w14:paraId="65749892" w14:textId="77777777" w:rsidR="00C86C2A" w:rsidRPr="00C86C2A" w:rsidRDefault="00C86C2A" w:rsidP="00C86C2A">
      <w:pPr>
        <w:autoSpaceDE w:val="0"/>
        <w:autoSpaceDN w:val="0"/>
        <w:adjustRightInd w:val="0"/>
        <w:spacing w:after="0" w:line="240" w:lineRule="auto"/>
        <w:outlineLvl w:val="0"/>
        <w:rPr>
          <w:rFonts w:ascii="Courier New" w:eastAsiaTheme="minorEastAsia" w:hAnsi="Courier New" w:cs="Courier New"/>
          <w:sz w:val="20"/>
          <w:szCs w:val="20"/>
          <w:lang w:eastAsia="ru-RU"/>
        </w:rPr>
      </w:pPr>
    </w:p>
    <w:p w14:paraId="450E1665" w14:textId="77777777" w:rsidR="00C86C2A" w:rsidRPr="00C86C2A" w:rsidRDefault="00C86C2A" w:rsidP="00C86C2A">
      <w:pPr>
        <w:autoSpaceDE w:val="0"/>
        <w:autoSpaceDN w:val="0"/>
        <w:adjustRightInd w:val="0"/>
        <w:spacing w:after="0" w:line="240" w:lineRule="auto"/>
        <w:rPr>
          <w:rFonts w:ascii="Courier New" w:eastAsiaTheme="minorEastAsia" w:hAnsi="Courier New" w:cs="Courier New"/>
          <w:sz w:val="20"/>
          <w:szCs w:val="20"/>
          <w:lang w:eastAsia="ru-RU"/>
        </w:rPr>
      </w:pPr>
    </w:p>
    <w:p w14:paraId="487DF61C" w14:textId="77777777" w:rsidR="00C86C2A" w:rsidRPr="00C86C2A" w:rsidRDefault="00C86C2A" w:rsidP="00C86C2A">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ЗАЯВЛЕНИЕ</w:t>
      </w:r>
    </w:p>
    <w:p w14:paraId="23576CB6" w14:textId="77777777" w:rsidR="00C86C2A" w:rsidRPr="00C86C2A" w:rsidRDefault="00C86C2A" w:rsidP="00C86C2A">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о предоставлении земельного участка</w:t>
      </w:r>
    </w:p>
    <w:p w14:paraId="6BF2421B" w14:textId="77777777"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 </w:t>
      </w:r>
    </w:p>
    <w:p w14:paraId="47DEE44B" w14:textId="38147A4F" w:rsidR="00C86C2A" w:rsidRPr="00C86C2A" w:rsidRDefault="00C86C2A" w:rsidP="00C86C2A">
      <w:pPr>
        <w:widowControl w:val="0"/>
        <w:autoSpaceDE w:val="0"/>
        <w:autoSpaceDN w:val="0"/>
        <w:adjustRightInd w:val="0"/>
        <w:spacing w:after="0" w:line="240" w:lineRule="auto"/>
        <w:ind w:firstLine="708"/>
        <w:jc w:val="both"/>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Прошу предоставить земельный участок с кадастровым номером______________________________________ в собственность бесплатно.</w:t>
      </w:r>
    </w:p>
    <w:p w14:paraId="1EDA394E" w14:textId="605E9D17"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Основание предоставления земельного участка: ______________________________</w:t>
      </w:r>
    </w:p>
    <w:p w14:paraId="34D5204E" w14:textId="04A4ECF6"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_______________________________________________________________________</w:t>
      </w:r>
    </w:p>
    <w:p w14:paraId="6F45284D" w14:textId="77777777" w:rsidR="00C86C2A" w:rsidRPr="00C86C2A" w:rsidRDefault="00C86C2A" w:rsidP="00C86C2A">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C86C2A">
        <w:t>(из числа оснований, предусмотренных статьей 39.5 Земельного кодекса Российской Федерации,</w:t>
      </w:r>
      <w:r w:rsidRPr="00C86C2A">
        <w:rPr>
          <w:highlight w:val="green"/>
        </w:rPr>
        <w:t xml:space="preserve"> </w:t>
      </w:r>
      <w:r w:rsidRPr="00C86C2A">
        <w:t>пунктом 4 статьи 3 или пунктом 20 статьи 3.7 Федерального закона от 25.10.2001 № 137-ФЗ «О введении в действие Земельного кодекса Российской Федерации»)</w:t>
      </w:r>
    </w:p>
    <w:p w14:paraId="4B27F541" w14:textId="525A7924"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Цель использования земельного участка: ____________________________________</w:t>
      </w:r>
    </w:p>
    <w:p w14:paraId="56F88C03" w14:textId="28BD61B6"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_______________________________________________________________________</w:t>
      </w:r>
    </w:p>
    <w:p w14:paraId="18204149" w14:textId="77777777"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 </w:t>
      </w:r>
    </w:p>
    <w:p w14:paraId="28753A1B" w14:textId="122F017D"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нужд: ___________________________________________________</w:t>
      </w:r>
    </w:p>
    <w:p w14:paraId="3442D435" w14:textId="77777777"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____________________________________________________________________________</w:t>
      </w:r>
    </w:p>
    <w:p w14:paraId="02D3CA27" w14:textId="77777777" w:rsidR="00C86C2A" w:rsidRPr="00C86C2A" w:rsidRDefault="00C86C2A" w:rsidP="00C86C2A">
      <w:pPr>
        <w:widowControl w:val="0"/>
        <w:autoSpaceDE w:val="0"/>
        <w:autoSpaceDN w:val="0"/>
        <w:adjustRightInd w:val="0"/>
        <w:spacing w:after="0" w:line="240" w:lineRule="auto"/>
        <w:jc w:val="center"/>
      </w:pPr>
      <w:r w:rsidRPr="00C86C2A">
        <w:t> (в случае, если земельный участок предоставляется взамен земельного участка, изымаемого для государственных или муниципальных нужд)</w:t>
      </w:r>
    </w:p>
    <w:p w14:paraId="11FEE5EE" w14:textId="77777777" w:rsidR="00C86C2A" w:rsidRPr="00C86C2A" w:rsidRDefault="00C86C2A" w:rsidP="00C86C2A">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7AC791EF" w14:textId="5BE63C29" w:rsidR="00C86C2A" w:rsidRPr="00C86C2A" w:rsidRDefault="00C86C2A" w:rsidP="00C86C2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 xml:space="preserve">Реквизиты решения об утверждении документа территориального планирования и (или) проекта планировки </w:t>
      </w:r>
      <w:proofErr w:type="gramStart"/>
      <w:r w:rsidRPr="00C86C2A">
        <w:rPr>
          <w:rFonts w:ascii="ArialMT" w:eastAsiaTheme="minorEastAsia" w:hAnsi="ArialMT" w:cs="ArialMT"/>
          <w:sz w:val="26"/>
          <w:szCs w:val="26"/>
          <w:lang w:eastAsia="ru-RU"/>
        </w:rPr>
        <w:t>территории:_</w:t>
      </w:r>
      <w:proofErr w:type="gramEnd"/>
      <w:r w:rsidRPr="00C86C2A">
        <w:rPr>
          <w:rFonts w:ascii="ArialMT" w:eastAsiaTheme="minorEastAsia" w:hAnsi="ArialMT" w:cs="ArialMT"/>
          <w:sz w:val="26"/>
          <w:szCs w:val="26"/>
          <w:lang w:eastAsia="ru-RU"/>
        </w:rPr>
        <w:t xml:space="preserve">____________________________________ </w:t>
      </w:r>
    </w:p>
    <w:p w14:paraId="553670B0" w14:textId="2A9EDD05" w:rsidR="00C86C2A" w:rsidRPr="00C86C2A" w:rsidRDefault="00C86C2A" w:rsidP="00C86C2A">
      <w:pPr>
        <w:widowControl w:val="0"/>
        <w:autoSpaceDE w:val="0"/>
        <w:autoSpaceDN w:val="0"/>
        <w:adjustRightInd w:val="0"/>
        <w:spacing w:after="0" w:line="240" w:lineRule="auto"/>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_______________________________________________________________________</w:t>
      </w:r>
    </w:p>
    <w:p w14:paraId="248DFB50" w14:textId="77777777" w:rsidR="00C86C2A" w:rsidRPr="00C86C2A" w:rsidRDefault="00C86C2A" w:rsidP="00C86C2A">
      <w:pPr>
        <w:widowControl w:val="0"/>
        <w:autoSpaceDE w:val="0"/>
        <w:autoSpaceDN w:val="0"/>
        <w:adjustRightInd w:val="0"/>
        <w:spacing w:after="0" w:line="240" w:lineRule="auto"/>
        <w:jc w:val="center"/>
      </w:pPr>
      <w:r w:rsidRPr="00C86C2A">
        <w:t>(в случае, если земельный участок предоставляется для размещения объектов, предусмотренных этим документом и (или) этим проектом)</w:t>
      </w:r>
    </w:p>
    <w:p w14:paraId="75EEEAB3" w14:textId="77777777" w:rsidR="00C86C2A" w:rsidRPr="00C86C2A" w:rsidRDefault="00C86C2A" w:rsidP="00C86C2A">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69AECF88" w14:textId="4D80BA71" w:rsidR="00C86C2A" w:rsidRPr="00C86C2A" w:rsidRDefault="00C86C2A" w:rsidP="00C86C2A">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C86C2A">
        <w:rPr>
          <w:rFonts w:ascii="ArialMT" w:eastAsiaTheme="minorEastAsia" w:hAnsi="ArialMT" w:cs="ArialMT"/>
          <w:sz w:val="26"/>
          <w:szCs w:val="26"/>
          <w:lang w:eastAsia="ru-RU"/>
        </w:rPr>
        <w:t xml:space="preserve">Реквизиты решения о предварительном согласовании предоставления земельного </w:t>
      </w:r>
      <w:proofErr w:type="gramStart"/>
      <w:r w:rsidRPr="00C86C2A">
        <w:rPr>
          <w:rFonts w:ascii="ArialMT" w:eastAsiaTheme="minorEastAsia" w:hAnsi="ArialMT" w:cs="ArialMT"/>
          <w:sz w:val="26"/>
          <w:szCs w:val="26"/>
          <w:lang w:eastAsia="ru-RU"/>
        </w:rPr>
        <w:t>участка:_</w:t>
      </w:r>
      <w:proofErr w:type="gramEnd"/>
      <w:r w:rsidRPr="00C86C2A">
        <w:rPr>
          <w:rFonts w:ascii="ArialMT" w:eastAsiaTheme="minorEastAsia" w:hAnsi="ArialMT" w:cs="ArialMT"/>
          <w:sz w:val="26"/>
          <w:szCs w:val="26"/>
          <w:lang w:eastAsia="ru-RU"/>
        </w:rPr>
        <w:t>______________________________________________________________</w:t>
      </w:r>
    </w:p>
    <w:p w14:paraId="725C9402" w14:textId="7E22331D" w:rsidR="00C86C2A" w:rsidRPr="00C86C2A" w:rsidRDefault="00C86C2A" w:rsidP="00C86C2A">
      <w:pPr>
        <w:widowControl w:val="0"/>
        <w:autoSpaceDE w:val="0"/>
        <w:autoSpaceDN w:val="0"/>
        <w:adjustRightInd w:val="0"/>
        <w:spacing w:after="0" w:line="240" w:lineRule="auto"/>
        <w:jc w:val="center"/>
      </w:pPr>
      <w:r w:rsidRPr="00C86C2A">
        <w:rPr>
          <w:rFonts w:ascii="ArialMT" w:eastAsiaTheme="minorEastAsia" w:hAnsi="ArialMT" w:cs="ArialMT"/>
          <w:sz w:val="26"/>
          <w:szCs w:val="26"/>
          <w:lang w:eastAsia="ru-RU"/>
        </w:rPr>
        <w:t xml:space="preserve">_______________________________________________________________________ </w:t>
      </w:r>
      <w:r w:rsidRPr="00C86C2A">
        <w:t>(в случае, если испрашиваемый земельный участок образовывался или его границы уточнялись на основании данного решения)</w:t>
      </w:r>
    </w:p>
    <w:p w14:paraId="64A6F760"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14:paraId="746D1861"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Приложение:</w:t>
      </w:r>
    </w:p>
    <w:p w14:paraId="184D40C5"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66BA7F09"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Результат рассмотрения заявления прошу:</w:t>
      </w:r>
    </w:p>
    <w:p w14:paraId="1BA86253"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822"/>
      </w:tblGrid>
      <w:tr w:rsidR="00C86C2A" w:rsidRPr="00C86C2A" w14:paraId="4667DB33" w14:textId="77777777" w:rsidTr="00A21CED">
        <w:tc>
          <w:tcPr>
            <w:tcW w:w="534" w:type="dxa"/>
            <w:tcBorders>
              <w:right w:val="single" w:sz="4" w:space="0" w:color="auto"/>
            </w:tcBorders>
            <w:shd w:val="clear" w:color="auto" w:fill="auto"/>
          </w:tcPr>
          <w:p w14:paraId="25D0CCC4"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822" w:type="dxa"/>
            <w:tcBorders>
              <w:top w:val="nil"/>
              <w:left w:val="single" w:sz="4" w:space="0" w:color="auto"/>
              <w:bottom w:val="nil"/>
              <w:right w:val="nil"/>
            </w:tcBorders>
            <w:shd w:val="clear" w:color="auto" w:fill="auto"/>
            <w:vAlign w:val="center"/>
          </w:tcPr>
          <w:p w14:paraId="564C4109"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выдать на руки в Администрации</w:t>
            </w:r>
          </w:p>
        </w:tc>
      </w:tr>
      <w:tr w:rsidR="00C86C2A" w:rsidRPr="00C86C2A" w14:paraId="0FFC8A29" w14:textId="77777777" w:rsidTr="00A21CED">
        <w:tc>
          <w:tcPr>
            <w:tcW w:w="534" w:type="dxa"/>
            <w:tcBorders>
              <w:right w:val="single" w:sz="4" w:space="0" w:color="auto"/>
            </w:tcBorders>
            <w:shd w:val="clear" w:color="auto" w:fill="auto"/>
          </w:tcPr>
          <w:p w14:paraId="195100B5"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822" w:type="dxa"/>
            <w:tcBorders>
              <w:top w:val="nil"/>
              <w:left w:val="single" w:sz="4" w:space="0" w:color="auto"/>
              <w:bottom w:val="nil"/>
              <w:right w:val="nil"/>
            </w:tcBorders>
            <w:shd w:val="clear" w:color="auto" w:fill="auto"/>
            <w:vAlign w:val="center"/>
          </w:tcPr>
          <w:p w14:paraId="5394D6AD"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выдать на руки в МФЦ, расположенном по </w:t>
            </w:r>
            <w:proofErr w:type="gramStart"/>
            <w:r w:rsidRPr="00C86C2A">
              <w:rPr>
                <w:rFonts w:ascii="Times New Roman" w:eastAsia="Times New Roman" w:hAnsi="Times New Roman" w:cs="Times New Roman"/>
                <w:sz w:val="24"/>
                <w:szCs w:val="24"/>
                <w:lang w:eastAsia="ru-RU"/>
              </w:rPr>
              <w:t>адресу:_</w:t>
            </w:r>
            <w:proofErr w:type="gramEnd"/>
            <w:r w:rsidRPr="00C86C2A">
              <w:rPr>
                <w:rFonts w:ascii="Times New Roman" w:eastAsia="Times New Roman" w:hAnsi="Times New Roman" w:cs="Times New Roman"/>
                <w:sz w:val="24"/>
                <w:szCs w:val="24"/>
                <w:lang w:eastAsia="ru-RU"/>
              </w:rPr>
              <w:t>_________________________________</w:t>
            </w:r>
          </w:p>
        </w:tc>
      </w:tr>
      <w:tr w:rsidR="00C86C2A" w:rsidRPr="00C86C2A" w14:paraId="7B9831D6" w14:textId="77777777" w:rsidTr="00A21CED">
        <w:tc>
          <w:tcPr>
            <w:tcW w:w="534" w:type="dxa"/>
            <w:tcBorders>
              <w:right w:val="single" w:sz="4" w:space="0" w:color="auto"/>
            </w:tcBorders>
            <w:shd w:val="clear" w:color="auto" w:fill="auto"/>
          </w:tcPr>
          <w:p w14:paraId="664CFC2B"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822" w:type="dxa"/>
            <w:tcBorders>
              <w:top w:val="nil"/>
              <w:left w:val="single" w:sz="4" w:space="0" w:color="auto"/>
              <w:bottom w:val="nil"/>
              <w:right w:val="nil"/>
            </w:tcBorders>
            <w:shd w:val="clear" w:color="auto" w:fill="auto"/>
            <w:vAlign w:val="center"/>
          </w:tcPr>
          <w:p w14:paraId="3272DD15"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направить по почте</w:t>
            </w:r>
          </w:p>
        </w:tc>
      </w:tr>
      <w:tr w:rsidR="00C86C2A" w:rsidRPr="00C86C2A" w14:paraId="2FA5C8B6" w14:textId="77777777" w:rsidTr="00A21CED">
        <w:trPr>
          <w:trHeight w:val="461"/>
        </w:trPr>
        <w:tc>
          <w:tcPr>
            <w:tcW w:w="534" w:type="dxa"/>
            <w:tcBorders>
              <w:right w:val="single" w:sz="4" w:space="0" w:color="auto"/>
            </w:tcBorders>
            <w:shd w:val="clear" w:color="auto" w:fill="auto"/>
          </w:tcPr>
          <w:p w14:paraId="18BCDC53"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8822" w:type="dxa"/>
            <w:tcBorders>
              <w:top w:val="nil"/>
              <w:left w:val="single" w:sz="4" w:space="0" w:color="auto"/>
              <w:bottom w:val="nil"/>
              <w:right w:val="nil"/>
            </w:tcBorders>
            <w:shd w:val="clear" w:color="auto" w:fill="auto"/>
            <w:vAlign w:val="center"/>
          </w:tcPr>
          <w:p w14:paraId="205D201D" w14:textId="77777777" w:rsidR="00C86C2A" w:rsidRPr="00C86C2A" w:rsidRDefault="00C86C2A" w:rsidP="00C86C2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0611AF3C"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86C2A">
        <w:rPr>
          <w:rFonts w:ascii="Times New Roman" w:eastAsiaTheme="minorEastAsia" w:hAnsi="Times New Roman" w:cs="Times New Roman"/>
          <w:sz w:val="20"/>
          <w:szCs w:val="20"/>
          <w:lang w:eastAsia="ru-RU"/>
        </w:rPr>
        <w:t xml:space="preserve">    </w:t>
      </w:r>
    </w:p>
    <w:p w14:paraId="6F7C3E5A"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0C70ED52"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634D288C"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86C2A">
        <w:rPr>
          <w:rFonts w:ascii="Times New Roman" w:eastAsiaTheme="minorEastAsia" w:hAnsi="Times New Roman" w:cs="Times New Roman"/>
          <w:sz w:val="20"/>
          <w:szCs w:val="20"/>
          <w:lang w:eastAsia="ru-RU"/>
        </w:rPr>
        <w:t>«__» _________ 20__ год</w:t>
      </w:r>
    </w:p>
    <w:p w14:paraId="221960D2"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42A42996"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2EDC3C68"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C86C2A">
        <w:rPr>
          <w:rFonts w:ascii="Times New Roman" w:eastAsiaTheme="minorEastAsia" w:hAnsi="Times New Roman" w:cs="Times New Roman"/>
          <w:sz w:val="20"/>
          <w:szCs w:val="20"/>
          <w:lang w:eastAsia="ru-RU"/>
        </w:rPr>
        <w:t xml:space="preserve">    ________________                                                                       _________ ____________________________________</w:t>
      </w:r>
    </w:p>
    <w:p w14:paraId="52061E3F" w14:textId="77777777" w:rsidR="00C86C2A" w:rsidRPr="00C86C2A" w:rsidRDefault="00C86C2A" w:rsidP="00C86C2A">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sidRPr="00C86C2A">
        <w:rPr>
          <w:rFonts w:ascii="Times New Roman" w:eastAsiaTheme="minorEastAsia" w:hAnsi="Times New Roman" w:cs="Times New Roman"/>
          <w:i/>
          <w:sz w:val="20"/>
          <w:szCs w:val="20"/>
          <w:lang w:eastAsia="ru-RU"/>
        </w:rPr>
        <w:t xml:space="preserve">(подпись </w:t>
      </w:r>
      <w:proofErr w:type="gramStart"/>
      <w:r w:rsidRPr="00C86C2A">
        <w:rPr>
          <w:rFonts w:ascii="Times New Roman" w:eastAsiaTheme="minorEastAsia" w:hAnsi="Times New Roman" w:cs="Times New Roman"/>
          <w:i/>
          <w:sz w:val="20"/>
          <w:szCs w:val="20"/>
          <w:lang w:eastAsia="ru-RU"/>
        </w:rPr>
        <w:t xml:space="preserve">заявителя)   </w:t>
      </w:r>
      <w:proofErr w:type="gramEnd"/>
      <w:r w:rsidRPr="00C86C2A">
        <w:rPr>
          <w:rFonts w:ascii="Times New Roman" w:eastAsiaTheme="minorEastAsia" w:hAnsi="Times New Roman" w:cs="Times New Roman"/>
          <w:i/>
          <w:sz w:val="20"/>
          <w:szCs w:val="20"/>
          <w:lang w:eastAsia="ru-RU"/>
        </w:rPr>
        <w:t xml:space="preserve"> </w:t>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r>
      <w:r w:rsidRPr="00C86C2A">
        <w:rPr>
          <w:rFonts w:ascii="Times New Roman" w:eastAsiaTheme="minorEastAsia" w:hAnsi="Times New Roman" w:cs="Times New Roman"/>
          <w:i/>
          <w:sz w:val="20"/>
          <w:szCs w:val="20"/>
          <w:lang w:eastAsia="ru-RU"/>
        </w:rPr>
        <w:tab/>
        <w:t>Ф.И.О. заявителя</w:t>
      </w:r>
    </w:p>
    <w:p w14:paraId="4FC34721" w14:textId="77777777" w:rsidR="00C86C2A" w:rsidRPr="00C86C2A" w:rsidRDefault="00C86C2A" w:rsidP="00C86C2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bookmarkStart w:id="18" w:name="Par588"/>
      <w:bookmarkEnd w:id="18"/>
    </w:p>
    <w:p w14:paraId="118C9A94"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r w:rsidRPr="00C86C2A">
        <w:rPr>
          <w:rFonts w:ascii="Courier New" w:eastAsia="Times New Roman" w:hAnsi="Courier New" w:cs="Courier New"/>
          <w:sz w:val="20"/>
          <w:szCs w:val="20"/>
          <w:lang w:eastAsia="ru-RU"/>
        </w:rPr>
        <w:t xml:space="preserve">                 </w:t>
      </w:r>
    </w:p>
    <w:p w14:paraId="5A12CE38"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1E7E2BDD"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696577E0"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74B4CE39"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57585897"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734B8AAB"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3413BEF4"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749161CA"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086189B5"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0EC9A08"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FDDDE01"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6D9A8F92"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D82D19E"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7EB084B8"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4E07D61"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4336D9DD"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A50D525"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7A0DA875"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79047D4C"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3C47C2EC"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80DAA62"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F4E327E"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65F3CAC9"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4B77801"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1D83A94A"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F023713"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7307C0C5"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0B7B42DA"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12C04D49"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7661A3D0"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1AD6488B"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9A9B837"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6F0CE6E7"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D030C59"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AF368C1" w14:textId="77777777" w:rsidR="00C86C2A" w:rsidRPr="00C86C2A" w:rsidRDefault="00C86C2A" w:rsidP="00C86C2A">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lastRenderedPageBreak/>
        <w:t>Приложение 2</w:t>
      </w:r>
    </w:p>
    <w:p w14:paraId="470698BE" w14:textId="77777777" w:rsidR="00C86C2A" w:rsidRPr="00C86C2A" w:rsidRDefault="00C86C2A" w:rsidP="00C86C2A">
      <w:pPr>
        <w:widowControl w:val="0"/>
        <w:autoSpaceDE w:val="0"/>
        <w:autoSpaceDN w:val="0"/>
        <w:adjustRightInd w:val="0"/>
        <w:spacing w:after="0" w:line="240" w:lineRule="auto"/>
        <w:ind w:left="6372"/>
        <w:jc w:val="both"/>
        <w:rPr>
          <w:rFonts w:ascii="Calibri" w:eastAsiaTheme="minorEastAsia" w:hAnsi="Calibri" w:cs="Calibri"/>
          <w:lang w:eastAsia="ru-RU"/>
        </w:rPr>
      </w:pPr>
      <w:r w:rsidRPr="00C86C2A">
        <w:rPr>
          <w:rFonts w:ascii="Times New Roman" w:eastAsiaTheme="minorEastAsia" w:hAnsi="Times New Roman" w:cs="Times New Roman"/>
          <w:sz w:val="24"/>
          <w:szCs w:val="24"/>
          <w:lang w:eastAsia="ru-RU"/>
        </w:rPr>
        <w:t xml:space="preserve"> к административному регламенту</w:t>
      </w:r>
    </w:p>
    <w:p w14:paraId="631E88B0"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256EB5B6" w14:textId="77777777" w:rsidR="00C86C2A" w:rsidRPr="00C86C2A" w:rsidRDefault="00C86C2A" w:rsidP="00C86C2A">
      <w:pPr>
        <w:widowControl w:val="0"/>
        <w:spacing w:after="40" w:line="240" w:lineRule="auto"/>
        <w:jc w:val="center"/>
        <w:rPr>
          <w:rFonts w:ascii="Times New Roman" w:eastAsia="Times New Roman" w:hAnsi="Times New Roman" w:cs="Times New Roman"/>
          <w:b/>
          <w:sz w:val="24"/>
          <w:szCs w:val="24"/>
          <w:lang w:eastAsia="ru-RU" w:bidi="ru-RU"/>
        </w:rPr>
      </w:pPr>
      <w:r w:rsidRPr="00C86C2A">
        <w:rPr>
          <w:rFonts w:ascii="Times New Roman" w:eastAsia="Times New Roman" w:hAnsi="Times New Roman" w:cs="Times New Roman"/>
          <w:b/>
          <w:bCs/>
          <w:sz w:val="24"/>
          <w:szCs w:val="24"/>
          <w:lang w:eastAsia="ru-RU" w:bidi="ru-RU"/>
        </w:rPr>
        <w:t>РЕШЕНИЕ</w:t>
      </w:r>
    </w:p>
    <w:p w14:paraId="233DBE91" w14:textId="77777777" w:rsidR="00C86C2A" w:rsidRPr="00C86C2A" w:rsidRDefault="00C86C2A" w:rsidP="00C86C2A">
      <w:pPr>
        <w:widowControl w:val="0"/>
        <w:spacing w:after="300" w:line="262" w:lineRule="auto"/>
        <w:ind w:left="1760"/>
        <w:jc w:val="both"/>
        <w:rPr>
          <w:rFonts w:ascii="Times New Roman" w:eastAsia="Times New Roman" w:hAnsi="Times New Roman" w:cs="Times New Roman"/>
          <w:b/>
          <w:sz w:val="24"/>
          <w:szCs w:val="24"/>
          <w:lang w:eastAsia="ru-RU" w:bidi="ru-RU"/>
        </w:rPr>
      </w:pPr>
      <w:r w:rsidRPr="00C86C2A">
        <w:rPr>
          <w:rFonts w:ascii="Times New Roman" w:eastAsia="Times New Roman" w:hAnsi="Times New Roman" w:cs="Times New Roman"/>
          <w:b/>
          <w:bCs/>
          <w:sz w:val="24"/>
          <w:szCs w:val="24"/>
          <w:lang w:eastAsia="ru-RU" w:bidi="ru-RU"/>
        </w:rPr>
        <w:t>О предоставлении земельного участка в собственность бесплатно</w:t>
      </w:r>
    </w:p>
    <w:p w14:paraId="12C4840A"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180A326D" w14:textId="77777777" w:rsidR="00C86C2A" w:rsidRPr="00C86C2A" w:rsidRDefault="00C86C2A" w:rsidP="00C86C2A">
      <w:pPr>
        <w:widowControl w:val="0"/>
        <w:autoSpaceDE w:val="0"/>
        <w:autoSpaceDN w:val="0"/>
        <w:spacing w:after="0" w:line="240" w:lineRule="auto"/>
        <w:jc w:val="right"/>
        <w:outlineLvl w:val="1"/>
        <w:rPr>
          <w:rFonts w:ascii="Calibri" w:eastAsia="Times New Roman" w:hAnsi="Calibri" w:cs="Calibri"/>
          <w:szCs w:val="20"/>
          <w:lang w:eastAsia="ru-RU"/>
        </w:rPr>
      </w:pPr>
    </w:p>
    <w:p w14:paraId="5A3D3B50" w14:textId="77777777" w:rsidR="00C86C2A" w:rsidRPr="00C86C2A" w:rsidRDefault="00C86C2A" w:rsidP="00C86C2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7A196358" w14:textId="77777777" w:rsidR="00C86C2A" w:rsidRPr="00C86C2A" w:rsidRDefault="00C86C2A" w:rsidP="00C86C2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3B052DC4" w14:textId="77777777" w:rsidR="00C86C2A" w:rsidRPr="00C86C2A" w:rsidRDefault="00C86C2A" w:rsidP="00C86C2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p>
    <w:p w14:paraId="50B9895A" w14:textId="73E13FF7" w:rsidR="00C86C2A" w:rsidRPr="00C86C2A" w:rsidRDefault="00C86C2A" w:rsidP="00C86C2A">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eastAsia="ru-RU" w:bidi="ru-RU"/>
        </w:rPr>
      </w:pPr>
      <w:r w:rsidRPr="00C86C2A">
        <w:rPr>
          <w:rFonts w:ascii="Times New Roman" w:eastAsia="Times New Roman" w:hAnsi="Times New Roman" w:cs="Times New Roman"/>
          <w:sz w:val="26"/>
          <w:szCs w:val="26"/>
          <w:lang w:eastAsia="ru-RU" w:bidi="ru-RU"/>
        </w:rPr>
        <w:t>Глав</w:t>
      </w:r>
      <w:r w:rsidR="00A21CED">
        <w:rPr>
          <w:rFonts w:ascii="Times New Roman" w:eastAsia="Times New Roman" w:hAnsi="Times New Roman" w:cs="Times New Roman"/>
          <w:sz w:val="26"/>
          <w:szCs w:val="26"/>
          <w:lang w:eastAsia="ru-RU" w:bidi="ru-RU"/>
        </w:rPr>
        <w:t xml:space="preserve">а </w:t>
      </w:r>
      <w:r w:rsidRPr="00C86C2A">
        <w:rPr>
          <w:rFonts w:ascii="Times New Roman" w:eastAsia="Times New Roman" w:hAnsi="Times New Roman" w:cs="Times New Roman"/>
          <w:sz w:val="26"/>
          <w:szCs w:val="26"/>
          <w:lang w:eastAsia="ru-RU" w:bidi="ru-RU"/>
        </w:rPr>
        <w:t>Администрации                                                                ___________________</w:t>
      </w:r>
    </w:p>
    <w:p w14:paraId="78D710AB"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DA75B31"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862565E"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4AFAA9"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B7A7057"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7A6B916"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06CC3F3"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43B46D3"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A14939C"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2E3EA1C"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87326FB"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131C8AE"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B801E78"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6AF99E4"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AEA28E2"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D45BC54"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2E13F20"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9F961BB"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9683688"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5CE2730"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A54DDAB"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0E71756"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27311E4"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2E0D401"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5936AAF"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514A7BC"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1ADA7EF"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598F693"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FEAAA30"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0724694"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80FD25B"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2DD1507"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351218A"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FE47157"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1D4F41E"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5906AD8"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389A531"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D49716D"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F983FD1" w14:textId="05915611"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lastRenderedPageBreak/>
        <w:t>Приложение 3</w:t>
      </w:r>
    </w:p>
    <w:p w14:paraId="0ED535CE"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к административному регламенту</w:t>
      </w:r>
    </w:p>
    <w:p w14:paraId="247DE380" w14:textId="77777777" w:rsidR="00C86C2A" w:rsidRPr="00C86C2A" w:rsidRDefault="00C86C2A" w:rsidP="00C86C2A">
      <w:pPr>
        <w:widowControl w:val="0"/>
        <w:autoSpaceDE w:val="0"/>
        <w:autoSpaceDN w:val="0"/>
        <w:spacing w:after="0" w:line="240" w:lineRule="auto"/>
        <w:rPr>
          <w:rFonts w:ascii="Calibri" w:eastAsia="Times New Roman" w:hAnsi="Calibri" w:cs="Calibri"/>
          <w:szCs w:val="20"/>
          <w:lang w:eastAsia="ru-RU"/>
        </w:rPr>
      </w:pPr>
    </w:p>
    <w:p w14:paraId="0C8D59CE"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Courier New" w:eastAsia="Times New Roman" w:hAnsi="Courier New" w:cs="Courier New"/>
          <w:sz w:val="20"/>
          <w:szCs w:val="20"/>
          <w:lang w:eastAsia="ru-RU"/>
        </w:rPr>
        <w:t xml:space="preserve">                                               </w:t>
      </w:r>
      <w:r w:rsidRPr="00C86C2A">
        <w:rPr>
          <w:rFonts w:ascii="Times New Roman" w:eastAsia="Times New Roman" w:hAnsi="Times New Roman" w:cs="Times New Roman"/>
          <w:sz w:val="24"/>
          <w:szCs w:val="24"/>
          <w:lang w:eastAsia="ru-RU"/>
        </w:rPr>
        <w:t>____________________________</w:t>
      </w:r>
    </w:p>
    <w:p w14:paraId="25BADF12"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                                               ____________________________</w:t>
      </w:r>
    </w:p>
    <w:p w14:paraId="0D0C87F7"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                                               ____________________________</w:t>
      </w:r>
    </w:p>
    <w:p w14:paraId="34C8BAB7"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                                               ____________________________</w:t>
      </w:r>
    </w:p>
    <w:p w14:paraId="13AFC9DD"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                                               (контактные данные заявителя</w:t>
      </w:r>
    </w:p>
    <w:p w14:paraId="59DFCC6B"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                                                            адрес, телефон)</w:t>
      </w:r>
    </w:p>
    <w:p w14:paraId="79B21A5B"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40AA0E11"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86C2A">
        <w:rPr>
          <w:rFonts w:ascii="Times New Roman" w:eastAsia="Times New Roman" w:hAnsi="Times New Roman" w:cs="Times New Roman"/>
          <w:b/>
          <w:sz w:val="24"/>
          <w:szCs w:val="24"/>
          <w:lang w:eastAsia="ru-RU"/>
        </w:rPr>
        <w:t>РЕШЕНИЕ</w:t>
      </w:r>
    </w:p>
    <w:p w14:paraId="56EA8980"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86C2A">
        <w:rPr>
          <w:rFonts w:ascii="Times New Roman" w:eastAsia="Times New Roman" w:hAnsi="Times New Roman" w:cs="Times New Roman"/>
          <w:b/>
          <w:sz w:val="24"/>
          <w:szCs w:val="24"/>
          <w:lang w:eastAsia="ru-RU"/>
        </w:rPr>
        <w:t>об отказе в предоставлении муниципальной услуги</w:t>
      </w:r>
    </w:p>
    <w:p w14:paraId="7EA9DFD8"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86C2A">
        <w:rPr>
          <w:rFonts w:ascii="Times New Roman" w:eastAsia="Times New Roman" w:hAnsi="Times New Roman" w:cs="Times New Roman"/>
          <w:b/>
          <w:sz w:val="24"/>
          <w:szCs w:val="24"/>
          <w:lang w:eastAsia="ru-RU"/>
        </w:rPr>
        <w:t>от ___________№_______</w:t>
      </w:r>
    </w:p>
    <w:p w14:paraId="55FD5455"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86C2A" w:rsidRPr="00C86C2A" w14:paraId="79437840" w14:textId="77777777" w:rsidTr="009A69E0">
        <w:tc>
          <w:tcPr>
            <w:tcW w:w="9071" w:type="dxa"/>
            <w:tcBorders>
              <w:top w:val="nil"/>
              <w:left w:val="nil"/>
              <w:bottom w:val="nil"/>
              <w:right w:val="nil"/>
            </w:tcBorders>
          </w:tcPr>
          <w:p w14:paraId="72992C40" w14:textId="13AA1808"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C86C2A">
              <w:rPr>
                <w:rFonts w:ascii="Times New Roman" w:hAnsi="Times New Roman" w:cs="Times New Roman"/>
                <w:sz w:val="26"/>
                <w:szCs w:val="26"/>
              </w:rPr>
              <w:t>муниципальной услуги: «Предоставление земельного участка, находящегося в муниципальной собственности, в собственность бесплатно»</w:t>
            </w:r>
            <w:r w:rsidRPr="00C86C2A">
              <w:rPr>
                <w:rFonts w:ascii="Times New Roman" w:hAnsi="Times New Roman" w:cs="Times New Roman"/>
                <w:sz w:val="28"/>
                <w:szCs w:val="28"/>
              </w:rPr>
              <w:t xml:space="preserve"> </w:t>
            </w:r>
            <w:r w:rsidRPr="00C86C2A">
              <w:rPr>
                <w:rFonts w:ascii="Times New Roman" w:eastAsia="Times New Roman" w:hAnsi="Times New Roman" w:cs="Times New Roman"/>
                <w:sz w:val="24"/>
                <w:szCs w:val="24"/>
                <w:lang w:eastAsia="ru-RU"/>
              </w:rPr>
              <w:t xml:space="preserve">от __________ №____ и приложенных к нему документов, </w:t>
            </w:r>
            <w:r w:rsidRPr="00C86C2A">
              <w:rPr>
                <w:rFonts w:ascii="Times New Roman" w:eastAsia="Times New Roman" w:hAnsi="Times New Roman" w:cs="Times New Roman"/>
                <w:sz w:val="26"/>
                <w:szCs w:val="26"/>
                <w:lang w:eastAsia="ru-RU"/>
              </w:rPr>
              <w:t>принято решение об отказе в предоставлении муниципальной услуги по следующим основаниям:</w:t>
            </w:r>
          </w:p>
        </w:tc>
      </w:tr>
      <w:tr w:rsidR="00C86C2A" w:rsidRPr="00C86C2A" w14:paraId="5973D0B7" w14:textId="77777777" w:rsidTr="009A69E0">
        <w:tc>
          <w:tcPr>
            <w:tcW w:w="9071" w:type="dxa"/>
            <w:tcBorders>
              <w:top w:val="nil"/>
              <w:left w:val="nil"/>
              <w:bottom w:val="single" w:sz="4" w:space="0" w:color="auto"/>
              <w:right w:val="nil"/>
            </w:tcBorders>
          </w:tcPr>
          <w:p w14:paraId="2C6929C2"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86C2A" w:rsidRPr="00C86C2A" w14:paraId="61886358" w14:textId="77777777" w:rsidTr="009A69E0">
        <w:tblPrEx>
          <w:tblBorders>
            <w:insideH w:val="single" w:sz="4" w:space="0" w:color="auto"/>
          </w:tblBorders>
        </w:tblPrEx>
        <w:tc>
          <w:tcPr>
            <w:tcW w:w="9071" w:type="dxa"/>
            <w:tcBorders>
              <w:top w:val="single" w:sz="4" w:space="0" w:color="auto"/>
              <w:left w:val="nil"/>
              <w:bottom w:val="single" w:sz="4" w:space="0" w:color="auto"/>
              <w:right w:val="nil"/>
            </w:tcBorders>
          </w:tcPr>
          <w:p w14:paraId="4B1AE322"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86C2A" w:rsidRPr="00C86C2A" w14:paraId="76B30DDF" w14:textId="77777777" w:rsidTr="009A69E0">
        <w:tblPrEx>
          <w:tblBorders>
            <w:insideH w:val="single" w:sz="4" w:space="0" w:color="auto"/>
          </w:tblBorders>
        </w:tblPrEx>
        <w:tc>
          <w:tcPr>
            <w:tcW w:w="9071" w:type="dxa"/>
            <w:tcBorders>
              <w:top w:val="single" w:sz="4" w:space="0" w:color="auto"/>
              <w:left w:val="nil"/>
              <w:bottom w:val="single" w:sz="4" w:space="0" w:color="auto"/>
              <w:right w:val="nil"/>
            </w:tcBorders>
          </w:tcPr>
          <w:p w14:paraId="4858188F"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86C2A" w:rsidRPr="00C86C2A" w14:paraId="74A34811" w14:textId="77777777" w:rsidTr="009A69E0">
        <w:tc>
          <w:tcPr>
            <w:tcW w:w="9071" w:type="dxa"/>
            <w:tcBorders>
              <w:top w:val="single" w:sz="4" w:space="0" w:color="auto"/>
              <w:left w:val="nil"/>
              <w:bottom w:val="nil"/>
              <w:right w:val="nil"/>
            </w:tcBorders>
          </w:tcPr>
          <w:p w14:paraId="4E2821BE"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C86C2A">
              <w:rPr>
                <w:rFonts w:ascii="Times New Roman" w:eastAsia="Times New Roman" w:hAnsi="Times New Roman" w:cs="Times New Roman"/>
                <w:sz w:val="20"/>
                <w:szCs w:val="20"/>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C86C2A" w:rsidRPr="00C86C2A" w14:paraId="0BEE9D93" w14:textId="77777777" w:rsidTr="009A69E0">
        <w:tc>
          <w:tcPr>
            <w:tcW w:w="9071" w:type="dxa"/>
            <w:tcBorders>
              <w:top w:val="nil"/>
              <w:left w:val="nil"/>
              <w:bottom w:val="nil"/>
              <w:right w:val="nil"/>
            </w:tcBorders>
          </w:tcPr>
          <w:p w14:paraId="3710B068"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164C65EB"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5C1FC287" w14:textId="77777777"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976A2BD" w14:textId="77777777"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74E0380" w14:textId="0BB7ABE3"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Глава Администрации                            </w:t>
      </w:r>
      <w:r w:rsidRPr="00C86C2A">
        <w:rPr>
          <w:rFonts w:ascii="Times New Roman" w:eastAsia="Times New Roman" w:hAnsi="Times New Roman" w:cs="Times New Roman"/>
          <w:sz w:val="24"/>
          <w:szCs w:val="24"/>
          <w:lang w:eastAsia="ru-RU"/>
        </w:rPr>
        <w:tab/>
      </w:r>
      <w:r w:rsidRPr="00C86C2A">
        <w:rPr>
          <w:rFonts w:ascii="Times New Roman" w:eastAsia="Times New Roman" w:hAnsi="Times New Roman" w:cs="Times New Roman"/>
          <w:sz w:val="24"/>
          <w:szCs w:val="24"/>
          <w:lang w:eastAsia="ru-RU"/>
        </w:rPr>
        <w:tab/>
      </w:r>
      <w:r w:rsidRPr="00C86C2A">
        <w:rPr>
          <w:rFonts w:ascii="Times New Roman" w:eastAsia="Times New Roman" w:hAnsi="Times New Roman" w:cs="Times New Roman"/>
          <w:sz w:val="24"/>
          <w:szCs w:val="24"/>
          <w:lang w:eastAsia="ru-RU"/>
        </w:rPr>
        <w:tab/>
      </w:r>
      <w:r w:rsidRPr="00C86C2A">
        <w:rPr>
          <w:rFonts w:ascii="Times New Roman" w:eastAsia="Times New Roman" w:hAnsi="Times New Roman" w:cs="Times New Roman"/>
          <w:sz w:val="24"/>
          <w:szCs w:val="24"/>
          <w:lang w:eastAsia="ru-RU"/>
        </w:rPr>
        <w:tab/>
        <w:t xml:space="preserve">   _______________________</w:t>
      </w:r>
    </w:p>
    <w:p w14:paraId="4FC47906"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0916210"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A867674"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EBB67BF"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E415B0C"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74D005D"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4B47392"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453F98E"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CC62EFC"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A9EC027"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1694B3E"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A8E212D"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47738EB"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6E54942"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0055CEF"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DE6F4C8"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6E93359" w14:textId="2049E51B"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Приложение 4</w:t>
      </w:r>
    </w:p>
    <w:p w14:paraId="2B639BC0"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lastRenderedPageBreak/>
        <w:t>к административному регламенту</w:t>
      </w:r>
    </w:p>
    <w:p w14:paraId="275AD3FE"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p>
    <w:p w14:paraId="62837670" w14:textId="30496A6F"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________________________________________________</w:t>
      </w:r>
    </w:p>
    <w:p w14:paraId="6863853F"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(Ф.И.О. физического лица и адрес проживания / наименование организации и ИНН)</w:t>
      </w:r>
    </w:p>
    <w:p w14:paraId="4CFBA491" w14:textId="0B84ECA2"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 xml:space="preserve">________________________________________________ </w:t>
      </w:r>
    </w:p>
    <w:p w14:paraId="6CE530FB"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(Ф.И.О. представителя заявителя и реквизиты доверенности)</w:t>
      </w:r>
    </w:p>
    <w:p w14:paraId="2F94F303" w14:textId="0576C132"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________________________________________________</w:t>
      </w:r>
    </w:p>
    <w:p w14:paraId="003B8E3D"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Контактная информация:</w:t>
      </w:r>
    </w:p>
    <w:p w14:paraId="07CC6CF7" w14:textId="660C1162"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тел. ____________________________________________</w:t>
      </w:r>
    </w:p>
    <w:p w14:paraId="487CF90D" w14:textId="5C818A02"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эл. почта __________________________________</w:t>
      </w:r>
      <w:r w:rsidR="00A21CED">
        <w:rPr>
          <w:rFonts w:ascii="Times New Roman" w:hAnsi="Times New Roman" w:cs="Times New Roman"/>
          <w:sz w:val="20"/>
          <w:szCs w:val="20"/>
        </w:rPr>
        <w:t>_</w:t>
      </w:r>
      <w:r w:rsidRPr="00C86C2A">
        <w:rPr>
          <w:rFonts w:ascii="Times New Roman" w:hAnsi="Times New Roman" w:cs="Times New Roman"/>
          <w:sz w:val="20"/>
          <w:szCs w:val="20"/>
        </w:rPr>
        <w:t>____</w:t>
      </w:r>
    </w:p>
    <w:p w14:paraId="7D6B4E36" w14:textId="77777777" w:rsidR="00C86C2A" w:rsidRPr="00C86C2A" w:rsidRDefault="00C86C2A" w:rsidP="00C86C2A">
      <w:pPr>
        <w:autoSpaceDE w:val="0"/>
        <w:autoSpaceDN w:val="0"/>
        <w:adjustRightInd w:val="0"/>
        <w:spacing w:after="0" w:line="240" w:lineRule="auto"/>
        <w:jc w:val="center"/>
        <w:rPr>
          <w:rFonts w:ascii="Times New Roman" w:hAnsi="Times New Roman" w:cs="Times New Roman"/>
          <w:sz w:val="26"/>
          <w:szCs w:val="26"/>
        </w:rPr>
      </w:pPr>
    </w:p>
    <w:p w14:paraId="18A4711E" w14:textId="77777777" w:rsidR="00C86C2A" w:rsidRPr="00C86C2A" w:rsidRDefault="00C86C2A" w:rsidP="00C86C2A">
      <w:pPr>
        <w:autoSpaceDE w:val="0"/>
        <w:autoSpaceDN w:val="0"/>
        <w:adjustRightInd w:val="0"/>
        <w:spacing w:after="0" w:line="240" w:lineRule="auto"/>
        <w:jc w:val="center"/>
        <w:rPr>
          <w:rFonts w:ascii="Times New Roman" w:hAnsi="Times New Roman" w:cs="Times New Roman"/>
          <w:b/>
          <w:sz w:val="26"/>
          <w:szCs w:val="26"/>
        </w:rPr>
      </w:pPr>
      <w:r w:rsidRPr="00C86C2A">
        <w:rPr>
          <w:rFonts w:ascii="Times New Roman" w:hAnsi="Times New Roman" w:cs="Times New Roman"/>
          <w:b/>
          <w:sz w:val="26"/>
          <w:szCs w:val="26"/>
        </w:rPr>
        <w:t xml:space="preserve">РЕШЕНИЕ </w:t>
      </w:r>
    </w:p>
    <w:p w14:paraId="77945D58" w14:textId="77777777" w:rsidR="00C86C2A" w:rsidRPr="00C86C2A" w:rsidRDefault="00C86C2A" w:rsidP="00C86C2A">
      <w:pPr>
        <w:autoSpaceDE w:val="0"/>
        <w:autoSpaceDN w:val="0"/>
        <w:adjustRightInd w:val="0"/>
        <w:spacing w:after="0" w:line="240" w:lineRule="auto"/>
        <w:jc w:val="center"/>
        <w:rPr>
          <w:rFonts w:ascii="Times New Roman" w:hAnsi="Times New Roman" w:cs="Times New Roman"/>
          <w:b/>
          <w:sz w:val="26"/>
          <w:szCs w:val="26"/>
        </w:rPr>
      </w:pPr>
      <w:r w:rsidRPr="00C86C2A">
        <w:rPr>
          <w:rFonts w:ascii="Times New Roman" w:hAnsi="Times New Roman" w:cs="Times New Roman"/>
          <w:b/>
          <w:sz w:val="26"/>
          <w:szCs w:val="26"/>
        </w:rPr>
        <w:t>об отказе в приеме заявления и документов, необходимых</w:t>
      </w:r>
      <w:r w:rsidRPr="00C86C2A">
        <w:rPr>
          <w:rFonts w:ascii="Times New Roman" w:hAnsi="Times New Roman" w:cs="Times New Roman"/>
          <w:b/>
          <w:sz w:val="26"/>
          <w:szCs w:val="26"/>
        </w:rPr>
        <w:br/>
        <w:t>для предоставления муниципальной услуги</w:t>
      </w:r>
    </w:p>
    <w:p w14:paraId="11CDE3D2" w14:textId="77777777" w:rsidR="00C86C2A" w:rsidRPr="00C86C2A" w:rsidRDefault="00C86C2A" w:rsidP="00C86C2A">
      <w:pPr>
        <w:autoSpaceDE w:val="0"/>
        <w:autoSpaceDN w:val="0"/>
        <w:adjustRightInd w:val="0"/>
        <w:spacing w:after="0" w:line="240" w:lineRule="auto"/>
        <w:ind w:firstLine="709"/>
        <w:jc w:val="both"/>
        <w:rPr>
          <w:rFonts w:ascii="Times New Roman" w:hAnsi="Times New Roman" w:cs="Times New Roman"/>
          <w:sz w:val="26"/>
          <w:szCs w:val="26"/>
        </w:rPr>
      </w:pPr>
    </w:p>
    <w:p w14:paraId="22A9A3AB" w14:textId="77777777" w:rsidR="00C86C2A" w:rsidRPr="00C86C2A" w:rsidRDefault="00C86C2A" w:rsidP="00C86C2A">
      <w:pPr>
        <w:autoSpaceDE w:val="0"/>
        <w:autoSpaceDN w:val="0"/>
        <w:adjustRightInd w:val="0"/>
        <w:spacing w:after="0" w:line="240" w:lineRule="auto"/>
        <w:ind w:firstLine="709"/>
        <w:jc w:val="both"/>
        <w:rPr>
          <w:rFonts w:ascii="Times New Roman" w:hAnsi="Times New Roman" w:cs="Times New Roman"/>
          <w:sz w:val="26"/>
          <w:szCs w:val="26"/>
        </w:rPr>
      </w:pPr>
      <w:r w:rsidRPr="00C86C2A">
        <w:rPr>
          <w:rFonts w:ascii="Times New Roman" w:hAnsi="Times New Roman" w:cs="Times New Roman"/>
          <w:sz w:val="26"/>
          <w:szCs w:val="26"/>
        </w:rPr>
        <w:t>Настоящим подтверждается, что при приеме документов, необходимых для предоставления муниципальной услуги: ______________________________________</w:t>
      </w:r>
      <w:r w:rsidRPr="00C86C2A">
        <w:rPr>
          <w:rFonts w:ascii="Times New Roman" w:hAnsi="Times New Roman" w:cs="Times New Roman"/>
          <w:sz w:val="28"/>
          <w:szCs w:val="28"/>
        </w:rPr>
        <w:t xml:space="preserve"> </w:t>
      </w:r>
      <w:r w:rsidRPr="00C86C2A">
        <w:rPr>
          <w:rFonts w:ascii="Times New Roman" w:hAnsi="Times New Roman" w:cs="Times New Roman"/>
          <w:sz w:val="26"/>
          <w:szCs w:val="26"/>
        </w:rPr>
        <w:t>были выявлены следующие основания для отказа в приеме документов:</w:t>
      </w:r>
    </w:p>
    <w:p w14:paraId="39B90374" w14:textId="65152565" w:rsidR="00C86C2A" w:rsidRPr="00C86C2A" w:rsidRDefault="00C86C2A" w:rsidP="00C86C2A">
      <w:pPr>
        <w:autoSpaceDE w:val="0"/>
        <w:autoSpaceDN w:val="0"/>
        <w:adjustRightInd w:val="0"/>
        <w:spacing w:after="0" w:line="240" w:lineRule="auto"/>
        <w:jc w:val="both"/>
        <w:rPr>
          <w:rFonts w:ascii="Times New Roman" w:hAnsi="Times New Roman" w:cs="Times New Roman"/>
          <w:sz w:val="26"/>
          <w:szCs w:val="26"/>
        </w:rPr>
      </w:pPr>
      <w:r w:rsidRPr="00C86C2A">
        <w:rPr>
          <w:rFonts w:ascii="Times New Roman" w:hAnsi="Times New Roman" w:cs="Times New Roman"/>
          <w:sz w:val="26"/>
          <w:szCs w:val="26"/>
        </w:rPr>
        <w:t>______________________________________________________________________________________________________________________________________________</w:t>
      </w:r>
    </w:p>
    <w:p w14:paraId="09C64BDD" w14:textId="77777777" w:rsidR="00C86C2A" w:rsidRPr="00C86C2A" w:rsidRDefault="00C86C2A" w:rsidP="00C86C2A">
      <w:pPr>
        <w:autoSpaceDE w:val="0"/>
        <w:autoSpaceDN w:val="0"/>
        <w:adjustRightInd w:val="0"/>
        <w:spacing w:after="0" w:line="240" w:lineRule="auto"/>
        <w:jc w:val="center"/>
        <w:rPr>
          <w:rFonts w:ascii="Times New Roman" w:hAnsi="Times New Roman" w:cs="Times New Roman"/>
          <w:sz w:val="26"/>
          <w:szCs w:val="26"/>
        </w:rPr>
      </w:pPr>
      <w:r w:rsidRPr="00C86C2A">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14:paraId="51F2B756" w14:textId="77777777" w:rsidR="00C86C2A" w:rsidRPr="00C86C2A" w:rsidRDefault="00C86C2A" w:rsidP="00C86C2A">
      <w:pPr>
        <w:autoSpaceDE w:val="0"/>
        <w:autoSpaceDN w:val="0"/>
        <w:adjustRightInd w:val="0"/>
        <w:spacing w:line="240" w:lineRule="auto"/>
        <w:ind w:firstLine="709"/>
        <w:jc w:val="both"/>
        <w:rPr>
          <w:rFonts w:ascii="Times New Roman" w:hAnsi="Times New Roman" w:cs="Times New Roman"/>
          <w:sz w:val="26"/>
          <w:szCs w:val="26"/>
        </w:rPr>
      </w:pPr>
      <w:r w:rsidRPr="00C86C2A">
        <w:rPr>
          <w:rFonts w:ascii="Times New Roman" w:hAnsi="Times New Roman" w:cs="Times New Roman"/>
          <w:sz w:val="26"/>
          <w:szCs w:val="26"/>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67702F3D" w14:textId="77777777" w:rsidR="00C86C2A" w:rsidRPr="00C86C2A" w:rsidRDefault="00C86C2A" w:rsidP="00C86C2A">
      <w:pPr>
        <w:autoSpaceDE w:val="0"/>
        <w:autoSpaceDN w:val="0"/>
        <w:adjustRightInd w:val="0"/>
        <w:spacing w:after="0" w:line="240" w:lineRule="auto"/>
        <w:ind w:firstLine="709"/>
        <w:jc w:val="both"/>
        <w:rPr>
          <w:rFonts w:ascii="Times New Roman" w:hAnsi="Times New Roman" w:cs="Times New Roman"/>
          <w:sz w:val="26"/>
          <w:szCs w:val="26"/>
        </w:rPr>
      </w:pPr>
      <w:r w:rsidRPr="00C86C2A">
        <w:rPr>
          <w:rFonts w:ascii="Times New Roman" w:hAnsi="Times New Roman" w:cs="Times New Roman"/>
          <w:sz w:val="26"/>
          <w:szCs w:val="26"/>
        </w:rPr>
        <w:t>Для получения услуги заявителю необходимо представить следующие документы:</w:t>
      </w:r>
    </w:p>
    <w:p w14:paraId="55D11E8F" w14:textId="68766F16" w:rsidR="00C86C2A" w:rsidRPr="00C86C2A" w:rsidRDefault="00C86C2A" w:rsidP="00C86C2A">
      <w:pPr>
        <w:autoSpaceDE w:val="0"/>
        <w:autoSpaceDN w:val="0"/>
        <w:adjustRightInd w:val="0"/>
        <w:spacing w:before="240" w:after="0" w:line="240" w:lineRule="auto"/>
        <w:jc w:val="both"/>
        <w:rPr>
          <w:rFonts w:ascii="Times New Roman" w:hAnsi="Times New Roman" w:cs="Times New Roman"/>
          <w:sz w:val="26"/>
          <w:szCs w:val="26"/>
        </w:rPr>
      </w:pPr>
      <w:r w:rsidRPr="00C86C2A">
        <w:rPr>
          <w:rFonts w:ascii="Times New Roman" w:hAnsi="Times New Roman" w:cs="Times New Roman"/>
          <w:sz w:val="26"/>
          <w:szCs w:val="26"/>
        </w:rPr>
        <w:t>________________________________________________________________</w:t>
      </w:r>
    </w:p>
    <w:p w14:paraId="528E4743" w14:textId="77777777" w:rsidR="00C86C2A" w:rsidRPr="00C86C2A" w:rsidRDefault="00C86C2A" w:rsidP="00C86C2A">
      <w:pPr>
        <w:autoSpaceDE w:val="0"/>
        <w:autoSpaceDN w:val="0"/>
        <w:adjustRightInd w:val="0"/>
        <w:spacing w:after="0" w:line="240" w:lineRule="auto"/>
        <w:jc w:val="center"/>
        <w:rPr>
          <w:rFonts w:ascii="Times New Roman" w:hAnsi="Times New Roman" w:cs="Times New Roman"/>
          <w:sz w:val="26"/>
          <w:szCs w:val="26"/>
        </w:rPr>
      </w:pPr>
      <w:r w:rsidRPr="00C86C2A">
        <w:rPr>
          <w:rFonts w:ascii="Times New Roman" w:hAnsi="Times New Roman" w:cs="Times New Roman"/>
          <w:sz w:val="26"/>
          <w:szCs w:val="26"/>
        </w:rPr>
        <w:t xml:space="preserve"> (указывается перечень документов в случае, если основанием для отказа является</w:t>
      </w:r>
    </w:p>
    <w:p w14:paraId="3750C416" w14:textId="77777777" w:rsidR="00C86C2A" w:rsidRPr="00C86C2A" w:rsidRDefault="00C86C2A" w:rsidP="00C86C2A">
      <w:pPr>
        <w:autoSpaceDE w:val="0"/>
        <w:autoSpaceDN w:val="0"/>
        <w:adjustRightInd w:val="0"/>
        <w:spacing w:after="0" w:line="240" w:lineRule="auto"/>
        <w:jc w:val="center"/>
        <w:rPr>
          <w:rFonts w:ascii="Times New Roman" w:hAnsi="Times New Roman" w:cs="Times New Roman"/>
          <w:sz w:val="26"/>
          <w:szCs w:val="26"/>
        </w:rPr>
      </w:pPr>
      <w:r w:rsidRPr="00C86C2A">
        <w:rPr>
          <w:rFonts w:ascii="Times New Roman" w:hAnsi="Times New Roman" w:cs="Times New Roman"/>
          <w:sz w:val="26"/>
          <w:szCs w:val="26"/>
        </w:rPr>
        <w:t>представление неполного комплекта документов)</w:t>
      </w:r>
    </w:p>
    <w:p w14:paraId="307F454D" w14:textId="2778BED4" w:rsidR="00C86C2A" w:rsidRPr="00C86C2A" w:rsidRDefault="00C86C2A" w:rsidP="00C86C2A">
      <w:pPr>
        <w:autoSpaceDE w:val="0"/>
        <w:autoSpaceDN w:val="0"/>
        <w:adjustRightInd w:val="0"/>
        <w:spacing w:before="120" w:after="0" w:line="240" w:lineRule="auto"/>
        <w:rPr>
          <w:rFonts w:ascii="Times New Roman" w:hAnsi="Times New Roman" w:cs="Times New Roman"/>
          <w:sz w:val="26"/>
          <w:szCs w:val="26"/>
        </w:rPr>
      </w:pPr>
      <w:r w:rsidRPr="00C86C2A">
        <w:rPr>
          <w:rFonts w:ascii="Times New Roman" w:hAnsi="Times New Roman" w:cs="Times New Roman"/>
          <w:sz w:val="26"/>
          <w:szCs w:val="26"/>
        </w:rPr>
        <w:t>___________________________________       _______________     ______________</w:t>
      </w:r>
    </w:p>
    <w:p w14:paraId="1D92757D" w14:textId="77777777" w:rsidR="00C86C2A" w:rsidRPr="00C86C2A" w:rsidRDefault="00C86C2A" w:rsidP="00C86C2A">
      <w:pPr>
        <w:autoSpaceDE w:val="0"/>
        <w:autoSpaceDN w:val="0"/>
        <w:adjustRightInd w:val="0"/>
        <w:spacing w:after="0" w:line="240" w:lineRule="auto"/>
        <w:rPr>
          <w:rFonts w:ascii="Times New Roman" w:hAnsi="Times New Roman" w:cs="Times New Roman"/>
          <w:sz w:val="24"/>
          <w:szCs w:val="24"/>
        </w:rPr>
      </w:pPr>
      <w:r w:rsidRPr="00C86C2A">
        <w:rPr>
          <w:rFonts w:ascii="Times New Roman" w:hAnsi="Times New Roman" w:cs="Times New Roman"/>
          <w:sz w:val="24"/>
          <w:szCs w:val="24"/>
        </w:rPr>
        <w:t xml:space="preserve">(должностное лицо (специалист </w:t>
      </w:r>
      <w:proofErr w:type="gramStart"/>
      <w:r w:rsidRPr="00C86C2A">
        <w:rPr>
          <w:rFonts w:ascii="Times New Roman" w:hAnsi="Times New Roman" w:cs="Times New Roman"/>
          <w:sz w:val="24"/>
          <w:szCs w:val="24"/>
        </w:rPr>
        <w:t xml:space="preserve">МФЦ)   </w:t>
      </w:r>
      <w:proofErr w:type="gramEnd"/>
      <w:r w:rsidRPr="00C86C2A">
        <w:rPr>
          <w:rFonts w:ascii="Times New Roman" w:hAnsi="Times New Roman" w:cs="Times New Roman"/>
          <w:sz w:val="24"/>
          <w:szCs w:val="24"/>
        </w:rPr>
        <w:t xml:space="preserve">                    (подпись)                   (инициалы, фамилия)                    </w:t>
      </w:r>
    </w:p>
    <w:p w14:paraId="16B20013" w14:textId="77777777" w:rsidR="00C86C2A" w:rsidRPr="00C86C2A" w:rsidRDefault="00C86C2A" w:rsidP="00C86C2A">
      <w:pPr>
        <w:autoSpaceDE w:val="0"/>
        <w:autoSpaceDN w:val="0"/>
        <w:adjustRightInd w:val="0"/>
        <w:spacing w:after="0" w:line="240" w:lineRule="auto"/>
        <w:rPr>
          <w:rFonts w:ascii="Times New Roman" w:hAnsi="Times New Roman" w:cs="Times New Roman"/>
          <w:sz w:val="26"/>
          <w:szCs w:val="26"/>
        </w:rPr>
      </w:pPr>
    </w:p>
    <w:p w14:paraId="45B98D34" w14:textId="77777777" w:rsidR="00C86C2A" w:rsidRPr="00C86C2A" w:rsidRDefault="00C86C2A" w:rsidP="00C86C2A">
      <w:pPr>
        <w:autoSpaceDE w:val="0"/>
        <w:autoSpaceDN w:val="0"/>
        <w:adjustRightInd w:val="0"/>
        <w:spacing w:after="0" w:line="240" w:lineRule="auto"/>
        <w:rPr>
          <w:rFonts w:ascii="Times New Roman" w:hAnsi="Times New Roman" w:cs="Times New Roman"/>
          <w:sz w:val="26"/>
          <w:szCs w:val="26"/>
        </w:rPr>
      </w:pPr>
      <w:r w:rsidRPr="00C86C2A">
        <w:rPr>
          <w:rFonts w:ascii="Times New Roman" w:hAnsi="Times New Roman" w:cs="Times New Roman"/>
          <w:sz w:val="26"/>
          <w:szCs w:val="26"/>
        </w:rPr>
        <w:t xml:space="preserve">(дата)       </w:t>
      </w:r>
    </w:p>
    <w:p w14:paraId="7A6AD57C" w14:textId="77777777" w:rsidR="00C86C2A" w:rsidRPr="00C86C2A" w:rsidRDefault="00C86C2A" w:rsidP="00C86C2A">
      <w:pPr>
        <w:autoSpaceDE w:val="0"/>
        <w:autoSpaceDN w:val="0"/>
        <w:adjustRightInd w:val="0"/>
        <w:spacing w:after="0" w:line="240" w:lineRule="auto"/>
        <w:rPr>
          <w:rFonts w:ascii="Times New Roman" w:hAnsi="Times New Roman" w:cs="Times New Roman"/>
          <w:sz w:val="26"/>
          <w:szCs w:val="26"/>
        </w:rPr>
      </w:pPr>
    </w:p>
    <w:p w14:paraId="6F8CEED4" w14:textId="77777777" w:rsidR="00C86C2A" w:rsidRPr="00C86C2A" w:rsidRDefault="00C86C2A" w:rsidP="00C86C2A">
      <w:pPr>
        <w:autoSpaceDE w:val="0"/>
        <w:autoSpaceDN w:val="0"/>
        <w:adjustRightInd w:val="0"/>
        <w:spacing w:after="0" w:line="240" w:lineRule="auto"/>
        <w:rPr>
          <w:rFonts w:ascii="Times New Roman" w:hAnsi="Times New Roman" w:cs="Times New Roman"/>
          <w:sz w:val="26"/>
          <w:szCs w:val="26"/>
        </w:rPr>
      </w:pPr>
      <w:r w:rsidRPr="00C86C2A">
        <w:rPr>
          <w:rFonts w:ascii="Times New Roman" w:hAnsi="Times New Roman" w:cs="Times New Roman"/>
          <w:sz w:val="26"/>
          <w:szCs w:val="26"/>
        </w:rPr>
        <w:t>М.П.</w:t>
      </w:r>
    </w:p>
    <w:p w14:paraId="0CB333BB" w14:textId="77777777" w:rsidR="00C86C2A" w:rsidRPr="00C86C2A" w:rsidRDefault="00C86C2A" w:rsidP="00C86C2A">
      <w:pPr>
        <w:autoSpaceDE w:val="0"/>
        <w:autoSpaceDN w:val="0"/>
        <w:adjustRightInd w:val="0"/>
        <w:spacing w:after="0" w:line="240" w:lineRule="auto"/>
        <w:rPr>
          <w:rFonts w:ascii="Times New Roman" w:hAnsi="Times New Roman" w:cs="Times New Roman"/>
          <w:sz w:val="26"/>
          <w:szCs w:val="26"/>
        </w:rPr>
      </w:pPr>
    </w:p>
    <w:p w14:paraId="51D43206" w14:textId="77777777" w:rsidR="00C86C2A" w:rsidRPr="00C86C2A" w:rsidRDefault="00C86C2A" w:rsidP="00C86C2A">
      <w:pPr>
        <w:autoSpaceDE w:val="0"/>
        <w:autoSpaceDN w:val="0"/>
        <w:adjustRightInd w:val="0"/>
        <w:spacing w:after="0" w:line="240" w:lineRule="auto"/>
        <w:jc w:val="both"/>
        <w:rPr>
          <w:rFonts w:ascii="Times New Roman" w:hAnsi="Times New Roman" w:cs="Times New Roman"/>
          <w:sz w:val="24"/>
          <w:szCs w:val="24"/>
        </w:rPr>
      </w:pPr>
      <w:r w:rsidRPr="00C86C2A">
        <w:rPr>
          <w:rFonts w:ascii="Times New Roman" w:hAnsi="Times New Roman" w:cs="Times New Roman"/>
          <w:sz w:val="24"/>
          <w:szCs w:val="24"/>
        </w:rPr>
        <w:t>Подпись заявителя, подтверждающая получение решения об отказе в приеме документов:</w:t>
      </w:r>
    </w:p>
    <w:p w14:paraId="548FE6A5" w14:textId="77777777" w:rsidR="00C86C2A" w:rsidRPr="00C86C2A" w:rsidRDefault="00C86C2A" w:rsidP="00C86C2A">
      <w:pPr>
        <w:widowControl w:val="0"/>
        <w:autoSpaceDE w:val="0"/>
        <w:autoSpaceDN w:val="0"/>
        <w:spacing w:after="0" w:line="240" w:lineRule="auto"/>
        <w:rPr>
          <w:rFonts w:ascii="Calibri" w:eastAsia="Times New Roman" w:hAnsi="Calibri" w:cs="Calibri"/>
          <w:szCs w:val="20"/>
          <w:lang w:eastAsia="ru-RU"/>
        </w:rPr>
      </w:pPr>
      <w:r w:rsidRPr="00C86C2A">
        <w:rPr>
          <w:rFonts w:ascii="Calibri" w:eastAsia="Times New Roman" w:hAnsi="Calibri" w:cs="Calibri"/>
          <w:szCs w:val="20"/>
          <w:lang w:eastAsia="ru-RU"/>
        </w:rPr>
        <w:t xml:space="preserve">      ________________</w:t>
      </w:r>
      <w:r w:rsidRPr="00C86C2A">
        <w:rPr>
          <w:rFonts w:ascii="Calibri" w:eastAsia="Times New Roman" w:hAnsi="Calibri" w:cs="Calibri"/>
          <w:szCs w:val="20"/>
          <w:lang w:eastAsia="ru-RU"/>
        </w:rPr>
        <w:tab/>
        <w:t xml:space="preserve">         ___________________________________________</w:t>
      </w:r>
      <w:r w:rsidRPr="00C86C2A">
        <w:rPr>
          <w:rFonts w:ascii="Calibri" w:eastAsia="Times New Roman" w:hAnsi="Calibri" w:cs="Calibri"/>
          <w:szCs w:val="20"/>
          <w:lang w:eastAsia="ru-RU"/>
        </w:rPr>
        <w:tab/>
        <w:t>__________</w:t>
      </w:r>
    </w:p>
    <w:p w14:paraId="2F90394F" w14:textId="77777777" w:rsidR="00C86C2A" w:rsidRPr="00C86C2A" w:rsidRDefault="00C86C2A" w:rsidP="00C86C2A">
      <w:pPr>
        <w:ind w:firstLine="708"/>
        <w:rPr>
          <w:rFonts w:ascii="Times New Roman" w:hAnsi="Times New Roman" w:cs="Times New Roman"/>
          <w:sz w:val="24"/>
          <w:szCs w:val="24"/>
          <w:lang w:eastAsia="ru-RU"/>
        </w:rPr>
      </w:pPr>
      <w:r w:rsidRPr="00C86C2A">
        <w:rPr>
          <w:rFonts w:ascii="Times New Roman" w:hAnsi="Times New Roman" w:cs="Times New Roman"/>
          <w:sz w:val="24"/>
          <w:szCs w:val="24"/>
          <w:lang w:eastAsia="ru-RU"/>
        </w:rPr>
        <w:t>(подпись)</w:t>
      </w:r>
      <w:r w:rsidRPr="00C86C2A">
        <w:rPr>
          <w:rFonts w:ascii="Times New Roman" w:hAnsi="Times New Roman" w:cs="Times New Roman"/>
          <w:sz w:val="24"/>
          <w:szCs w:val="24"/>
          <w:lang w:eastAsia="ru-RU"/>
        </w:rPr>
        <w:tab/>
      </w:r>
      <w:r w:rsidRPr="00C86C2A">
        <w:rPr>
          <w:rFonts w:ascii="Times New Roman" w:hAnsi="Times New Roman" w:cs="Times New Roman"/>
          <w:sz w:val="24"/>
          <w:szCs w:val="24"/>
          <w:lang w:eastAsia="ru-RU"/>
        </w:rPr>
        <w:tab/>
        <w:t>(Ф.И.О. заявителя/представителя заявителя)</w:t>
      </w:r>
      <w:r w:rsidRPr="00C86C2A">
        <w:rPr>
          <w:rFonts w:ascii="Times New Roman" w:hAnsi="Times New Roman" w:cs="Times New Roman"/>
          <w:sz w:val="24"/>
          <w:szCs w:val="24"/>
          <w:lang w:eastAsia="ru-RU"/>
        </w:rPr>
        <w:tab/>
        <w:t xml:space="preserve"> </w:t>
      </w:r>
      <w:proofErr w:type="gramStart"/>
      <w:r w:rsidRPr="00C86C2A">
        <w:rPr>
          <w:rFonts w:ascii="Times New Roman" w:hAnsi="Times New Roman" w:cs="Times New Roman"/>
          <w:sz w:val="24"/>
          <w:szCs w:val="24"/>
          <w:lang w:eastAsia="ru-RU"/>
        </w:rPr>
        <w:t xml:space="preserve">   (</w:t>
      </w:r>
      <w:proofErr w:type="gramEnd"/>
      <w:r w:rsidRPr="00C86C2A">
        <w:rPr>
          <w:rFonts w:ascii="Times New Roman" w:hAnsi="Times New Roman" w:cs="Times New Roman"/>
          <w:sz w:val="24"/>
          <w:szCs w:val="24"/>
          <w:lang w:eastAsia="ru-RU"/>
        </w:rPr>
        <w:t>дата)</w:t>
      </w:r>
    </w:p>
    <w:p w14:paraId="4AF35EB8" w14:textId="77777777" w:rsidR="00C86C2A" w:rsidRPr="00C86C2A" w:rsidRDefault="00C86C2A" w:rsidP="00C86C2A">
      <w:pPr>
        <w:widowControl w:val="0"/>
        <w:autoSpaceDE w:val="0"/>
        <w:autoSpaceDN w:val="0"/>
        <w:spacing w:after="0" w:line="240" w:lineRule="auto"/>
        <w:jc w:val="right"/>
        <w:outlineLvl w:val="1"/>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Приложение 5</w:t>
      </w:r>
    </w:p>
    <w:p w14:paraId="75859C92" w14:textId="77777777" w:rsidR="00C86C2A" w:rsidRPr="00C86C2A" w:rsidRDefault="00C86C2A" w:rsidP="00C86C2A">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lastRenderedPageBreak/>
        <w:t>к административному регламенту</w:t>
      </w:r>
    </w:p>
    <w:p w14:paraId="21D4842D" w14:textId="77777777" w:rsidR="00C86C2A" w:rsidRPr="00C86C2A" w:rsidRDefault="00C86C2A" w:rsidP="00C86C2A">
      <w:pPr>
        <w:widowControl w:val="0"/>
        <w:autoSpaceDE w:val="0"/>
        <w:autoSpaceDN w:val="0"/>
        <w:spacing w:after="0" w:line="240" w:lineRule="auto"/>
        <w:rPr>
          <w:rFonts w:ascii="Calibri" w:eastAsia="Times New Roman" w:hAnsi="Calibri" w:cs="Calibri"/>
          <w:szCs w:val="20"/>
          <w:lang w:eastAsia="ru-RU"/>
        </w:rPr>
      </w:pPr>
    </w:p>
    <w:p w14:paraId="70DF84FE" w14:textId="77777777" w:rsidR="00C86C2A" w:rsidRPr="00C86C2A" w:rsidRDefault="00C86C2A" w:rsidP="00C86C2A">
      <w:pPr>
        <w:widowControl w:val="0"/>
        <w:autoSpaceDE w:val="0"/>
        <w:autoSpaceDN w:val="0"/>
        <w:spacing w:after="0" w:line="240" w:lineRule="auto"/>
        <w:rPr>
          <w:rFonts w:ascii="Calibri" w:eastAsia="Times New Roman" w:hAnsi="Calibri" w:cs="Calibri"/>
          <w:szCs w:val="20"/>
          <w:lang w:eastAsia="ru-RU"/>
        </w:rPr>
      </w:pPr>
    </w:p>
    <w:p w14:paraId="49FDEB86"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r w:rsidRPr="00C86C2A">
        <w:rPr>
          <w:rFonts w:ascii="Courier New" w:eastAsia="Times New Roman" w:hAnsi="Courier New" w:cs="Courier New"/>
          <w:sz w:val="20"/>
          <w:szCs w:val="20"/>
          <w:lang w:eastAsia="ru-RU"/>
        </w:rPr>
        <w:t xml:space="preserve">                                               ____________________________</w:t>
      </w:r>
    </w:p>
    <w:p w14:paraId="2D415936"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r w:rsidRPr="00C86C2A">
        <w:rPr>
          <w:rFonts w:ascii="Courier New" w:eastAsia="Times New Roman" w:hAnsi="Courier New" w:cs="Courier New"/>
          <w:sz w:val="20"/>
          <w:szCs w:val="20"/>
          <w:lang w:eastAsia="ru-RU"/>
        </w:rPr>
        <w:t xml:space="preserve">                                               ____________________________</w:t>
      </w:r>
    </w:p>
    <w:p w14:paraId="3F0824D0"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r w:rsidRPr="00C86C2A">
        <w:rPr>
          <w:rFonts w:ascii="Courier New" w:eastAsia="Times New Roman" w:hAnsi="Courier New" w:cs="Courier New"/>
          <w:sz w:val="20"/>
          <w:szCs w:val="20"/>
          <w:lang w:eastAsia="ru-RU"/>
        </w:rPr>
        <w:t xml:space="preserve">                                               ____________________________</w:t>
      </w:r>
    </w:p>
    <w:p w14:paraId="3679223E"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r w:rsidRPr="00C86C2A">
        <w:rPr>
          <w:rFonts w:ascii="Courier New" w:eastAsia="Times New Roman" w:hAnsi="Courier New" w:cs="Courier New"/>
          <w:sz w:val="20"/>
          <w:szCs w:val="20"/>
          <w:lang w:eastAsia="ru-RU"/>
        </w:rPr>
        <w:t xml:space="preserve">                                               ____________________________</w:t>
      </w:r>
    </w:p>
    <w:p w14:paraId="602386D4" w14:textId="77777777"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C86C2A">
        <w:rPr>
          <w:rFonts w:ascii="Courier New" w:eastAsia="Times New Roman" w:hAnsi="Courier New" w:cs="Courier New"/>
          <w:sz w:val="20"/>
          <w:szCs w:val="20"/>
          <w:lang w:eastAsia="ru-RU"/>
        </w:rPr>
        <w:t xml:space="preserve">                                               </w:t>
      </w:r>
      <w:r w:rsidRPr="00C86C2A">
        <w:rPr>
          <w:rFonts w:ascii="Times New Roman" w:eastAsia="Times New Roman" w:hAnsi="Times New Roman" w:cs="Times New Roman"/>
          <w:sz w:val="24"/>
          <w:szCs w:val="24"/>
          <w:lang w:eastAsia="ru-RU"/>
        </w:rPr>
        <w:t>(контактные данные заявителя</w:t>
      </w:r>
    </w:p>
    <w:p w14:paraId="4DF858D8" w14:textId="77777777" w:rsidR="00C86C2A" w:rsidRPr="00C86C2A" w:rsidRDefault="00C86C2A" w:rsidP="00C86C2A">
      <w:pPr>
        <w:widowControl w:val="0"/>
        <w:autoSpaceDE w:val="0"/>
        <w:autoSpaceDN w:val="0"/>
        <w:spacing w:after="0" w:line="240" w:lineRule="auto"/>
        <w:ind w:left="4956" w:firstLine="708"/>
        <w:jc w:val="center"/>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     адрес, телефон)</w:t>
      </w:r>
    </w:p>
    <w:p w14:paraId="4B752A8A" w14:textId="77777777"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8EDC254"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86C2A">
        <w:rPr>
          <w:rFonts w:ascii="Times New Roman" w:eastAsia="Times New Roman" w:hAnsi="Times New Roman" w:cs="Times New Roman"/>
          <w:b/>
          <w:sz w:val="24"/>
          <w:szCs w:val="24"/>
          <w:lang w:eastAsia="ru-RU"/>
        </w:rPr>
        <w:t>РЕШЕНИЕ</w:t>
      </w:r>
    </w:p>
    <w:p w14:paraId="0444F453" w14:textId="77777777" w:rsidR="00C86C2A" w:rsidRPr="00C86C2A" w:rsidRDefault="00C86C2A" w:rsidP="00C86C2A">
      <w:pPr>
        <w:widowControl w:val="0"/>
        <w:autoSpaceDE w:val="0"/>
        <w:autoSpaceDN w:val="0"/>
        <w:spacing w:after="0" w:line="240" w:lineRule="auto"/>
        <w:jc w:val="center"/>
        <w:rPr>
          <w:rFonts w:ascii="Times New Roman" w:hAnsi="Times New Roman" w:cs="Times New Roman"/>
          <w:b/>
          <w:sz w:val="24"/>
          <w:szCs w:val="24"/>
        </w:rPr>
      </w:pPr>
      <w:r w:rsidRPr="00C86C2A">
        <w:rPr>
          <w:rFonts w:ascii="Times New Roman" w:eastAsia="Times New Roman" w:hAnsi="Times New Roman" w:cs="Times New Roman"/>
          <w:b/>
          <w:sz w:val="24"/>
          <w:szCs w:val="24"/>
          <w:lang w:eastAsia="ru-RU"/>
        </w:rPr>
        <w:t>о возврате заявления о предоставлении земельного участка</w:t>
      </w:r>
      <w:r w:rsidRPr="00C86C2A">
        <w:rPr>
          <w:rFonts w:ascii="Times New Roman" w:hAnsi="Times New Roman" w:cs="Times New Roman"/>
          <w:b/>
          <w:sz w:val="24"/>
          <w:szCs w:val="24"/>
        </w:rPr>
        <w:t xml:space="preserve"> </w:t>
      </w:r>
    </w:p>
    <w:p w14:paraId="645DC587"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C86C2A">
        <w:rPr>
          <w:rFonts w:ascii="Times New Roman" w:eastAsia="Times New Roman" w:hAnsi="Times New Roman" w:cs="Times New Roman"/>
          <w:b/>
          <w:sz w:val="24"/>
          <w:szCs w:val="24"/>
          <w:lang w:eastAsia="ru-RU"/>
        </w:rPr>
        <w:t>и прилагаемых к нему документов</w:t>
      </w:r>
    </w:p>
    <w:p w14:paraId="7C6FC0C7"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r w:rsidRPr="00C86C2A">
        <w:rPr>
          <w:rFonts w:ascii="Courier New" w:eastAsia="Times New Roman" w:hAnsi="Courier New" w:cs="Courier New"/>
          <w:sz w:val="20"/>
          <w:szCs w:val="20"/>
          <w:lang w:eastAsia="ru-RU"/>
        </w:rPr>
        <w:t xml:space="preserve">    </w:t>
      </w:r>
    </w:p>
    <w:p w14:paraId="66439258"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86C2A" w:rsidRPr="00C86C2A" w14:paraId="6F4161AD" w14:textId="77777777" w:rsidTr="009A69E0">
        <w:tc>
          <w:tcPr>
            <w:tcW w:w="9071" w:type="dxa"/>
            <w:tcBorders>
              <w:top w:val="nil"/>
              <w:left w:val="nil"/>
              <w:bottom w:val="nil"/>
              <w:right w:val="nil"/>
            </w:tcBorders>
          </w:tcPr>
          <w:p w14:paraId="49522424" w14:textId="7F68A81E"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C86C2A">
              <w:rPr>
                <w:rFonts w:ascii="Times New Roman" w:hAnsi="Times New Roman" w:cs="Times New Roman"/>
                <w:sz w:val="24"/>
                <w:szCs w:val="24"/>
              </w:rPr>
              <w:t xml:space="preserve">муниципальной услуги: «Предоставление земельного участка, находящегося в муниципальной собственности, в собственность бесплатно» </w:t>
            </w:r>
            <w:r w:rsidRPr="00C86C2A">
              <w:rPr>
                <w:rFonts w:ascii="Times New Roman" w:eastAsia="Times New Roman" w:hAnsi="Times New Roman" w:cs="Times New Roman"/>
                <w:sz w:val="24"/>
                <w:szCs w:val="24"/>
                <w:lang w:eastAsia="ru-RU"/>
              </w:rPr>
              <w:t>от __________ № 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C86C2A" w:rsidRPr="00C86C2A" w14:paraId="3ADAA2EC" w14:textId="77777777" w:rsidTr="009A69E0">
        <w:tc>
          <w:tcPr>
            <w:tcW w:w="9071" w:type="dxa"/>
            <w:tcBorders>
              <w:top w:val="nil"/>
              <w:left w:val="nil"/>
              <w:bottom w:val="single" w:sz="4" w:space="0" w:color="auto"/>
              <w:right w:val="nil"/>
            </w:tcBorders>
          </w:tcPr>
          <w:p w14:paraId="3A4D1991"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86C2A" w:rsidRPr="00C86C2A" w14:paraId="1FF1B323" w14:textId="77777777" w:rsidTr="009A69E0">
        <w:tblPrEx>
          <w:tblBorders>
            <w:insideH w:val="single" w:sz="4" w:space="0" w:color="auto"/>
          </w:tblBorders>
        </w:tblPrEx>
        <w:tc>
          <w:tcPr>
            <w:tcW w:w="9071" w:type="dxa"/>
            <w:tcBorders>
              <w:top w:val="single" w:sz="4" w:space="0" w:color="auto"/>
              <w:left w:val="nil"/>
              <w:bottom w:val="single" w:sz="4" w:space="0" w:color="auto"/>
              <w:right w:val="nil"/>
            </w:tcBorders>
          </w:tcPr>
          <w:p w14:paraId="70A90A01"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86C2A" w:rsidRPr="00C86C2A" w14:paraId="3245A6DD" w14:textId="77777777" w:rsidTr="009A69E0">
        <w:tblPrEx>
          <w:tblBorders>
            <w:insideH w:val="single" w:sz="4" w:space="0" w:color="auto"/>
          </w:tblBorders>
        </w:tblPrEx>
        <w:tc>
          <w:tcPr>
            <w:tcW w:w="9071" w:type="dxa"/>
            <w:tcBorders>
              <w:top w:val="single" w:sz="4" w:space="0" w:color="auto"/>
              <w:left w:val="nil"/>
              <w:bottom w:val="single" w:sz="4" w:space="0" w:color="auto"/>
              <w:right w:val="nil"/>
            </w:tcBorders>
          </w:tcPr>
          <w:p w14:paraId="1672196A" w14:textId="77777777" w:rsidR="00C86C2A" w:rsidRPr="00C86C2A" w:rsidRDefault="00C86C2A" w:rsidP="00C86C2A">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C86C2A" w:rsidRPr="00C86C2A" w14:paraId="0AA718C0" w14:textId="77777777" w:rsidTr="009A69E0">
        <w:tc>
          <w:tcPr>
            <w:tcW w:w="9071" w:type="dxa"/>
            <w:tcBorders>
              <w:top w:val="single" w:sz="4" w:space="0" w:color="auto"/>
              <w:left w:val="nil"/>
              <w:bottom w:val="nil"/>
              <w:right w:val="nil"/>
            </w:tcBorders>
          </w:tcPr>
          <w:p w14:paraId="351F3E55" w14:textId="77777777" w:rsidR="00C86C2A" w:rsidRPr="00C86C2A" w:rsidRDefault="00C86C2A" w:rsidP="00C86C2A">
            <w:pPr>
              <w:widowControl w:val="0"/>
              <w:autoSpaceDE w:val="0"/>
              <w:autoSpaceDN w:val="0"/>
              <w:spacing w:after="0" w:line="240" w:lineRule="auto"/>
              <w:ind w:firstLine="709"/>
              <w:jc w:val="center"/>
              <w:rPr>
                <w:rFonts w:ascii="Times New Roman" w:eastAsia="Times New Roman" w:hAnsi="Times New Roman" w:cs="Times New Roman"/>
                <w:sz w:val="20"/>
                <w:szCs w:val="20"/>
                <w:lang w:eastAsia="ru-RU"/>
              </w:rPr>
            </w:pPr>
            <w:r w:rsidRPr="00C86C2A">
              <w:rPr>
                <w:rFonts w:ascii="Times New Roman" w:eastAsia="Times New Roman" w:hAnsi="Times New Roman" w:cs="Times New Roman"/>
                <w:sz w:val="20"/>
                <w:szCs w:val="20"/>
                <w:lang w:eastAsia="ru-RU"/>
              </w:rPr>
              <w:t>(указываются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w:t>
            </w:r>
          </w:p>
        </w:tc>
      </w:tr>
      <w:tr w:rsidR="00C86C2A" w:rsidRPr="00C86C2A" w14:paraId="36BBF073" w14:textId="77777777" w:rsidTr="009A69E0">
        <w:tc>
          <w:tcPr>
            <w:tcW w:w="9071" w:type="dxa"/>
            <w:tcBorders>
              <w:top w:val="nil"/>
              <w:left w:val="nil"/>
              <w:bottom w:val="nil"/>
              <w:right w:val="nil"/>
            </w:tcBorders>
          </w:tcPr>
          <w:p w14:paraId="476D375F"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43F20523" w14:textId="77777777" w:rsidR="00C86C2A" w:rsidRPr="00C86C2A" w:rsidRDefault="00C86C2A" w:rsidP="00C86C2A">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C86C2A">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6304325C" w14:textId="77777777"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30CD14F" w14:textId="77777777"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DC68E08" w14:textId="6DBC193C" w:rsidR="00C86C2A" w:rsidRPr="00C86C2A" w:rsidRDefault="00C86C2A" w:rsidP="00C86C2A">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C86C2A">
        <w:rPr>
          <w:rFonts w:ascii="Times New Roman" w:eastAsia="Times New Roman" w:hAnsi="Times New Roman" w:cs="Times New Roman"/>
          <w:sz w:val="24"/>
          <w:szCs w:val="24"/>
          <w:lang w:eastAsia="ru-RU"/>
        </w:rPr>
        <w:t xml:space="preserve">Глава Администрации               </w:t>
      </w:r>
      <w:r w:rsidRPr="00C86C2A">
        <w:rPr>
          <w:rFonts w:ascii="Times New Roman" w:eastAsia="Times New Roman" w:hAnsi="Times New Roman" w:cs="Times New Roman"/>
          <w:sz w:val="24"/>
          <w:szCs w:val="24"/>
          <w:lang w:eastAsia="ru-RU"/>
        </w:rPr>
        <w:tab/>
        <w:t xml:space="preserve">       ______________</w:t>
      </w:r>
      <w:r w:rsidRPr="00C86C2A">
        <w:rPr>
          <w:rFonts w:ascii="Times New Roman" w:eastAsia="Times New Roman" w:hAnsi="Times New Roman" w:cs="Times New Roman"/>
          <w:sz w:val="26"/>
          <w:szCs w:val="26"/>
          <w:lang w:eastAsia="ru-RU"/>
        </w:rPr>
        <w:t>______________</w:t>
      </w:r>
    </w:p>
    <w:p w14:paraId="15438394" w14:textId="77777777" w:rsidR="00C86C2A" w:rsidRPr="00C86C2A" w:rsidRDefault="00C86C2A" w:rsidP="00C86C2A">
      <w:pPr>
        <w:widowControl w:val="0"/>
        <w:autoSpaceDE w:val="0"/>
        <w:autoSpaceDN w:val="0"/>
        <w:spacing w:after="0" w:line="240" w:lineRule="auto"/>
        <w:jc w:val="right"/>
        <w:rPr>
          <w:rFonts w:ascii="Courier New" w:eastAsia="Times New Roman" w:hAnsi="Courier New" w:cs="Courier New"/>
          <w:sz w:val="20"/>
          <w:szCs w:val="20"/>
          <w:lang w:eastAsia="ru-RU"/>
        </w:rPr>
      </w:pPr>
    </w:p>
    <w:p w14:paraId="5A1B80DB"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6C2B4552"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530F4CFB"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0D090C22"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2F232AC0"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732BDCA4"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74BC780F"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7D56DAA5"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080EEE3F"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3FD69591"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2634BBBC"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5012EFE4"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0189DA72"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208DE803"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7F0A6F16" w14:textId="77777777" w:rsidR="00C86C2A" w:rsidRPr="00C86C2A" w:rsidRDefault="00C86C2A" w:rsidP="00C86C2A">
      <w:pPr>
        <w:widowControl w:val="0"/>
        <w:autoSpaceDE w:val="0"/>
        <w:autoSpaceDN w:val="0"/>
        <w:spacing w:after="0" w:line="240" w:lineRule="auto"/>
        <w:jc w:val="both"/>
        <w:rPr>
          <w:rFonts w:ascii="Courier New" w:eastAsia="Times New Roman" w:hAnsi="Courier New" w:cs="Courier New"/>
          <w:sz w:val="20"/>
          <w:szCs w:val="20"/>
          <w:lang w:eastAsia="ru-RU"/>
        </w:rPr>
      </w:pPr>
    </w:p>
    <w:p w14:paraId="4E54ACF1" w14:textId="6D069675" w:rsid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C7079B" w14:textId="5E7B9DF2"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767488C" w14:textId="77777777" w:rsidR="00A21CED" w:rsidRPr="00C86C2A"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0A6DDFE" w14:textId="77777777" w:rsidR="00A21CED" w:rsidRDefault="00A21CED"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17B8B38" w14:textId="6420FD6B"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lastRenderedPageBreak/>
        <w:t>Приложение 6</w:t>
      </w:r>
    </w:p>
    <w:p w14:paraId="1B98ABE0" w14:textId="77777777" w:rsidR="00C86C2A" w:rsidRPr="00C86C2A" w:rsidRDefault="00C86C2A" w:rsidP="00C86C2A">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C86C2A">
        <w:rPr>
          <w:rFonts w:ascii="Times New Roman" w:eastAsiaTheme="minorEastAsia" w:hAnsi="Times New Roman" w:cs="Times New Roman"/>
          <w:sz w:val="24"/>
          <w:szCs w:val="24"/>
          <w:lang w:eastAsia="ru-RU"/>
        </w:rPr>
        <w:t>к административному регламенту</w:t>
      </w:r>
    </w:p>
    <w:p w14:paraId="4B06839F"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p>
    <w:p w14:paraId="53F43D08" w14:textId="5786FE31"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В администрацию _______________________________</w:t>
      </w:r>
    </w:p>
    <w:p w14:paraId="5BD646AD" w14:textId="70D27A8F"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proofErr w:type="gramStart"/>
      <w:r w:rsidRPr="00C86C2A">
        <w:rPr>
          <w:rFonts w:ascii="Times New Roman" w:hAnsi="Times New Roman" w:cs="Times New Roman"/>
          <w:sz w:val="20"/>
          <w:szCs w:val="20"/>
        </w:rPr>
        <w:t>От:_</w:t>
      </w:r>
      <w:proofErr w:type="gramEnd"/>
      <w:r w:rsidRPr="00C86C2A">
        <w:rPr>
          <w:rFonts w:ascii="Times New Roman" w:hAnsi="Times New Roman" w:cs="Times New Roman"/>
          <w:sz w:val="20"/>
          <w:szCs w:val="20"/>
        </w:rPr>
        <w:t>____________________________________________</w:t>
      </w:r>
    </w:p>
    <w:p w14:paraId="466254D5"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(Ф.И.О. физического лица и адрес проживания / наименование организации и ИНН)</w:t>
      </w:r>
    </w:p>
    <w:p w14:paraId="455D3E21" w14:textId="55B4BB35"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 xml:space="preserve">________________________________________________ </w:t>
      </w:r>
    </w:p>
    <w:p w14:paraId="25254E28"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(Ф.И.О. представителя заявителя и реквизиты доверенности)</w:t>
      </w:r>
    </w:p>
    <w:p w14:paraId="23342A07" w14:textId="117EB274"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________________________________________________</w:t>
      </w:r>
    </w:p>
    <w:p w14:paraId="233D0BB0" w14:textId="77777777"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Контактная информация:</w:t>
      </w:r>
    </w:p>
    <w:p w14:paraId="77F61ACD" w14:textId="17EE8B62"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тел. ___________________________________________</w:t>
      </w:r>
    </w:p>
    <w:p w14:paraId="376F2FB2" w14:textId="39B26D2A" w:rsidR="00C86C2A" w:rsidRPr="00C86C2A" w:rsidRDefault="00C86C2A" w:rsidP="00C86C2A">
      <w:pPr>
        <w:autoSpaceDE w:val="0"/>
        <w:autoSpaceDN w:val="0"/>
        <w:adjustRightInd w:val="0"/>
        <w:spacing w:after="0" w:line="360" w:lineRule="auto"/>
        <w:ind w:left="4536"/>
        <w:jc w:val="both"/>
        <w:rPr>
          <w:rFonts w:ascii="Times New Roman" w:hAnsi="Times New Roman" w:cs="Times New Roman"/>
          <w:sz w:val="20"/>
          <w:szCs w:val="20"/>
        </w:rPr>
      </w:pPr>
      <w:r w:rsidRPr="00C86C2A">
        <w:rPr>
          <w:rFonts w:ascii="Times New Roman" w:hAnsi="Times New Roman" w:cs="Times New Roman"/>
          <w:sz w:val="20"/>
          <w:szCs w:val="20"/>
        </w:rPr>
        <w:t>эл. почта ______________________________________</w:t>
      </w:r>
    </w:p>
    <w:p w14:paraId="3F859801" w14:textId="77777777" w:rsidR="00C86C2A" w:rsidRPr="00C86C2A" w:rsidRDefault="00C86C2A" w:rsidP="00C86C2A">
      <w:pPr>
        <w:widowControl w:val="0"/>
        <w:spacing w:after="0" w:line="240" w:lineRule="auto"/>
        <w:jc w:val="center"/>
        <w:rPr>
          <w:rFonts w:ascii="Times New Roman" w:eastAsia="Times New Roman" w:hAnsi="Times New Roman" w:cs="Times New Roman"/>
          <w:b/>
          <w:bCs/>
          <w:sz w:val="28"/>
          <w:szCs w:val="28"/>
        </w:rPr>
      </w:pPr>
    </w:p>
    <w:p w14:paraId="03253E20" w14:textId="77777777" w:rsidR="00C86C2A" w:rsidRPr="00C86C2A" w:rsidRDefault="00C86C2A" w:rsidP="00C86C2A">
      <w:pPr>
        <w:widowControl w:val="0"/>
        <w:spacing w:after="0" w:line="240" w:lineRule="auto"/>
        <w:jc w:val="center"/>
        <w:rPr>
          <w:rFonts w:ascii="Times New Roman" w:eastAsia="Times New Roman" w:hAnsi="Times New Roman" w:cs="Times New Roman"/>
          <w:b/>
          <w:bCs/>
          <w:sz w:val="28"/>
          <w:szCs w:val="28"/>
        </w:rPr>
      </w:pPr>
    </w:p>
    <w:p w14:paraId="46CD0A58" w14:textId="77777777" w:rsidR="00C86C2A" w:rsidRPr="00C86C2A" w:rsidRDefault="00C86C2A" w:rsidP="00C86C2A">
      <w:pPr>
        <w:widowControl w:val="0"/>
        <w:spacing w:after="0" w:line="240" w:lineRule="auto"/>
        <w:jc w:val="center"/>
        <w:rPr>
          <w:rFonts w:ascii="Times New Roman" w:eastAsia="Times New Roman" w:hAnsi="Times New Roman" w:cs="Times New Roman"/>
          <w:sz w:val="24"/>
          <w:szCs w:val="24"/>
        </w:rPr>
      </w:pPr>
      <w:r w:rsidRPr="00C86C2A">
        <w:rPr>
          <w:rFonts w:ascii="Times New Roman" w:eastAsia="Times New Roman" w:hAnsi="Times New Roman" w:cs="Times New Roman"/>
          <w:bCs/>
          <w:sz w:val="24"/>
          <w:szCs w:val="24"/>
        </w:rPr>
        <w:t>ЗАЯВЛЕНИЕ</w:t>
      </w:r>
    </w:p>
    <w:p w14:paraId="4312BF11" w14:textId="77777777" w:rsidR="00C86C2A" w:rsidRPr="00C86C2A" w:rsidRDefault="00C86C2A" w:rsidP="00C86C2A">
      <w:pPr>
        <w:widowControl w:val="0"/>
        <w:spacing w:after="620" w:line="240" w:lineRule="auto"/>
        <w:jc w:val="center"/>
        <w:rPr>
          <w:rFonts w:ascii="Times New Roman" w:eastAsia="Times New Roman" w:hAnsi="Times New Roman" w:cs="Times New Roman"/>
          <w:sz w:val="24"/>
          <w:szCs w:val="24"/>
        </w:rPr>
      </w:pPr>
      <w:r w:rsidRPr="00C86C2A">
        <w:rPr>
          <w:rFonts w:ascii="Times New Roman" w:eastAsia="Times New Roman" w:hAnsi="Times New Roman" w:cs="Times New Roman"/>
          <w:bCs/>
          <w:sz w:val="24"/>
          <w:szCs w:val="24"/>
        </w:rPr>
        <w:t>об исправлении допущенных опечаток и (или) ошибок в выданных в</w:t>
      </w:r>
      <w:r w:rsidRPr="00C86C2A">
        <w:rPr>
          <w:rFonts w:ascii="Times New Roman" w:eastAsia="Times New Roman" w:hAnsi="Times New Roman" w:cs="Times New Roman"/>
          <w:bCs/>
          <w:sz w:val="24"/>
          <w:szCs w:val="24"/>
        </w:rPr>
        <w:br/>
        <w:t>результате предоставления муниципальной услуги документах</w:t>
      </w:r>
    </w:p>
    <w:p w14:paraId="3AE90B99" w14:textId="6A3AA787" w:rsidR="00C86C2A" w:rsidRPr="00C86C2A" w:rsidRDefault="00C86C2A" w:rsidP="00C86C2A">
      <w:pPr>
        <w:widowControl w:val="0"/>
        <w:tabs>
          <w:tab w:val="left" w:leader="underscore" w:pos="10002"/>
          <w:tab w:val="left" w:pos="10146"/>
        </w:tabs>
        <w:spacing w:after="0" w:line="240" w:lineRule="auto"/>
        <w:rPr>
          <w:rFonts w:ascii="Times New Roman" w:eastAsia="Times New Roman" w:hAnsi="Times New Roman" w:cs="Times New Roman"/>
          <w:sz w:val="24"/>
          <w:szCs w:val="24"/>
        </w:rPr>
      </w:pPr>
      <w:r w:rsidRPr="00C86C2A">
        <w:rPr>
          <w:rFonts w:ascii="Times New Roman" w:eastAsia="Times New Roman" w:hAnsi="Times New Roman" w:cs="Times New Roman"/>
          <w:bCs/>
          <w:sz w:val="24"/>
          <w:szCs w:val="24"/>
        </w:rPr>
        <w:t xml:space="preserve">Прошу исправить опечатку и (или) ошибку </w:t>
      </w:r>
      <w:proofErr w:type="gramStart"/>
      <w:r w:rsidRPr="00C86C2A">
        <w:rPr>
          <w:rFonts w:ascii="Times New Roman" w:eastAsia="Times New Roman" w:hAnsi="Times New Roman" w:cs="Times New Roman"/>
          <w:bCs/>
          <w:sz w:val="24"/>
          <w:szCs w:val="24"/>
        </w:rPr>
        <w:t>в</w:t>
      </w:r>
      <w:r w:rsidRPr="00C86C2A">
        <w:rPr>
          <w:rFonts w:ascii="Times New Roman" w:eastAsia="Times New Roman" w:hAnsi="Times New Roman" w:cs="Times New Roman"/>
          <w:sz w:val="24"/>
          <w:szCs w:val="24"/>
        </w:rPr>
        <w:t xml:space="preserve"> .</w:t>
      </w:r>
      <w:proofErr w:type="gramEnd"/>
    </w:p>
    <w:p w14:paraId="196ECF31" w14:textId="77777777" w:rsidR="00C86C2A" w:rsidRPr="00C86C2A" w:rsidRDefault="00C86C2A" w:rsidP="00C86C2A">
      <w:pPr>
        <w:widowControl w:val="0"/>
        <w:spacing w:after="120" w:line="240" w:lineRule="auto"/>
        <w:jc w:val="center"/>
        <w:rPr>
          <w:rFonts w:ascii="Times New Roman" w:eastAsia="Times New Roman" w:hAnsi="Times New Roman" w:cs="Times New Roman"/>
          <w:i/>
          <w:iCs/>
          <w:sz w:val="20"/>
          <w:szCs w:val="20"/>
        </w:rPr>
      </w:pPr>
      <w:r w:rsidRPr="00C86C2A">
        <w:rPr>
          <w:rFonts w:ascii="Times New Roman" w:eastAsia="Times New Roman" w:hAnsi="Times New Roman" w:cs="Times New Roman"/>
          <w:sz w:val="20"/>
          <w:szCs w:val="20"/>
        </w:rPr>
        <w:t>(указываются реквизиты и название документа, выданного уполномоченным органом в результате предоставления муниципальной услуги)</w:t>
      </w:r>
    </w:p>
    <w:p w14:paraId="4B0F3FC6" w14:textId="77777777"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230E78E1" w14:textId="6739D084"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C86C2A">
        <w:rPr>
          <w:rFonts w:ascii="Times New Roman" w:eastAsia="Times New Roman" w:hAnsi="Times New Roman" w:cs="Times New Roman"/>
          <w:bCs/>
          <w:sz w:val="24"/>
          <w:szCs w:val="24"/>
        </w:rPr>
        <w:t>Приложение (при наличии)</w:t>
      </w:r>
      <w:proofErr w:type="gramStart"/>
      <w:r w:rsidRPr="00C86C2A">
        <w:rPr>
          <w:rFonts w:ascii="Times New Roman" w:eastAsia="Times New Roman" w:hAnsi="Times New Roman" w:cs="Times New Roman"/>
          <w:bCs/>
          <w:sz w:val="24"/>
          <w:szCs w:val="24"/>
        </w:rPr>
        <w:t>:</w:t>
      </w:r>
      <w:r w:rsidRPr="00C86C2A">
        <w:rPr>
          <w:rFonts w:ascii="Times New Roman" w:eastAsia="Times New Roman" w:hAnsi="Times New Roman" w:cs="Times New Roman"/>
          <w:sz w:val="24"/>
          <w:szCs w:val="24"/>
        </w:rPr>
        <w:t xml:space="preserve"> .</w:t>
      </w:r>
      <w:proofErr w:type="gramEnd"/>
    </w:p>
    <w:p w14:paraId="7D40236E" w14:textId="77777777" w:rsidR="00C86C2A" w:rsidRPr="00C86C2A" w:rsidRDefault="00C86C2A" w:rsidP="00C86C2A">
      <w:pPr>
        <w:widowControl w:val="0"/>
        <w:spacing w:after="700" w:line="240" w:lineRule="auto"/>
        <w:ind w:left="2124" w:right="600"/>
        <w:jc w:val="both"/>
        <w:rPr>
          <w:rFonts w:ascii="Times New Roman" w:eastAsia="Times New Roman" w:hAnsi="Times New Roman" w:cs="Times New Roman"/>
          <w:i/>
          <w:iCs/>
          <w:sz w:val="20"/>
          <w:szCs w:val="20"/>
        </w:rPr>
      </w:pPr>
      <w:r w:rsidRPr="00C86C2A">
        <w:rPr>
          <w:rFonts w:ascii="Times New Roman" w:eastAsia="Times New Roman" w:hAnsi="Times New Roman" w:cs="Times New Roman"/>
          <w:sz w:val="20"/>
          <w:szCs w:val="20"/>
        </w:rPr>
        <w:t xml:space="preserve">        (прилагаются материалы, обосновывающие наличие опечатки и (или) ошибки)</w:t>
      </w:r>
    </w:p>
    <w:p w14:paraId="209C2F0B" w14:textId="30013610"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bCs/>
          <w:sz w:val="24"/>
          <w:szCs w:val="24"/>
        </w:rPr>
      </w:pPr>
      <w:r w:rsidRPr="00C86C2A">
        <w:rPr>
          <w:rFonts w:ascii="Times New Roman" w:eastAsia="Times New Roman" w:hAnsi="Times New Roman" w:cs="Times New Roman"/>
          <w:bCs/>
          <w:sz w:val="24"/>
          <w:szCs w:val="24"/>
        </w:rPr>
        <w:t xml:space="preserve">Подпись заявителя </w:t>
      </w:r>
    </w:p>
    <w:p w14:paraId="22C58B0B" w14:textId="77777777"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bCs/>
          <w:sz w:val="24"/>
          <w:szCs w:val="24"/>
        </w:rPr>
      </w:pPr>
    </w:p>
    <w:p w14:paraId="0F73FADE" w14:textId="77777777"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C86C2A">
        <w:rPr>
          <w:rFonts w:ascii="Times New Roman" w:eastAsia="Times New Roman" w:hAnsi="Times New Roman" w:cs="Times New Roman"/>
          <w:bCs/>
          <w:sz w:val="24"/>
          <w:szCs w:val="24"/>
        </w:rPr>
        <w:t>Дата</w:t>
      </w:r>
      <w:r w:rsidRPr="00C86C2A">
        <w:rPr>
          <w:rFonts w:ascii="Times New Roman" w:eastAsia="Times New Roman" w:hAnsi="Times New Roman" w:cs="Times New Roman"/>
          <w:sz w:val="24"/>
          <w:szCs w:val="24"/>
        </w:rPr>
        <w:t xml:space="preserve"> _______</w:t>
      </w:r>
    </w:p>
    <w:p w14:paraId="6F6BD044" w14:textId="77777777"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sz w:val="24"/>
          <w:szCs w:val="24"/>
        </w:rPr>
      </w:pPr>
    </w:p>
    <w:p w14:paraId="1621B4B2" w14:textId="77777777" w:rsidR="00C86C2A" w:rsidRPr="00C86C2A" w:rsidRDefault="00C86C2A" w:rsidP="00C86C2A">
      <w:pPr>
        <w:widowControl w:val="0"/>
        <w:tabs>
          <w:tab w:val="left" w:leader="underscore" w:pos="10002"/>
        </w:tabs>
        <w:spacing w:after="60" w:line="240" w:lineRule="auto"/>
        <w:jc w:val="both"/>
        <w:rPr>
          <w:rFonts w:ascii="Times New Roman" w:eastAsia="Times New Roman" w:hAnsi="Times New Roman" w:cs="Times New Roman"/>
          <w:sz w:val="24"/>
          <w:szCs w:val="24"/>
        </w:rPr>
      </w:pPr>
      <w:r w:rsidRPr="00C86C2A">
        <w:rPr>
          <w:rFonts w:ascii="Times New Roman" w:eastAsia="Times New Roman" w:hAnsi="Times New Roman" w:cs="Times New Roman"/>
          <w:sz w:val="24"/>
          <w:szCs w:val="24"/>
        </w:rPr>
        <w:t>М.П. (при наличии)</w:t>
      </w:r>
    </w:p>
    <w:p w14:paraId="49656E70" w14:textId="77777777" w:rsidR="00EB51C4" w:rsidRPr="00C9497F" w:rsidRDefault="00EB51C4" w:rsidP="00C9497F">
      <w:pPr>
        <w:jc w:val="right"/>
        <w:rPr>
          <w:rFonts w:ascii="Courier New" w:eastAsia="Times New Roman" w:hAnsi="Courier New" w:cs="Courier New"/>
          <w:sz w:val="20"/>
          <w:szCs w:val="20"/>
          <w:lang w:eastAsia="ru-RU"/>
        </w:rPr>
      </w:pPr>
    </w:p>
    <w:sectPr w:rsidR="00EB51C4" w:rsidRPr="00C9497F" w:rsidSect="005D76E2">
      <w:headerReference w:type="default" r:id="rId24"/>
      <w:pgSz w:w="11906" w:h="16838"/>
      <w:pgMar w:top="1134" w:right="1133"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3E819" w14:textId="77777777" w:rsidR="00C70655" w:rsidRDefault="00C70655">
      <w:pPr>
        <w:spacing w:after="0" w:line="240" w:lineRule="auto"/>
      </w:pPr>
      <w:r>
        <w:separator/>
      </w:r>
    </w:p>
  </w:endnote>
  <w:endnote w:type="continuationSeparator" w:id="0">
    <w:p w14:paraId="1F338416" w14:textId="77777777" w:rsidR="00C70655" w:rsidRDefault="00C70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9000E" w14:textId="77777777" w:rsidR="00C86C2A" w:rsidRDefault="00C86C2A">
    <w:pPr>
      <w:pStyle w:val="a8"/>
      <w:jc w:val="center"/>
    </w:pPr>
  </w:p>
  <w:p w14:paraId="51A4147E" w14:textId="77777777" w:rsidR="00C86C2A" w:rsidRDefault="00C86C2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2BF37" w14:textId="77777777" w:rsidR="00C70655" w:rsidRDefault="00C70655">
      <w:pPr>
        <w:spacing w:after="0" w:line="240" w:lineRule="auto"/>
      </w:pPr>
      <w:r>
        <w:separator/>
      </w:r>
    </w:p>
  </w:footnote>
  <w:footnote w:type="continuationSeparator" w:id="0">
    <w:p w14:paraId="79CD8C62" w14:textId="77777777" w:rsidR="00C70655" w:rsidRDefault="00C70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161372"/>
      <w:docPartObj>
        <w:docPartGallery w:val="Page Numbers (Top of Page)"/>
        <w:docPartUnique/>
      </w:docPartObj>
    </w:sdtPr>
    <w:sdtEndPr/>
    <w:sdtContent>
      <w:p w14:paraId="3788C3E2" w14:textId="77777777" w:rsidR="00C86C2A" w:rsidRDefault="00C86C2A">
        <w:pPr>
          <w:pStyle w:val="a6"/>
          <w:jc w:val="center"/>
        </w:pPr>
        <w:r>
          <w:fldChar w:fldCharType="begin"/>
        </w:r>
        <w:r>
          <w:instrText>PAGE   \* MERGEFORMAT</w:instrText>
        </w:r>
        <w:r>
          <w:fldChar w:fldCharType="separate"/>
        </w:r>
        <w:r>
          <w:rPr>
            <w:noProof/>
          </w:rPr>
          <w:t>2</w:t>
        </w:r>
        <w:r>
          <w:fldChar w:fldCharType="end"/>
        </w:r>
      </w:p>
    </w:sdtContent>
  </w:sdt>
  <w:p w14:paraId="14CF80C9" w14:textId="77777777" w:rsidR="00C86C2A" w:rsidRDefault="00C86C2A">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583747"/>
      <w:docPartObj>
        <w:docPartGallery w:val="Page Numbers (Top of Page)"/>
        <w:docPartUnique/>
      </w:docPartObj>
    </w:sdtPr>
    <w:sdtEndPr/>
    <w:sdtContent>
      <w:p w14:paraId="6F1923A0" w14:textId="77777777" w:rsidR="00AD3E41" w:rsidRDefault="00E916E2">
        <w:pPr>
          <w:pStyle w:val="a6"/>
          <w:jc w:val="center"/>
        </w:pPr>
        <w:r>
          <w:fldChar w:fldCharType="begin"/>
        </w:r>
        <w:r>
          <w:instrText>PAGE   \* MERGEFORMAT</w:instrText>
        </w:r>
        <w:r>
          <w:fldChar w:fldCharType="separate"/>
        </w:r>
        <w:r w:rsidR="00256116">
          <w:rPr>
            <w:noProof/>
          </w:rPr>
          <w:t>31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5"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5DE3918"/>
    <w:multiLevelType w:val="hybridMultilevel"/>
    <w:tmpl w:val="86FABEDC"/>
    <w:lvl w:ilvl="0" w:tplc="5DD87E3E">
      <w:start w:val="10"/>
      <w:numFmt w:val="decimal"/>
      <w:lvlText w:val="%1)"/>
      <w:lvlJc w:val="left"/>
      <w:pPr>
        <w:ind w:left="1241" w:hanging="39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3"/>
  </w:num>
  <w:num w:numId="3">
    <w:abstractNumId w:val="15"/>
  </w:num>
  <w:num w:numId="4">
    <w:abstractNumId w:val="2"/>
  </w:num>
  <w:num w:numId="5">
    <w:abstractNumId w:val="10"/>
  </w:num>
  <w:num w:numId="6">
    <w:abstractNumId w:val="5"/>
  </w:num>
  <w:num w:numId="7">
    <w:abstractNumId w:val="20"/>
  </w:num>
  <w:num w:numId="8">
    <w:abstractNumId w:val="3"/>
  </w:num>
  <w:num w:numId="9">
    <w:abstractNumId w:val="11"/>
  </w:num>
  <w:num w:numId="10">
    <w:abstractNumId w:val="22"/>
  </w:num>
  <w:num w:numId="11">
    <w:abstractNumId w:val="26"/>
  </w:num>
  <w:num w:numId="12">
    <w:abstractNumId w:val="6"/>
  </w:num>
  <w:num w:numId="13">
    <w:abstractNumId w:val="29"/>
  </w:num>
  <w:num w:numId="14">
    <w:abstractNumId w:val="27"/>
  </w:num>
  <w:num w:numId="15">
    <w:abstractNumId w:val="7"/>
  </w:num>
  <w:num w:numId="16">
    <w:abstractNumId w:val="17"/>
  </w:num>
  <w:num w:numId="17">
    <w:abstractNumId w:val="8"/>
  </w:num>
  <w:num w:numId="18">
    <w:abstractNumId w:val="12"/>
  </w:num>
  <w:num w:numId="19">
    <w:abstractNumId w:val="28"/>
  </w:num>
  <w:num w:numId="20">
    <w:abstractNumId w:val="24"/>
  </w:num>
  <w:num w:numId="21">
    <w:abstractNumId w:val="18"/>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1"/>
  </w:num>
  <w:num w:numId="25">
    <w:abstractNumId w:val="4"/>
  </w:num>
  <w:num w:numId="26">
    <w:abstractNumId w:val="16"/>
  </w:num>
  <w:num w:numId="27">
    <w:abstractNumId w:val="9"/>
  </w:num>
  <w:num w:numId="28">
    <w:abstractNumId w:val="21"/>
  </w:num>
  <w:num w:numId="29">
    <w:abstractNumId w:val="23"/>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042"/>
    <w:rsid w:val="00001042"/>
    <w:rsid w:val="00034B51"/>
    <w:rsid w:val="00047D30"/>
    <w:rsid w:val="0006030D"/>
    <w:rsid w:val="000E2887"/>
    <w:rsid w:val="000F1314"/>
    <w:rsid w:val="001112FD"/>
    <w:rsid w:val="001229AE"/>
    <w:rsid w:val="00136BA7"/>
    <w:rsid w:val="001670C2"/>
    <w:rsid w:val="00171EA7"/>
    <w:rsid w:val="00185B8B"/>
    <w:rsid w:val="0018601C"/>
    <w:rsid w:val="00190740"/>
    <w:rsid w:val="0019650D"/>
    <w:rsid w:val="001C1E96"/>
    <w:rsid w:val="001C2AF0"/>
    <w:rsid w:val="001D5DD4"/>
    <w:rsid w:val="001D6659"/>
    <w:rsid w:val="001E028C"/>
    <w:rsid w:val="001F6876"/>
    <w:rsid w:val="001F6AC2"/>
    <w:rsid w:val="00200944"/>
    <w:rsid w:val="002244C0"/>
    <w:rsid w:val="00234388"/>
    <w:rsid w:val="0024587A"/>
    <w:rsid w:val="00256116"/>
    <w:rsid w:val="00266D90"/>
    <w:rsid w:val="002671F9"/>
    <w:rsid w:val="00283B53"/>
    <w:rsid w:val="002A0D90"/>
    <w:rsid w:val="00317678"/>
    <w:rsid w:val="00337D5D"/>
    <w:rsid w:val="00353C0D"/>
    <w:rsid w:val="00354EB5"/>
    <w:rsid w:val="003635A3"/>
    <w:rsid w:val="00373459"/>
    <w:rsid w:val="003E3C7B"/>
    <w:rsid w:val="00424AD2"/>
    <w:rsid w:val="00432247"/>
    <w:rsid w:val="004402EF"/>
    <w:rsid w:val="004819A2"/>
    <w:rsid w:val="004962A3"/>
    <w:rsid w:val="00496845"/>
    <w:rsid w:val="004D0580"/>
    <w:rsid w:val="004D120B"/>
    <w:rsid w:val="004D3839"/>
    <w:rsid w:val="004D7BE4"/>
    <w:rsid w:val="004F63F3"/>
    <w:rsid w:val="00513F14"/>
    <w:rsid w:val="00523C4F"/>
    <w:rsid w:val="00550C62"/>
    <w:rsid w:val="00552AAB"/>
    <w:rsid w:val="00572FC2"/>
    <w:rsid w:val="00582726"/>
    <w:rsid w:val="005C652C"/>
    <w:rsid w:val="005D76E2"/>
    <w:rsid w:val="005E2DBD"/>
    <w:rsid w:val="005E5391"/>
    <w:rsid w:val="0060113D"/>
    <w:rsid w:val="00604D18"/>
    <w:rsid w:val="006326A4"/>
    <w:rsid w:val="00662D71"/>
    <w:rsid w:val="006635E0"/>
    <w:rsid w:val="006756A7"/>
    <w:rsid w:val="00686216"/>
    <w:rsid w:val="006945E0"/>
    <w:rsid w:val="006C54FE"/>
    <w:rsid w:val="006D53B4"/>
    <w:rsid w:val="0070424E"/>
    <w:rsid w:val="00707978"/>
    <w:rsid w:val="00761018"/>
    <w:rsid w:val="00791AC0"/>
    <w:rsid w:val="007A2405"/>
    <w:rsid w:val="007A2BE7"/>
    <w:rsid w:val="007E3787"/>
    <w:rsid w:val="007F2DD8"/>
    <w:rsid w:val="007F5DDE"/>
    <w:rsid w:val="0081627D"/>
    <w:rsid w:val="0084761D"/>
    <w:rsid w:val="00862F56"/>
    <w:rsid w:val="00893764"/>
    <w:rsid w:val="008C4F1E"/>
    <w:rsid w:val="008C5B70"/>
    <w:rsid w:val="008D49EA"/>
    <w:rsid w:val="008F1591"/>
    <w:rsid w:val="00900F30"/>
    <w:rsid w:val="0091792D"/>
    <w:rsid w:val="0092435E"/>
    <w:rsid w:val="009343F8"/>
    <w:rsid w:val="0095528A"/>
    <w:rsid w:val="009571C8"/>
    <w:rsid w:val="009668D5"/>
    <w:rsid w:val="00976D8A"/>
    <w:rsid w:val="009B4992"/>
    <w:rsid w:val="009D287A"/>
    <w:rsid w:val="009E5A33"/>
    <w:rsid w:val="009F14C5"/>
    <w:rsid w:val="00A128AB"/>
    <w:rsid w:val="00A21CED"/>
    <w:rsid w:val="00A3421D"/>
    <w:rsid w:val="00A403D9"/>
    <w:rsid w:val="00A47058"/>
    <w:rsid w:val="00A64B28"/>
    <w:rsid w:val="00A67235"/>
    <w:rsid w:val="00A92BCB"/>
    <w:rsid w:val="00AA4954"/>
    <w:rsid w:val="00AB5896"/>
    <w:rsid w:val="00AC7ED9"/>
    <w:rsid w:val="00AD13ED"/>
    <w:rsid w:val="00AD3E41"/>
    <w:rsid w:val="00B04BC1"/>
    <w:rsid w:val="00B33D38"/>
    <w:rsid w:val="00B71FDA"/>
    <w:rsid w:val="00BA2153"/>
    <w:rsid w:val="00BB5B2F"/>
    <w:rsid w:val="00BC1BA1"/>
    <w:rsid w:val="00C0382B"/>
    <w:rsid w:val="00C062C5"/>
    <w:rsid w:val="00C07021"/>
    <w:rsid w:val="00C4017F"/>
    <w:rsid w:val="00C4035B"/>
    <w:rsid w:val="00C47D4C"/>
    <w:rsid w:val="00C70655"/>
    <w:rsid w:val="00C7741D"/>
    <w:rsid w:val="00C86C2A"/>
    <w:rsid w:val="00C9497F"/>
    <w:rsid w:val="00CA7870"/>
    <w:rsid w:val="00CD0DF1"/>
    <w:rsid w:val="00CD0E3A"/>
    <w:rsid w:val="00CD11A3"/>
    <w:rsid w:val="00D00555"/>
    <w:rsid w:val="00D04294"/>
    <w:rsid w:val="00D14085"/>
    <w:rsid w:val="00D2240B"/>
    <w:rsid w:val="00D544B9"/>
    <w:rsid w:val="00D64CA7"/>
    <w:rsid w:val="00D65E34"/>
    <w:rsid w:val="00DB794F"/>
    <w:rsid w:val="00DC0A4F"/>
    <w:rsid w:val="00DD2D54"/>
    <w:rsid w:val="00DF5E9B"/>
    <w:rsid w:val="00E16520"/>
    <w:rsid w:val="00E233A2"/>
    <w:rsid w:val="00E25C0E"/>
    <w:rsid w:val="00E37200"/>
    <w:rsid w:val="00E62C28"/>
    <w:rsid w:val="00E916E2"/>
    <w:rsid w:val="00E96BFB"/>
    <w:rsid w:val="00EB51C4"/>
    <w:rsid w:val="00EB79F0"/>
    <w:rsid w:val="00EC57BA"/>
    <w:rsid w:val="00ED249F"/>
    <w:rsid w:val="00EE4C27"/>
    <w:rsid w:val="00F1280C"/>
    <w:rsid w:val="00F2145F"/>
    <w:rsid w:val="00F348E8"/>
    <w:rsid w:val="00F42503"/>
    <w:rsid w:val="00FA13FE"/>
    <w:rsid w:val="00FB54EC"/>
    <w:rsid w:val="00FC43D1"/>
    <w:rsid w:val="00FE6C7D"/>
    <w:rsid w:val="00FE7FA0"/>
    <w:rsid w:val="00FF1B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7EC1"/>
  <w15:docId w15:val="{C5482AFE-85F5-46B0-A7E8-9536BCCE4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3D1"/>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rPr>
  </w:style>
  <w:style w:type="character" w:customStyle="1" w:styleId="af3">
    <w:name w:val="Заголовок Знак"/>
    <w:basedOn w:val="a0"/>
    <w:link w:val="af2"/>
    <w:rsid w:val="004D120B"/>
    <w:rPr>
      <w:rFonts w:ascii="Times New Roman" w:eastAsia="Times New Roman" w:hAnsi="Times New Roman" w:cs="Times New Roman"/>
      <w:sz w:val="28"/>
      <w:szCs w:val="24"/>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character" w:customStyle="1" w:styleId="21">
    <w:name w:val="Основной текст (2)_"/>
    <w:basedOn w:val="a0"/>
    <w:link w:val="22"/>
    <w:rsid w:val="006756A7"/>
    <w:rPr>
      <w:rFonts w:ascii="Times New Roman" w:eastAsia="Times New Roman" w:hAnsi="Times New Roman" w:cs="Times New Roman"/>
      <w:sz w:val="26"/>
      <w:szCs w:val="26"/>
    </w:rPr>
  </w:style>
  <w:style w:type="character" w:customStyle="1" w:styleId="4">
    <w:name w:val="Основной текст (4)_"/>
    <w:basedOn w:val="a0"/>
    <w:link w:val="40"/>
    <w:rsid w:val="006756A7"/>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6756A7"/>
    <w:rPr>
      <w:rFonts w:ascii="Times New Roman" w:eastAsia="Times New Roman" w:hAnsi="Times New Roman" w:cs="Times New Roman"/>
      <w:i/>
      <w:iCs/>
      <w:sz w:val="20"/>
      <w:szCs w:val="20"/>
    </w:rPr>
  </w:style>
  <w:style w:type="paragraph" w:customStyle="1" w:styleId="22">
    <w:name w:val="Основной текст (2)"/>
    <w:basedOn w:val="a"/>
    <w:link w:val="21"/>
    <w:rsid w:val="006756A7"/>
    <w:pPr>
      <w:widowControl w:val="0"/>
      <w:spacing w:after="240" w:line="240" w:lineRule="auto"/>
    </w:pPr>
    <w:rPr>
      <w:rFonts w:ascii="Times New Roman" w:eastAsia="Times New Roman" w:hAnsi="Times New Roman" w:cs="Times New Roman"/>
      <w:sz w:val="26"/>
      <w:szCs w:val="26"/>
    </w:rPr>
  </w:style>
  <w:style w:type="paragraph" w:customStyle="1" w:styleId="40">
    <w:name w:val="Основной текст (4)"/>
    <w:basedOn w:val="a"/>
    <w:link w:val="4"/>
    <w:rsid w:val="006756A7"/>
    <w:pPr>
      <w:widowControl w:val="0"/>
      <w:spacing w:after="250" w:line="257" w:lineRule="auto"/>
      <w:jc w:val="center"/>
    </w:pPr>
    <w:rPr>
      <w:rFonts w:ascii="Times New Roman" w:eastAsia="Times New Roman" w:hAnsi="Times New Roman" w:cs="Times New Roman"/>
      <w:color w:val="0066CC"/>
      <w:sz w:val="18"/>
      <w:szCs w:val="18"/>
    </w:rPr>
  </w:style>
  <w:style w:type="paragraph" w:customStyle="1" w:styleId="30">
    <w:name w:val="Основной текст (3)"/>
    <w:basedOn w:val="a"/>
    <w:link w:val="3"/>
    <w:rsid w:val="006756A7"/>
    <w:pPr>
      <w:widowControl w:val="0"/>
      <w:spacing w:after="0" w:line="264" w:lineRule="auto"/>
    </w:pPr>
    <w:rPr>
      <w:rFonts w:ascii="Times New Roman" w:eastAsia="Times New Roman" w:hAnsi="Times New Roman" w:cs="Times New Roman"/>
      <w:i/>
      <w:iCs/>
      <w:sz w:val="20"/>
      <w:szCs w:val="20"/>
    </w:rPr>
  </w:style>
  <w:style w:type="character" w:customStyle="1" w:styleId="af8">
    <w:name w:val="Сноска_"/>
    <w:basedOn w:val="a0"/>
    <w:link w:val="af9"/>
    <w:rsid w:val="006756A7"/>
    <w:rPr>
      <w:rFonts w:ascii="Times New Roman" w:eastAsia="Times New Roman" w:hAnsi="Times New Roman" w:cs="Times New Roman"/>
      <w:sz w:val="20"/>
      <w:szCs w:val="20"/>
    </w:rPr>
  </w:style>
  <w:style w:type="paragraph" w:customStyle="1" w:styleId="af9">
    <w:name w:val="Сноска"/>
    <w:basedOn w:val="a"/>
    <w:link w:val="af8"/>
    <w:rsid w:val="006756A7"/>
    <w:pPr>
      <w:widowControl w:val="0"/>
      <w:spacing w:after="0" w:line="240" w:lineRule="auto"/>
    </w:pPr>
    <w:rPr>
      <w:rFonts w:ascii="Times New Roman" w:eastAsia="Times New Roman" w:hAnsi="Times New Roman" w:cs="Times New Roman"/>
      <w:sz w:val="20"/>
      <w:szCs w:val="20"/>
    </w:rPr>
  </w:style>
  <w:style w:type="character" w:customStyle="1" w:styleId="afa">
    <w:name w:val="Основной текст_"/>
    <w:basedOn w:val="a0"/>
    <w:link w:val="10"/>
    <w:rsid w:val="00513F14"/>
    <w:rPr>
      <w:rFonts w:ascii="Times New Roman" w:eastAsia="Times New Roman" w:hAnsi="Times New Roman" w:cs="Times New Roman"/>
      <w:sz w:val="28"/>
      <w:szCs w:val="28"/>
    </w:rPr>
  </w:style>
  <w:style w:type="paragraph" w:customStyle="1" w:styleId="10">
    <w:name w:val="Основной текст1"/>
    <w:basedOn w:val="a"/>
    <w:link w:val="afa"/>
    <w:rsid w:val="00513F14"/>
    <w:pPr>
      <w:widowControl w:val="0"/>
      <w:spacing w:after="0" w:line="240" w:lineRule="auto"/>
      <w:ind w:firstLine="400"/>
    </w:pPr>
    <w:rPr>
      <w:rFonts w:ascii="Times New Roman" w:eastAsia="Times New Roman" w:hAnsi="Times New Roman" w:cs="Times New Roman"/>
      <w:sz w:val="28"/>
      <w:szCs w:val="28"/>
    </w:rPr>
  </w:style>
  <w:style w:type="paragraph" w:styleId="afb">
    <w:name w:val="No Spacing"/>
    <w:uiPriority w:val="99"/>
    <w:qFormat/>
    <w:rsid w:val="005D76E2"/>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47D30"/>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814CBEA717D0EF7F25576FF735604874238E4F7D3C5EE6CAEBD845CF783E999601FC7076DAB3EE3F2B16DD8F447DBC49756FEF33120BECDjC51G" TargetMode="External"/><Relationship Id="rId13" Type="http://schemas.openxmlformats.org/officeDocument/2006/relationships/hyperlink" Target="consultantplus://offline/ref=818B8D2BA673886D7BD27E81FAE33786ACBAD544CB161A556F2D6D8000438A9CE706AE79A9R8jFJ" TargetMode="External"/><Relationship Id="rId18" Type="http://schemas.openxmlformats.org/officeDocument/2006/relationships/hyperlink" Target="consultantplus://offline/ref=E661085ED54F412FA5CA6470B032C1BB0094086E0444493D44858794BC2CR1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CA9257E5CCC33551DCBB24F1CA36C644A394154052C0B286176C8E000BC07E1CD19B759E16CB2E04F70028A298E879FD90C78172F3C92E35SFkAK" TargetMode="External"/><Relationship Id="rId7" Type="http://schemas.openxmlformats.org/officeDocument/2006/relationships/endnotes" Target="endnotes.xml"/><Relationship Id="rId12" Type="http://schemas.openxmlformats.org/officeDocument/2006/relationships/hyperlink" Target="consultantplus://offline/ref=DC5B76821092D89924B13314E4F968FFE9DF1606665FC6E09462DD4276D8664EC4196969C973CAf4J" TargetMode="External"/><Relationship Id="rId17" Type="http://schemas.openxmlformats.org/officeDocument/2006/relationships/hyperlink" Target="consultantplus://offline/ref=E661085ED54F412FA5CA6470B032C1BB0390056F0E46493D44858794BC2CR1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661085ED54F412FA5CA6470B032C1BB03910D6B0F4F493D44858794BC2CR1L"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144DD30E748B493938D183B23061D848F253602F99C5BF8D8772339331D8F1E2E7DC3913B4q0c8J"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818B8D2BA673886D7BD27E81FAE33786ACBAD544CB161A556F2D6D8000438A9CE706AE79AAR8jCJ" TargetMode="External"/><Relationship Id="rId23" Type="http://schemas.openxmlformats.org/officeDocument/2006/relationships/footer" Target="footer1.xml"/><Relationship Id="rId10" Type="http://schemas.openxmlformats.org/officeDocument/2006/relationships/hyperlink" Target="consultantplus://offline/ref=CD144DD30E748B493938D183B23061D848F256612F93C5BF8D8772339331D8F1E2E7DC3A14B4q0c5J"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yperlink" Target="consultantplus://offline/ref=3814CBEA717D0EF7F25576FF735604874238E4F7D3C5EE6CAEBD845CF783E999601FC7076DAB3EE3F3B16DD8F447DBC49756FEF33120BECDjC51G" TargetMode="External"/><Relationship Id="rId14" Type="http://schemas.openxmlformats.org/officeDocument/2006/relationships/hyperlink" Target="consultantplus://offline/ref=818B8D2BA673886D7BD27E81FAE33786ACBAD544CB161A556F2D6D8000438A9CE706AE79A9R8jDJ"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D2D2F-FE87-4E90-B421-0AE06525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13652</Words>
  <Characters>77819</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adminka</cp:lastModifiedBy>
  <cp:revision>2</cp:revision>
  <cp:lastPrinted>2024-03-29T11:39:00Z</cp:lastPrinted>
  <dcterms:created xsi:type="dcterms:W3CDTF">2024-04-02T06:50:00Z</dcterms:created>
  <dcterms:modified xsi:type="dcterms:W3CDTF">2024-04-02T06:50:00Z</dcterms:modified>
</cp:coreProperties>
</file>