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D92B" w14:textId="77777777" w:rsidR="00C82F97" w:rsidRPr="007949E8" w:rsidRDefault="009D565B" w:rsidP="00C82F97">
      <w:pPr>
        <w:suppressAutoHyphens/>
        <w:jc w:val="center"/>
        <w:rPr>
          <w:b/>
          <w:sz w:val="28"/>
          <w:szCs w:val="28"/>
        </w:rPr>
      </w:pPr>
      <w:r w:rsidRPr="007949E8">
        <w:rPr>
          <w:b/>
          <w:noProof/>
          <w:sz w:val="28"/>
          <w:szCs w:val="28"/>
        </w:rPr>
        <w:drawing>
          <wp:inline distT="0" distB="0" distL="0" distR="0" wp14:anchorId="756081F8" wp14:editId="1266F1F2">
            <wp:extent cx="609600" cy="742950"/>
            <wp:effectExtent l="19050" t="0" r="0" b="0"/>
            <wp:docPr id="1" name="Рисунок 1" descr="БЛуц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уцк_герб"/>
                    <pic:cNvPicPr>
                      <a:picLocks noChangeAspect="1" noChangeArrowheads="1"/>
                    </pic:cNvPicPr>
                  </pic:nvPicPr>
                  <pic:blipFill>
                    <a:blip r:embed="rId8"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14:paraId="5AAEFAC5" w14:textId="77777777" w:rsidR="00C82F97" w:rsidRPr="007949E8" w:rsidRDefault="00C82F97" w:rsidP="00C82F97">
      <w:pPr>
        <w:suppressAutoHyphens/>
        <w:jc w:val="center"/>
        <w:rPr>
          <w:b/>
          <w:sz w:val="28"/>
          <w:szCs w:val="28"/>
        </w:rPr>
      </w:pPr>
      <w:r w:rsidRPr="007949E8">
        <w:rPr>
          <w:b/>
          <w:sz w:val="28"/>
          <w:szCs w:val="28"/>
        </w:rPr>
        <w:t>АДМИНИСТРАЦИЯ</w:t>
      </w:r>
    </w:p>
    <w:p w14:paraId="05D74198" w14:textId="77777777" w:rsidR="00C82F97" w:rsidRPr="007949E8" w:rsidRDefault="00C82F97" w:rsidP="00C82F97">
      <w:pPr>
        <w:suppressAutoHyphens/>
        <w:jc w:val="center"/>
        <w:rPr>
          <w:b/>
          <w:sz w:val="28"/>
          <w:szCs w:val="28"/>
        </w:rPr>
      </w:pPr>
      <w:r w:rsidRPr="007949E8">
        <w:rPr>
          <w:b/>
          <w:sz w:val="28"/>
          <w:szCs w:val="28"/>
        </w:rPr>
        <w:t>муниципального образования</w:t>
      </w:r>
    </w:p>
    <w:p w14:paraId="2DFC1885" w14:textId="77777777" w:rsidR="00C82F97" w:rsidRPr="007949E8" w:rsidRDefault="00C82F97" w:rsidP="00C82F97">
      <w:pPr>
        <w:suppressAutoHyphens/>
        <w:jc w:val="center"/>
        <w:rPr>
          <w:b/>
          <w:sz w:val="28"/>
          <w:szCs w:val="28"/>
        </w:rPr>
      </w:pPr>
      <w:r w:rsidRPr="007949E8">
        <w:rPr>
          <w:b/>
          <w:sz w:val="28"/>
          <w:szCs w:val="28"/>
        </w:rPr>
        <w:t>«Большелуцкое сельское поселение»</w:t>
      </w:r>
    </w:p>
    <w:p w14:paraId="3B4577EA" w14:textId="77777777" w:rsidR="00C82F97" w:rsidRPr="007949E8" w:rsidRDefault="00C82F97" w:rsidP="00C82F97">
      <w:pPr>
        <w:suppressAutoHyphens/>
        <w:jc w:val="center"/>
        <w:rPr>
          <w:b/>
          <w:sz w:val="28"/>
          <w:szCs w:val="28"/>
        </w:rPr>
      </w:pPr>
      <w:r w:rsidRPr="007949E8">
        <w:rPr>
          <w:b/>
          <w:sz w:val="28"/>
          <w:szCs w:val="28"/>
        </w:rPr>
        <w:t>муниципального образования</w:t>
      </w:r>
    </w:p>
    <w:p w14:paraId="73161E6D" w14:textId="77777777" w:rsidR="00C82F97" w:rsidRPr="007949E8" w:rsidRDefault="00C82F97" w:rsidP="00C82F97">
      <w:pPr>
        <w:suppressAutoHyphens/>
        <w:jc w:val="center"/>
        <w:rPr>
          <w:b/>
          <w:sz w:val="28"/>
          <w:szCs w:val="28"/>
        </w:rPr>
      </w:pPr>
      <w:r w:rsidRPr="007949E8">
        <w:rPr>
          <w:b/>
          <w:sz w:val="28"/>
          <w:szCs w:val="28"/>
        </w:rPr>
        <w:t>«Кингисеппский муниципальный район»</w:t>
      </w:r>
    </w:p>
    <w:p w14:paraId="329A344F" w14:textId="77777777" w:rsidR="00C82F97" w:rsidRPr="007949E8" w:rsidRDefault="00C82F97" w:rsidP="00C82F97">
      <w:pPr>
        <w:suppressAutoHyphens/>
        <w:jc w:val="center"/>
        <w:rPr>
          <w:b/>
          <w:sz w:val="28"/>
          <w:szCs w:val="28"/>
        </w:rPr>
      </w:pPr>
      <w:r w:rsidRPr="007949E8">
        <w:rPr>
          <w:b/>
          <w:sz w:val="28"/>
          <w:szCs w:val="28"/>
        </w:rPr>
        <w:t>Ленинградской области</w:t>
      </w:r>
    </w:p>
    <w:p w14:paraId="3EE7C9E3" w14:textId="146EAA70" w:rsidR="00CC6FB2" w:rsidRDefault="00FC5C16" w:rsidP="00CC6FB2">
      <w:pPr>
        <w:pStyle w:val="12"/>
        <w:keepNext/>
        <w:keepLines/>
        <w:shd w:val="clear" w:color="auto" w:fill="auto"/>
        <w:suppressAutoHyphens/>
        <w:spacing w:before="0" w:after="0" w:line="240" w:lineRule="auto"/>
        <w:ind w:left="60"/>
        <w:jc w:val="right"/>
        <w:rPr>
          <w:lang w:bidi="ru-RU"/>
        </w:rPr>
      </w:pPr>
      <w:bookmarkStart w:id="0" w:name="bookmark0"/>
      <w:r>
        <w:rPr>
          <w:lang w:bidi="ru-RU"/>
        </w:rPr>
        <w:tab/>
      </w:r>
      <w:r>
        <w:rPr>
          <w:lang w:bidi="ru-RU"/>
        </w:rPr>
        <w:tab/>
      </w:r>
      <w:r>
        <w:rPr>
          <w:lang w:bidi="ru-RU"/>
        </w:rPr>
        <w:tab/>
      </w:r>
      <w:r>
        <w:rPr>
          <w:lang w:bidi="ru-RU"/>
        </w:rPr>
        <w:tab/>
      </w:r>
      <w:r w:rsidR="00B41DC3">
        <w:rPr>
          <w:lang w:bidi="ru-RU"/>
        </w:rPr>
        <w:t>проект</w:t>
      </w:r>
      <w:r>
        <w:rPr>
          <w:lang w:bidi="ru-RU"/>
        </w:rPr>
        <w:tab/>
      </w:r>
      <w:r>
        <w:rPr>
          <w:lang w:bidi="ru-RU"/>
        </w:rPr>
        <w:tab/>
      </w:r>
    </w:p>
    <w:p w14:paraId="7A885CA2" w14:textId="66ED1368" w:rsidR="00C82F97" w:rsidRDefault="00C82F97" w:rsidP="00C82F97">
      <w:pPr>
        <w:pStyle w:val="12"/>
        <w:keepNext/>
        <w:keepLines/>
        <w:shd w:val="clear" w:color="auto" w:fill="auto"/>
        <w:suppressAutoHyphens/>
        <w:spacing w:before="0" w:after="0" w:line="240" w:lineRule="auto"/>
        <w:ind w:left="60"/>
        <w:rPr>
          <w:lang w:bidi="ru-RU"/>
        </w:rPr>
      </w:pPr>
      <w:r w:rsidRPr="007949E8">
        <w:rPr>
          <w:lang w:bidi="ru-RU"/>
        </w:rPr>
        <w:t>ПОСТАНОВЛЕНИЕ</w:t>
      </w:r>
      <w:bookmarkEnd w:id="0"/>
    </w:p>
    <w:p w14:paraId="300E67DB" w14:textId="77777777" w:rsidR="00CC6FB2" w:rsidRPr="007949E8" w:rsidRDefault="00CC6FB2" w:rsidP="00C82F97">
      <w:pPr>
        <w:pStyle w:val="12"/>
        <w:keepNext/>
        <w:keepLines/>
        <w:shd w:val="clear" w:color="auto" w:fill="auto"/>
        <w:suppressAutoHyphens/>
        <w:spacing w:before="0" w:after="0" w:line="240" w:lineRule="auto"/>
        <w:ind w:left="60"/>
        <w:rPr>
          <w:lang w:bidi="ru-RU"/>
        </w:rPr>
      </w:pPr>
    </w:p>
    <w:p w14:paraId="02E6CB71" w14:textId="1E4DC5C2" w:rsidR="00684E90" w:rsidRPr="00CC6FB2" w:rsidRDefault="00C82F97" w:rsidP="00A10DBE">
      <w:pPr>
        <w:pStyle w:val="23"/>
        <w:shd w:val="clear" w:color="auto" w:fill="auto"/>
        <w:suppressAutoHyphens/>
        <w:spacing w:before="0" w:line="240" w:lineRule="auto"/>
        <w:ind w:firstLine="0"/>
        <w:jc w:val="left"/>
        <w:rPr>
          <w:lang w:bidi="ru-RU"/>
        </w:rPr>
      </w:pPr>
      <w:r w:rsidRPr="007B6DAE">
        <w:rPr>
          <w:lang w:bidi="ru-RU"/>
        </w:rPr>
        <w:t xml:space="preserve">от </w:t>
      </w:r>
      <w:r w:rsidR="00B41DC3">
        <w:rPr>
          <w:lang w:bidi="ru-RU"/>
        </w:rPr>
        <w:t xml:space="preserve">          </w:t>
      </w:r>
      <w:r w:rsidRPr="007B6DAE">
        <w:rPr>
          <w:lang w:bidi="ru-RU"/>
        </w:rPr>
        <w:t>202</w:t>
      </w:r>
      <w:r w:rsidR="0071371E" w:rsidRPr="007B6DAE">
        <w:rPr>
          <w:lang w:bidi="ru-RU"/>
        </w:rPr>
        <w:t>3</w:t>
      </w:r>
      <w:r w:rsidRPr="007949E8">
        <w:rPr>
          <w:lang w:bidi="ru-RU"/>
        </w:rPr>
        <w:t xml:space="preserve"> года </w:t>
      </w:r>
      <w:r w:rsidRPr="00CC6FB2">
        <w:rPr>
          <w:lang w:bidi="ru-RU"/>
        </w:rPr>
        <w:t xml:space="preserve">№ </w:t>
      </w:r>
      <w:r w:rsidR="00B41DC3">
        <w:rPr>
          <w:lang w:bidi="ru-RU"/>
        </w:rPr>
        <w:t xml:space="preserve">          </w:t>
      </w:r>
    </w:p>
    <w:p w14:paraId="3D97E1BA" w14:textId="77777777" w:rsidR="00595911" w:rsidRDefault="00595911" w:rsidP="00595911">
      <w:pPr>
        <w:pStyle w:val="ae"/>
        <w:tabs>
          <w:tab w:val="left" w:pos="0"/>
        </w:tabs>
        <w:rPr>
          <w:rFonts w:ascii="Times New Roman" w:hAnsi="Times New Roman"/>
          <w:b/>
          <w:sz w:val="28"/>
          <w:szCs w:val="28"/>
        </w:rPr>
      </w:pPr>
      <w:r>
        <w:rPr>
          <w:rFonts w:ascii="Times New Roman" w:hAnsi="Times New Roman"/>
          <w:b/>
          <w:sz w:val="28"/>
          <w:szCs w:val="28"/>
        </w:rPr>
        <w:t xml:space="preserve">Об утверждении Административного </w:t>
      </w:r>
    </w:p>
    <w:p w14:paraId="06BB7464" w14:textId="77777777" w:rsidR="00595911" w:rsidRDefault="00595911" w:rsidP="00595911">
      <w:pPr>
        <w:pStyle w:val="ae"/>
        <w:tabs>
          <w:tab w:val="left" w:pos="0"/>
        </w:tabs>
        <w:rPr>
          <w:rFonts w:ascii="Times New Roman" w:hAnsi="Times New Roman"/>
          <w:b/>
          <w:bCs/>
          <w:sz w:val="28"/>
          <w:szCs w:val="28"/>
        </w:rPr>
      </w:pPr>
      <w:r>
        <w:rPr>
          <w:rFonts w:ascii="Times New Roman" w:hAnsi="Times New Roman"/>
          <w:b/>
          <w:sz w:val="28"/>
          <w:szCs w:val="28"/>
        </w:rPr>
        <w:t xml:space="preserve">регламента </w:t>
      </w:r>
      <w:r>
        <w:rPr>
          <w:rFonts w:ascii="Times New Roman" w:hAnsi="Times New Roman"/>
          <w:b/>
          <w:bCs/>
          <w:sz w:val="28"/>
          <w:szCs w:val="28"/>
        </w:rPr>
        <w:t xml:space="preserve">по предоставлению </w:t>
      </w:r>
    </w:p>
    <w:p w14:paraId="6482126C" w14:textId="77777777" w:rsidR="00812182" w:rsidRDefault="00595911" w:rsidP="00812182">
      <w:pPr>
        <w:widowControl w:val="0"/>
        <w:tabs>
          <w:tab w:val="left" w:pos="142"/>
        </w:tabs>
        <w:autoSpaceDE w:val="0"/>
        <w:autoSpaceDN w:val="0"/>
        <w:adjustRightInd w:val="0"/>
        <w:contextualSpacing/>
        <w:outlineLvl w:val="0"/>
        <w:rPr>
          <w:b/>
          <w:sz w:val="28"/>
          <w:szCs w:val="28"/>
        </w:rPr>
      </w:pPr>
      <w:r>
        <w:rPr>
          <w:b/>
          <w:bCs/>
          <w:sz w:val="28"/>
          <w:szCs w:val="28"/>
        </w:rPr>
        <w:t>муниципальной услуги «</w:t>
      </w:r>
      <w:r w:rsidR="00812182" w:rsidRPr="002228BE">
        <w:rPr>
          <w:b/>
          <w:sz w:val="28"/>
          <w:szCs w:val="28"/>
        </w:rPr>
        <w:t>Выдача выписки</w:t>
      </w:r>
    </w:p>
    <w:p w14:paraId="59B3A454" w14:textId="221D98F7" w:rsidR="00595911" w:rsidRDefault="00812182" w:rsidP="00812182">
      <w:pPr>
        <w:widowControl w:val="0"/>
        <w:tabs>
          <w:tab w:val="left" w:pos="142"/>
        </w:tabs>
        <w:autoSpaceDE w:val="0"/>
        <w:autoSpaceDN w:val="0"/>
        <w:adjustRightInd w:val="0"/>
        <w:contextualSpacing/>
        <w:outlineLvl w:val="0"/>
        <w:rPr>
          <w:b/>
          <w:sz w:val="28"/>
          <w:szCs w:val="28"/>
        </w:rPr>
      </w:pPr>
      <w:r w:rsidRPr="002228BE">
        <w:rPr>
          <w:b/>
          <w:sz w:val="28"/>
          <w:szCs w:val="28"/>
        </w:rPr>
        <w:t xml:space="preserve"> из </w:t>
      </w:r>
      <w:proofErr w:type="spellStart"/>
      <w:r w:rsidRPr="002228BE">
        <w:rPr>
          <w:b/>
          <w:sz w:val="28"/>
          <w:szCs w:val="28"/>
        </w:rPr>
        <w:t>похозяйственной</w:t>
      </w:r>
      <w:proofErr w:type="spellEnd"/>
      <w:r w:rsidRPr="002228BE">
        <w:rPr>
          <w:b/>
          <w:sz w:val="28"/>
          <w:szCs w:val="28"/>
        </w:rPr>
        <w:t xml:space="preserve"> книги</w:t>
      </w:r>
      <w:r w:rsidR="00595911">
        <w:rPr>
          <w:b/>
          <w:sz w:val="28"/>
          <w:szCs w:val="28"/>
        </w:rPr>
        <w:t>»</w:t>
      </w:r>
    </w:p>
    <w:p w14:paraId="5BB40E18" w14:textId="77777777" w:rsidR="00595911" w:rsidRDefault="00595911" w:rsidP="00595911">
      <w:pPr>
        <w:pStyle w:val="ae"/>
        <w:tabs>
          <w:tab w:val="left" w:pos="0"/>
        </w:tabs>
        <w:rPr>
          <w:rFonts w:ascii="Times New Roman" w:hAnsi="Times New Roman"/>
          <w:b/>
          <w:color w:val="404040"/>
          <w:sz w:val="28"/>
          <w:szCs w:val="28"/>
        </w:rPr>
      </w:pPr>
    </w:p>
    <w:p w14:paraId="258D97EC" w14:textId="7FCECF7A" w:rsidR="00595911" w:rsidRDefault="00595911" w:rsidP="00595911">
      <w:pPr>
        <w:pStyle w:val="ae"/>
        <w:tabs>
          <w:tab w:val="left" w:pos="0"/>
        </w:tabs>
        <w:jc w:val="both"/>
        <w:rPr>
          <w:rFonts w:ascii="Times New Roman" w:hAnsi="Times New Roman"/>
          <w:sz w:val="28"/>
          <w:szCs w:val="28"/>
        </w:rPr>
      </w:pPr>
      <w:r>
        <w:rPr>
          <w:rFonts w:ascii="Times New Roman" w:hAnsi="Times New Roman"/>
          <w:sz w:val="28"/>
          <w:szCs w:val="28"/>
        </w:rPr>
        <w:tab/>
        <w:t>В целях реализации Федерального закона от 27.07.2010 № 210-ФЗ «Об организации предоставления государственных и муниципальных услуг», руководствуясь Постановлением администрации МО «Большелуцкое сельское поселение» от 20.09.2011 № 121 «О Порядке разработки и утверждения административных регламентов предоставления муниципальных услуг в МО «Большелуцкое сельское поселение», администрация</w:t>
      </w:r>
    </w:p>
    <w:p w14:paraId="4409ED1C" w14:textId="77777777" w:rsidR="00595911" w:rsidRDefault="00595911" w:rsidP="00595911">
      <w:pPr>
        <w:pStyle w:val="ae"/>
        <w:tabs>
          <w:tab w:val="left" w:pos="0"/>
        </w:tabs>
        <w:jc w:val="both"/>
        <w:rPr>
          <w:rFonts w:ascii="Times New Roman" w:hAnsi="Times New Roman"/>
          <w:b/>
          <w:sz w:val="28"/>
          <w:szCs w:val="28"/>
        </w:rPr>
      </w:pPr>
    </w:p>
    <w:p w14:paraId="4BDA23BD" w14:textId="527608F0" w:rsidR="00595911" w:rsidRDefault="00595911" w:rsidP="00595911">
      <w:pPr>
        <w:pStyle w:val="ae"/>
        <w:tabs>
          <w:tab w:val="left" w:pos="0"/>
        </w:tabs>
        <w:jc w:val="both"/>
        <w:rPr>
          <w:rFonts w:ascii="Times New Roman" w:hAnsi="Times New Roman"/>
          <w:b/>
          <w:sz w:val="28"/>
          <w:szCs w:val="28"/>
        </w:rPr>
      </w:pPr>
      <w:r>
        <w:rPr>
          <w:rFonts w:ascii="Times New Roman" w:hAnsi="Times New Roman"/>
          <w:b/>
          <w:sz w:val="28"/>
          <w:szCs w:val="28"/>
        </w:rPr>
        <w:tab/>
        <w:t>ПОСТАНОВЛЯЕТ:</w:t>
      </w:r>
    </w:p>
    <w:p w14:paraId="0A99D7F7" w14:textId="2444E71A" w:rsidR="00595911" w:rsidRDefault="00595911" w:rsidP="00812182">
      <w:pPr>
        <w:widowControl w:val="0"/>
        <w:tabs>
          <w:tab w:val="left" w:pos="142"/>
        </w:tabs>
        <w:autoSpaceDE w:val="0"/>
        <w:autoSpaceDN w:val="0"/>
        <w:adjustRightInd w:val="0"/>
        <w:ind w:firstLine="567"/>
        <w:contextualSpacing/>
        <w:jc w:val="both"/>
        <w:outlineLvl w:val="0"/>
        <w:rPr>
          <w:sz w:val="28"/>
          <w:szCs w:val="28"/>
        </w:rPr>
      </w:pPr>
      <w:r>
        <w:rPr>
          <w:sz w:val="28"/>
          <w:szCs w:val="28"/>
        </w:rPr>
        <w:tab/>
        <w:t>1. Утвердить Административный регламент по предоставлению муниципальной услуги</w:t>
      </w:r>
      <w:r>
        <w:rPr>
          <w:bCs/>
          <w:sz w:val="28"/>
          <w:szCs w:val="28"/>
        </w:rPr>
        <w:t xml:space="preserve"> «</w:t>
      </w:r>
      <w:r w:rsidR="00812182" w:rsidRPr="00812182">
        <w:rPr>
          <w:bCs/>
          <w:sz w:val="28"/>
          <w:szCs w:val="28"/>
        </w:rPr>
        <w:t xml:space="preserve">Выдача выписки из </w:t>
      </w:r>
      <w:proofErr w:type="spellStart"/>
      <w:r w:rsidR="00812182" w:rsidRPr="00812182">
        <w:rPr>
          <w:bCs/>
          <w:sz w:val="28"/>
          <w:szCs w:val="28"/>
        </w:rPr>
        <w:t>похозяйственной</w:t>
      </w:r>
      <w:proofErr w:type="spellEnd"/>
      <w:r w:rsidR="00812182" w:rsidRPr="00812182">
        <w:rPr>
          <w:bCs/>
          <w:sz w:val="28"/>
          <w:szCs w:val="28"/>
        </w:rPr>
        <w:t xml:space="preserve"> книги</w:t>
      </w:r>
      <w:r>
        <w:rPr>
          <w:sz w:val="28"/>
          <w:szCs w:val="28"/>
        </w:rPr>
        <w:t>»</w:t>
      </w:r>
      <w:r>
        <w:rPr>
          <w:bCs/>
          <w:sz w:val="28"/>
          <w:szCs w:val="28"/>
        </w:rPr>
        <w:t xml:space="preserve">, </w:t>
      </w:r>
      <w:r>
        <w:rPr>
          <w:sz w:val="28"/>
          <w:szCs w:val="28"/>
        </w:rPr>
        <w:t>согласно приложению.</w:t>
      </w:r>
    </w:p>
    <w:p w14:paraId="4AFECB16" w14:textId="77777777" w:rsidR="00595911" w:rsidRPr="0048211F" w:rsidRDefault="00595911" w:rsidP="00595911">
      <w:pPr>
        <w:pStyle w:val="ae"/>
        <w:tabs>
          <w:tab w:val="left" w:pos="0"/>
        </w:tabs>
        <w:jc w:val="both"/>
        <w:rPr>
          <w:rFonts w:ascii="Times New Roman" w:hAnsi="Times New Roman"/>
          <w:b/>
          <w:sz w:val="28"/>
          <w:szCs w:val="28"/>
        </w:rPr>
      </w:pPr>
    </w:p>
    <w:p w14:paraId="2BC1F937" w14:textId="480873E0" w:rsidR="00595911" w:rsidRPr="0048211F" w:rsidRDefault="00595911" w:rsidP="00812182">
      <w:pPr>
        <w:widowControl w:val="0"/>
        <w:tabs>
          <w:tab w:val="left" w:pos="142"/>
        </w:tabs>
        <w:autoSpaceDE w:val="0"/>
        <w:autoSpaceDN w:val="0"/>
        <w:adjustRightInd w:val="0"/>
        <w:ind w:firstLine="567"/>
        <w:contextualSpacing/>
        <w:jc w:val="both"/>
        <w:outlineLvl w:val="0"/>
        <w:rPr>
          <w:bCs/>
          <w:sz w:val="28"/>
          <w:szCs w:val="28"/>
        </w:rPr>
      </w:pPr>
      <w:r>
        <w:rPr>
          <w:sz w:val="28"/>
          <w:szCs w:val="28"/>
        </w:rPr>
        <w:tab/>
      </w:r>
      <w:r w:rsidRPr="0048211F">
        <w:rPr>
          <w:sz w:val="28"/>
          <w:szCs w:val="28"/>
        </w:rPr>
        <w:t xml:space="preserve">2. Признать утратившим силу Постановление администрации МО «Большелуцкое сельское поселение» от </w:t>
      </w:r>
      <w:r w:rsidR="00812182">
        <w:rPr>
          <w:sz w:val="28"/>
          <w:szCs w:val="28"/>
        </w:rPr>
        <w:t>14 ноября</w:t>
      </w:r>
      <w:r>
        <w:rPr>
          <w:sz w:val="28"/>
          <w:szCs w:val="28"/>
        </w:rPr>
        <w:t xml:space="preserve"> 2022</w:t>
      </w:r>
      <w:r w:rsidRPr="0048211F">
        <w:rPr>
          <w:sz w:val="28"/>
          <w:szCs w:val="28"/>
        </w:rPr>
        <w:t xml:space="preserve"> года № </w:t>
      </w:r>
      <w:r w:rsidR="00812182">
        <w:rPr>
          <w:sz w:val="28"/>
          <w:szCs w:val="28"/>
        </w:rPr>
        <w:t>318</w:t>
      </w:r>
      <w:r w:rsidRPr="0048211F">
        <w:rPr>
          <w:sz w:val="28"/>
          <w:szCs w:val="28"/>
        </w:rPr>
        <w:t xml:space="preserve"> «Об утверждении административного регламента по предоставлению муниципальной услуги «</w:t>
      </w:r>
      <w:r w:rsidR="00812182" w:rsidRPr="00812182">
        <w:rPr>
          <w:bCs/>
          <w:sz w:val="28"/>
          <w:szCs w:val="28"/>
        </w:rPr>
        <w:t xml:space="preserve">Выдача выписки из </w:t>
      </w:r>
      <w:proofErr w:type="spellStart"/>
      <w:r w:rsidR="00812182" w:rsidRPr="00812182">
        <w:rPr>
          <w:bCs/>
          <w:sz w:val="28"/>
          <w:szCs w:val="28"/>
        </w:rPr>
        <w:t>похозяйственной</w:t>
      </w:r>
      <w:proofErr w:type="spellEnd"/>
      <w:r w:rsidR="00812182" w:rsidRPr="00812182">
        <w:rPr>
          <w:bCs/>
          <w:sz w:val="28"/>
          <w:szCs w:val="28"/>
        </w:rPr>
        <w:t xml:space="preserve"> книги</w:t>
      </w:r>
      <w:r w:rsidRPr="0048211F">
        <w:rPr>
          <w:bCs/>
          <w:sz w:val="28"/>
          <w:szCs w:val="28"/>
        </w:rPr>
        <w:t>».</w:t>
      </w:r>
    </w:p>
    <w:p w14:paraId="4B826DE0" w14:textId="77777777" w:rsidR="00595911" w:rsidRDefault="00595911" w:rsidP="00595911">
      <w:pPr>
        <w:pStyle w:val="ae"/>
        <w:tabs>
          <w:tab w:val="left" w:pos="0"/>
        </w:tabs>
        <w:jc w:val="both"/>
        <w:rPr>
          <w:rFonts w:ascii="Times New Roman" w:hAnsi="Times New Roman"/>
          <w:bCs/>
          <w:sz w:val="28"/>
          <w:szCs w:val="28"/>
        </w:rPr>
      </w:pPr>
    </w:p>
    <w:p w14:paraId="446152EA" w14:textId="1724ED4F" w:rsidR="00595911" w:rsidRDefault="00595911" w:rsidP="00812182">
      <w:pPr>
        <w:widowControl w:val="0"/>
        <w:tabs>
          <w:tab w:val="left" w:pos="142"/>
        </w:tabs>
        <w:autoSpaceDE w:val="0"/>
        <w:autoSpaceDN w:val="0"/>
        <w:adjustRightInd w:val="0"/>
        <w:ind w:firstLine="567"/>
        <w:contextualSpacing/>
        <w:jc w:val="both"/>
        <w:outlineLvl w:val="0"/>
        <w:rPr>
          <w:bCs/>
          <w:sz w:val="28"/>
          <w:szCs w:val="28"/>
        </w:rPr>
      </w:pPr>
      <w:r>
        <w:rPr>
          <w:bCs/>
          <w:sz w:val="28"/>
          <w:szCs w:val="28"/>
        </w:rPr>
        <w:t xml:space="preserve">3. </w:t>
      </w:r>
      <w:r w:rsidRPr="00017CCD">
        <w:rPr>
          <w:sz w:val="28"/>
          <w:szCs w:val="28"/>
        </w:rPr>
        <w:t xml:space="preserve">Признать утратившим силу Постановление администрации МО «Большелуцкое сельское поселение» от </w:t>
      </w:r>
      <w:r w:rsidR="00812182">
        <w:rPr>
          <w:sz w:val="28"/>
          <w:szCs w:val="28"/>
        </w:rPr>
        <w:t>13</w:t>
      </w:r>
      <w:r>
        <w:rPr>
          <w:sz w:val="28"/>
          <w:szCs w:val="28"/>
        </w:rPr>
        <w:t xml:space="preserve"> марта 2023 года № </w:t>
      </w:r>
      <w:r w:rsidR="00812182">
        <w:rPr>
          <w:sz w:val="28"/>
          <w:szCs w:val="28"/>
        </w:rPr>
        <w:t>47</w:t>
      </w:r>
      <w:r>
        <w:rPr>
          <w:sz w:val="28"/>
          <w:szCs w:val="28"/>
        </w:rPr>
        <w:t xml:space="preserve"> «О внесении изменений в Постановление администрации МО «Большелуцкое сельское поселение» </w:t>
      </w:r>
      <w:r w:rsidR="00812182" w:rsidRPr="0048211F">
        <w:rPr>
          <w:sz w:val="28"/>
          <w:szCs w:val="28"/>
        </w:rPr>
        <w:t xml:space="preserve">от </w:t>
      </w:r>
      <w:r w:rsidR="00812182">
        <w:rPr>
          <w:sz w:val="28"/>
          <w:szCs w:val="28"/>
        </w:rPr>
        <w:t>14 ноября 2022</w:t>
      </w:r>
      <w:r w:rsidR="00812182" w:rsidRPr="0048211F">
        <w:rPr>
          <w:sz w:val="28"/>
          <w:szCs w:val="28"/>
        </w:rPr>
        <w:t xml:space="preserve"> года № </w:t>
      </w:r>
      <w:r w:rsidR="00812182">
        <w:rPr>
          <w:sz w:val="28"/>
          <w:szCs w:val="28"/>
        </w:rPr>
        <w:t>318</w:t>
      </w:r>
      <w:r w:rsidR="00812182" w:rsidRPr="0048211F">
        <w:rPr>
          <w:sz w:val="28"/>
          <w:szCs w:val="28"/>
        </w:rPr>
        <w:t xml:space="preserve"> «Об утверждении административного регламента по предоставлению муниципальной услуги «</w:t>
      </w:r>
      <w:r w:rsidR="00812182" w:rsidRPr="00812182">
        <w:rPr>
          <w:bCs/>
          <w:sz w:val="28"/>
          <w:szCs w:val="28"/>
        </w:rPr>
        <w:t xml:space="preserve">Выдача выписки из </w:t>
      </w:r>
      <w:proofErr w:type="spellStart"/>
      <w:r w:rsidR="00812182" w:rsidRPr="00812182">
        <w:rPr>
          <w:bCs/>
          <w:sz w:val="28"/>
          <w:szCs w:val="28"/>
        </w:rPr>
        <w:t>похозяйственной</w:t>
      </w:r>
      <w:proofErr w:type="spellEnd"/>
      <w:r w:rsidR="00812182" w:rsidRPr="00812182">
        <w:rPr>
          <w:bCs/>
          <w:sz w:val="28"/>
          <w:szCs w:val="28"/>
        </w:rPr>
        <w:t xml:space="preserve"> книги</w:t>
      </w:r>
      <w:r w:rsidR="00812182" w:rsidRPr="0048211F">
        <w:rPr>
          <w:bCs/>
          <w:sz w:val="28"/>
          <w:szCs w:val="28"/>
        </w:rPr>
        <w:t>»</w:t>
      </w:r>
      <w:r w:rsidR="00812182">
        <w:rPr>
          <w:bCs/>
          <w:sz w:val="28"/>
          <w:szCs w:val="28"/>
        </w:rPr>
        <w:t>.</w:t>
      </w:r>
    </w:p>
    <w:p w14:paraId="7EB0B767" w14:textId="77777777" w:rsidR="00812182" w:rsidRPr="00017CCD" w:rsidRDefault="00812182" w:rsidP="00812182">
      <w:pPr>
        <w:widowControl w:val="0"/>
        <w:tabs>
          <w:tab w:val="left" w:pos="142"/>
        </w:tabs>
        <w:autoSpaceDE w:val="0"/>
        <w:autoSpaceDN w:val="0"/>
        <w:adjustRightInd w:val="0"/>
        <w:ind w:firstLine="567"/>
        <w:contextualSpacing/>
        <w:jc w:val="both"/>
        <w:outlineLvl w:val="0"/>
        <w:rPr>
          <w:sz w:val="28"/>
          <w:szCs w:val="28"/>
        </w:rPr>
      </w:pPr>
    </w:p>
    <w:p w14:paraId="64B6A7F5" w14:textId="073445E5" w:rsidR="00595911" w:rsidRDefault="00595911" w:rsidP="00595911">
      <w:pPr>
        <w:pStyle w:val="ae"/>
        <w:tabs>
          <w:tab w:val="left" w:pos="0"/>
        </w:tabs>
        <w:jc w:val="both"/>
        <w:rPr>
          <w:rFonts w:ascii="Times New Roman" w:hAnsi="Times New Roman"/>
          <w:sz w:val="28"/>
          <w:szCs w:val="28"/>
        </w:rPr>
      </w:pPr>
      <w:r>
        <w:rPr>
          <w:rFonts w:ascii="Times New Roman" w:hAnsi="Times New Roman"/>
          <w:sz w:val="28"/>
          <w:szCs w:val="28"/>
        </w:rPr>
        <w:tab/>
        <w:t>4. Опубликовать настоящее постановление в средствах массовой информации и разместить на официальном сайте МО «Большелуцкое сельское поселение» в информационно-телекоммуникационной сети «Интернет».</w:t>
      </w:r>
    </w:p>
    <w:p w14:paraId="4E5650BF" w14:textId="77777777" w:rsidR="00595911" w:rsidRDefault="00595911" w:rsidP="00595911">
      <w:pPr>
        <w:pStyle w:val="ae"/>
        <w:tabs>
          <w:tab w:val="left" w:pos="0"/>
        </w:tabs>
        <w:jc w:val="both"/>
        <w:rPr>
          <w:rFonts w:ascii="Times New Roman" w:hAnsi="Times New Roman"/>
          <w:sz w:val="28"/>
          <w:szCs w:val="28"/>
        </w:rPr>
      </w:pPr>
    </w:p>
    <w:p w14:paraId="60649B0F" w14:textId="7B6A25D9" w:rsidR="00595911" w:rsidRDefault="00595911" w:rsidP="00595911">
      <w:pPr>
        <w:pStyle w:val="ae"/>
        <w:tabs>
          <w:tab w:val="left" w:pos="0"/>
        </w:tabs>
        <w:jc w:val="both"/>
        <w:rPr>
          <w:rFonts w:ascii="Times New Roman" w:hAnsi="Times New Roman"/>
          <w:sz w:val="28"/>
          <w:szCs w:val="28"/>
        </w:rPr>
      </w:pPr>
      <w:r>
        <w:rPr>
          <w:rFonts w:ascii="Times New Roman" w:hAnsi="Times New Roman"/>
          <w:sz w:val="28"/>
          <w:szCs w:val="28"/>
        </w:rPr>
        <w:tab/>
        <w:t>5. Настоящее постановление вступает в силу после его официального опубликования.</w:t>
      </w:r>
    </w:p>
    <w:p w14:paraId="0E9D68F7" w14:textId="77777777" w:rsidR="00595911" w:rsidRDefault="00595911" w:rsidP="00595911">
      <w:pPr>
        <w:pStyle w:val="ae"/>
        <w:tabs>
          <w:tab w:val="left" w:pos="0"/>
        </w:tabs>
        <w:jc w:val="both"/>
        <w:rPr>
          <w:rFonts w:ascii="Times New Roman" w:hAnsi="Times New Roman"/>
          <w:sz w:val="28"/>
          <w:szCs w:val="28"/>
        </w:rPr>
      </w:pPr>
    </w:p>
    <w:p w14:paraId="47D08F64" w14:textId="323AF6DC" w:rsidR="00595911" w:rsidRDefault="00595911" w:rsidP="00595911">
      <w:pPr>
        <w:pStyle w:val="ae"/>
        <w:tabs>
          <w:tab w:val="left" w:pos="0"/>
        </w:tabs>
        <w:jc w:val="both"/>
        <w:rPr>
          <w:rFonts w:ascii="Times New Roman" w:hAnsi="Times New Roman"/>
          <w:sz w:val="28"/>
          <w:szCs w:val="28"/>
        </w:rPr>
      </w:pPr>
      <w:r>
        <w:rPr>
          <w:rFonts w:ascii="Times New Roman" w:hAnsi="Times New Roman"/>
          <w:sz w:val="28"/>
          <w:szCs w:val="28"/>
        </w:rPr>
        <w:tab/>
        <w:t>6. Контроль за исполнением настоящего постановления оставляю за собой.</w:t>
      </w:r>
    </w:p>
    <w:p w14:paraId="2719C9FE" w14:textId="77777777" w:rsidR="00595911" w:rsidRDefault="00595911" w:rsidP="00595911">
      <w:pPr>
        <w:pStyle w:val="ae"/>
        <w:tabs>
          <w:tab w:val="left" w:pos="0"/>
        </w:tabs>
        <w:jc w:val="both"/>
        <w:rPr>
          <w:rFonts w:ascii="Times New Roman" w:hAnsi="Times New Roman"/>
          <w:sz w:val="28"/>
          <w:szCs w:val="28"/>
        </w:rPr>
      </w:pPr>
    </w:p>
    <w:p w14:paraId="2366E6DF" w14:textId="77777777" w:rsidR="00595911" w:rsidRDefault="00595911" w:rsidP="00595911">
      <w:pPr>
        <w:pStyle w:val="ae"/>
        <w:tabs>
          <w:tab w:val="left" w:pos="0"/>
        </w:tabs>
        <w:jc w:val="both"/>
        <w:rPr>
          <w:rFonts w:ascii="Times New Roman" w:hAnsi="Times New Roman"/>
          <w:sz w:val="28"/>
          <w:szCs w:val="28"/>
        </w:rPr>
      </w:pPr>
    </w:p>
    <w:p w14:paraId="3DB3CB6F" w14:textId="77777777" w:rsidR="00595911" w:rsidRDefault="00595911" w:rsidP="00595911">
      <w:pPr>
        <w:pStyle w:val="ae"/>
        <w:tabs>
          <w:tab w:val="left" w:pos="0"/>
        </w:tabs>
        <w:jc w:val="both"/>
        <w:rPr>
          <w:rFonts w:ascii="Times New Roman" w:hAnsi="Times New Roman"/>
          <w:sz w:val="28"/>
          <w:szCs w:val="28"/>
        </w:rPr>
      </w:pPr>
      <w:r>
        <w:rPr>
          <w:rFonts w:ascii="Times New Roman" w:hAnsi="Times New Roman"/>
          <w:sz w:val="28"/>
          <w:szCs w:val="28"/>
        </w:rPr>
        <w:t xml:space="preserve">Исполняющий обязанности главы администрации </w:t>
      </w:r>
    </w:p>
    <w:p w14:paraId="359033AC" w14:textId="77777777" w:rsidR="00595911" w:rsidRDefault="00595911" w:rsidP="00595911">
      <w:pPr>
        <w:widowControl w:val="0"/>
        <w:tabs>
          <w:tab w:val="left" w:pos="0"/>
        </w:tabs>
        <w:autoSpaceDE w:val="0"/>
        <w:autoSpaceDN w:val="0"/>
        <w:adjustRightInd w:val="0"/>
        <w:outlineLvl w:val="0"/>
        <w:rPr>
          <w:sz w:val="28"/>
          <w:szCs w:val="28"/>
        </w:rPr>
      </w:pPr>
      <w:r>
        <w:rPr>
          <w:sz w:val="28"/>
          <w:szCs w:val="28"/>
        </w:rPr>
        <w:t xml:space="preserve">МО «Большелуцкое сельское поселение» </w:t>
      </w:r>
      <w:r>
        <w:rPr>
          <w:sz w:val="28"/>
          <w:szCs w:val="28"/>
        </w:rPr>
        <w:tab/>
      </w:r>
      <w:r>
        <w:rPr>
          <w:sz w:val="28"/>
          <w:szCs w:val="28"/>
        </w:rPr>
        <w:tab/>
      </w:r>
      <w:r>
        <w:rPr>
          <w:sz w:val="28"/>
          <w:szCs w:val="28"/>
        </w:rPr>
        <w:tab/>
        <w:t xml:space="preserve">           О.В. Петров</w:t>
      </w:r>
    </w:p>
    <w:p w14:paraId="781B18DC" w14:textId="77777777" w:rsidR="00595911" w:rsidRDefault="00595911" w:rsidP="00595911">
      <w:pPr>
        <w:pStyle w:val="af2"/>
        <w:tabs>
          <w:tab w:val="left" w:pos="0"/>
        </w:tabs>
        <w:ind w:left="0" w:right="41"/>
        <w:jc w:val="right"/>
        <w:rPr>
          <w:rFonts w:ascii="Times New Roman" w:hAnsi="Times New Roman" w:cs="Times New Roman"/>
          <w:b w:val="0"/>
          <w:color w:val="auto"/>
          <w:sz w:val="28"/>
          <w:szCs w:val="28"/>
        </w:rPr>
      </w:pPr>
    </w:p>
    <w:p w14:paraId="7B38C2D9" w14:textId="77777777" w:rsidR="00FC5C16" w:rsidRDefault="00FC5C16" w:rsidP="005342B6">
      <w:pPr>
        <w:jc w:val="both"/>
        <w:rPr>
          <w:sz w:val="28"/>
          <w:szCs w:val="28"/>
        </w:rPr>
      </w:pPr>
    </w:p>
    <w:p w14:paraId="4B97EEC6" w14:textId="77777777" w:rsidR="00FC5C16" w:rsidRDefault="00FC5C16" w:rsidP="005342B6">
      <w:pPr>
        <w:jc w:val="both"/>
        <w:rPr>
          <w:sz w:val="28"/>
          <w:szCs w:val="28"/>
        </w:rPr>
      </w:pPr>
    </w:p>
    <w:p w14:paraId="1EB00A28" w14:textId="77777777" w:rsidR="00FC5C16" w:rsidRDefault="00FC5C16" w:rsidP="005342B6">
      <w:pPr>
        <w:jc w:val="both"/>
        <w:rPr>
          <w:sz w:val="28"/>
          <w:szCs w:val="28"/>
        </w:rPr>
      </w:pPr>
    </w:p>
    <w:p w14:paraId="62826D68" w14:textId="77777777" w:rsidR="00FC5C16" w:rsidRDefault="00FC5C16" w:rsidP="005342B6">
      <w:pPr>
        <w:jc w:val="both"/>
        <w:rPr>
          <w:sz w:val="28"/>
          <w:szCs w:val="28"/>
        </w:rPr>
      </w:pPr>
    </w:p>
    <w:p w14:paraId="40AC168F" w14:textId="77777777" w:rsidR="00FC5C16" w:rsidRDefault="00FC5C16" w:rsidP="005342B6">
      <w:pPr>
        <w:jc w:val="both"/>
        <w:rPr>
          <w:sz w:val="28"/>
          <w:szCs w:val="28"/>
        </w:rPr>
      </w:pPr>
    </w:p>
    <w:p w14:paraId="24EA3562" w14:textId="67234EA9" w:rsidR="00FC5C16" w:rsidRDefault="00FC5C16" w:rsidP="005342B6">
      <w:pPr>
        <w:jc w:val="both"/>
        <w:rPr>
          <w:sz w:val="28"/>
          <w:szCs w:val="28"/>
        </w:rPr>
      </w:pPr>
    </w:p>
    <w:p w14:paraId="508DA1BB" w14:textId="648251D5" w:rsidR="00595911" w:rsidRDefault="00595911" w:rsidP="005342B6">
      <w:pPr>
        <w:jc w:val="both"/>
        <w:rPr>
          <w:sz w:val="28"/>
          <w:szCs w:val="28"/>
        </w:rPr>
      </w:pPr>
    </w:p>
    <w:p w14:paraId="768A3C7B" w14:textId="303F2E4D" w:rsidR="00595911" w:rsidRDefault="00595911" w:rsidP="005342B6">
      <w:pPr>
        <w:jc w:val="both"/>
        <w:rPr>
          <w:sz w:val="28"/>
          <w:szCs w:val="28"/>
        </w:rPr>
      </w:pPr>
    </w:p>
    <w:p w14:paraId="02DFFDF1" w14:textId="661DC257" w:rsidR="00595911" w:rsidRDefault="00595911" w:rsidP="005342B6">
      <w:pPr>
        <w:jc w:val="both"/>
        <w:rPr>
          <w:sz w:val="28"/>
          <w:szCs w:val="28"/>
        </w:rPr>
      </w:pPr>
    </w:p>
    <w:p w14:paraId="1EB581DD" w14:textId="3443C83D" w:rsidR="00595911" w:rsidRDefault="00595911" w:rsidP="005342B6">
      <w:pPr>
        <w:jc w:val="both"/>
        <w:rPr>
          <w:sz w:val="28"/>
          <w:szCs w:val="28"/>
        </w:rPr>
      </w:pPr>
    </w:p>
    <w:p w14:paraId="2765948B" w14:textId="7F005DCD" w:rsidR="00595911" w:rsidRDefault="00595911" w:rsidP="005342B6">
      <w:pPr>
        <w:jc w:val="both"/>
        <w:rPr>
          <w:sz w:val="28"/>
          <w:szCs w:val="28"/>
        </w:rPr>
      </w:pPr>
    </w:p>
    <w:p w14:paraId="4C1B8259" w14:textId="56647A5B" w:rsidR="00595911" w:rsidRDefault="00595911" w:rsidP="005342B6">
      <w:pPr>
        <w:jc w:val="both"/>
        <w:rPr>
          <w:sz w:val="28"/>
          <w:szCs w:val="28"/>
        </w:rPr>
      </w:pPr>
    </w:p>
    <w:p w14:paraId="67B6CFB8" w14:textId="6B4BBDCD" w:rsidR="00595911" w:rsidRDefault="00595911" w:rsidP="005342B6">
      <w:pPr>
        <w:jc w:val="both"/>
        <w:rPr>
          <w:sz w:val="28"/>
          <w:szCs w:val="28"/>
        </w:rPr>
      </w:pPr>
    </w:p>
    <w:p w14:paraId="53BD5A42" w14:textId="223C6853" w:rsidR="00595911" w:rsidRDefault="00595911" w:rsidP="005342B6">
      <w:pPr>
        <w:jc w:val="both"/>
        <w:rPr>
          <w:sz w:val="28"/>
          <w:szCs w:val="28"/>
        </w:rPr>
      </w:pPr>
    </w:p>
    <w:p w14:paraId="027B0389" w14:textId="444347E8" w:rsidR="00595911" w:rsidRDefault="00595911" w:rsidP="005342B6">
      <w:pPr>
        <w:jc w:val="both"/>
        <w:rPr>
          <w:sz w:val="28"/>
          <w:szCs w:val="28"/>
        </w:rPr>
      </w:pPr>
    </w:p>
    <w:p w14:paraId="642A5E68" w14:textId="4874A56E" w:rsidR="00595911" w:rsidRDefault="00595911" w:rsidP="005342B6">
      <w:pPr>
        <w:jc w:val="both"/>
        <w:rPr>
          <w:sz w:val="28"/>
          <w:szCs w:val="28"/>
        </w:rPr>
      </w:pPr>
    </w:p>
    <w:p w14:paraId="3DFB4B25" w14:textId="6C7EB0A4" w:rsidR="00595911" w:rsidRDefault="00595911" w:rsidP="005342B6">
      <w:pPr>
        <w:jc w:val="both"/>
        <w:rPr>
          <w:sz w:val="28"/>
          <w:szCs w:val="28"/>
        </w:rPr>
      </w:pPr>
    </w:p>
    <w:p w14:paraId="534B7A7D" w14:textId="11A6F171" w:rsidR="00595911" w:rsidRDefault="00595911" w:rsidP="005342B6">
      <w:pPr>
        <w:jc w:val="both"/>
        <w:rPr>
          <w:sz w:val="28"/>
          <w:szCs w:val="28"/>
        </w:rPr>
      </w:pPr>
    </w:p>
    <w:p w14:paraId="4C894255" w14:textId="48C29F41" w:rsidR="00595911" w:rsidRDefault="00595911" w:rsidP="005342B6">
      <w:pPr>
        <w:jc w:val="both"/>
        <w:rPr>
          <w:sz w:val="28"/>
          <w:szCs w:val="28"/>
        </w:rPr>
      </w:pPr>
    </w:p>
    <w:p w14:paraId="6D645B6D" w14:textId="3E144422" w:rsidR="00595911" w:rsidRDefault="00595911" w:rsidP="005342B6">
      <w:pPr>
        <w:jc w:val="both"/>
        <w:rPr>
          <w:sz w:val="28"/>
          <w:szCs w:val="28"/>
        </w:rPr>
      </w:pPr>
    </w:p>
    <w:p w14:paraId="2A86969B" w14:textId="084C9260" w:rsidR="00595911" w:rsidRDefault="00595911" w:rsidP="005342B6">
      <w:pPr>
        <w:jc w:val="both"/>
        <w:rPr>
          <w:sz w:val="28"/>
          <w:szCs w:val="28"/>
        </w:rPr>
      </w:pPr>
    </w:p>
    <w:p w14:paraId="7C982D16" w14:textId="75069861" w:rsidR="00595911" w:rsidRDefault="00595911" w:rsidP="005342B6">
      <w:pPr>
        <w:jc w:val="both"/>
        <w:rPr>
          <w:sz w:val="28"/>
          <w:szCs w:val="28"/>
        </w:rPr>
      </w:pPr>
    </w:p>
    <w:p w14:paraId="1910B6F4" w14:textId="31476FE8" w:rsidR="00595911" w:rsidRDefault="00595911" w:rsidP="005342B6">
      <w:pPr>
        <w:jc w:val="both"/>
        <w:rPr>
          <w:sz w:val="28"/>
          <w:szCs w:val="28"/>
        </w:rPr>
      </w:pPr>
    </w:p>
    <w:p w14:paraId="1C9CD2C7" w14:textId="474ED84F" w:rsidR="00595911" w:rsidRDefault="00595911" w:rsidP="005342B6">
      <w:pPr>
        <w:jc w:val="both"/>
        <w:rPr>
          <w:sz w:val="28"/>
          <w:szCs w:val="28"/>
        </w:rPr>
      </w:pPr>
    </w:p>
    <w:p w14:paraId="36CD3B7F" w14:textId="7A704715" w:rsidR="00595911" w:rsidRDefault="00595911" w:rsidP="005342B6">
      <w:pPr>
        <w:jc w:val="both"/>
        <w:rPr>
          <w:sz w:val="28"/>
          <w:szCs w:val="28"/>
        </w:rPr>
      </w:pPr>
    </w:p>
    <w:p w14:paraId="4063E990" w14:textId="540419BF" w:rsidR="00595911" w:rsidRDefault="00595911" w:rsidP="005342B6">
      <w:pPr>
        <w:jc w:val="both"/>
        <w:rPr>
          <w:sz w:val="28"/>
          <w:szCs w:val="28"/>
        </w:rPr>
      </w:pPr>
    </w:p>
    <w:p w14:paraId="3C5C8576" w14:textId="4478C7E0" w:rsidR="00595911" w:rsidRDefault="00595911" w:rsidP="005342B6">
      <w:pPr>
        <w:jc w:val="both"/>
        <w:rPr>
          <w:sz w:val="28"/>
          <w:szCs w:val="28"/>
        </w:rPr>
      </w:pPr>
    </w:p>
    <w:p w14:paraId="6898A534" w14:textId="4306AB02" w:rsidR="00595911" w:rsidRDefault="00595911" w:rsidP="005342B6">
      <w:pPr>
        <w:jc w:val="both"/>
        <w:rPr>
          <w:sz w:val="28"/>
          <w:szCs w:val="28"/>
        </w:rPr>
      </w:pPr>
    </w:p>
    <w:p w14:paraId="71DB53E0" w14:textId="062DA4A6" w:rsidR="00595911" w:rsidRDefault="00595911" w:rsidP="005342B6">
      <w:pPr>
        <w:jc w:val="both"/>
        <w:rPr>
          <w:sz w:val="28"/>
          <w:szCs w:val="28"/>
        </w:rPr>
      </w:pPr>
    </w:p>
    <w:p w14:paraId="201239EA" w14:textId="76449607" w:rsidR="00595911" w:rsidRDefault="00595911" w:rsidP="005342B6">
      <w:pPr>
        <w:jc w:val="both"/>
        <w:rPr>
          <w:sz w:val="28"/>
          <w:szCs w:val="28"/>
        </w:rPr>
      </w:pPr>
    </w:p>
    <w:p w14:paraId="403C8A72" w14:textId="3CA511A2" w:rsidR="00595911" w:rsidRDefault="00595911" w:rsidP="005342B6">
      <w:pPr>
        <w:jc w:val="both"/>
        <w:rPr>
          <w:sz w:val="28"/>
          <w:szCs w:val="28"/>
        </w:rPr>
      </w:pPr>
    </w:p>
    <w:p w14:paraId="0E2D60A9" w14:textId="5C78E41A" w:rsidR="00CA1459" w:rsidRDefault="00CA1459" w:rsidP="00595911">
      <w:pPr>
        <w:pStyle w:val="ConsPlusTitle"/>
        <w:widowControl/>
        <w:tabs>
          <w:tab w:val="left" w:pos="0"/>
          <w:tab w:val="left" w:pos="1134"/>
        </w:tabs>
        <w:jc w:val="right"/>
        <w:rPr>
          <w:rFonts w:ascii="Times New Roman" w:hAnsi="Times New Roman" w:cs="Times New Roman"/>
          <w:b w:val="0"/>
          <w:sz w:val="20"/>
          <w:szCs w:val="20"/>
        </w:rPr>
      </w:pPr>
    </w:p>
    <w:p w14:paraId="24D392B0" w14:textId="63AF2A39"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51F3C710" w14:textId="1028A268"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01EB3159" w14:textId="36D0D456"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046EB925" w14:textId="26C17904"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674C473F" w14:textId="74562FF3"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297A64FB" w14:textId="77777777" w:rsidR="00812182" w:rsidRDefault="00812182" w:rsidP="00595911">
      <w:pPr>
        <w:pStyle w:val="ConsPlusTitle"/>
        <w:widowControl/>
        <w:tabs>
          <w:tab w:val="left" w:pos="0"/>
          <w:tab w:val="left" w:pos="1134"/>
        </w:tabs>
        <w:jc w:val="right"/>
        <w:rPr>
          <w:rFonts w:ascii="Times New Roman" w:hAnsi="Times New Roman" w:cs="Times New Roman"/>
          <w:b w:val="0"/>
          <w:sz w:val="20"/>
          <w:szCs w:val="20"/>
        </w:rPr>
      </w:pPr>
    </w:p>
    <w:p w14:paraId="5FBE9B09" w14:textId="77777777" w:rsidR="00CA1459" w:rsidRDefault="00CA1459" w:rsidP="00595911">
      <w:pPr>
        <w:pStyle w:val="ConsPlusTitle"/>
        <w:widowControl/>
        <w:tabs>
          <w:tab w:val="left" w:pos="0"/>
          <w:tab w:val="left" w:pos="1134"/>
        </w:tabs>
        <w:jc w:val="right"/>
        <w:rPr>
          <w:rFonts w:ascii="Times New Roman" w:hAnsi="Times New Roman" w:cs="Times New Roman"/>
          <w:b w:val="0"/>
          <w:sz w:val="20"/>
          <w:szCs w:val="20"/>
        </w:rPr>
      </w:pPr>
    </w:p>
    <w:p w14:paraId="242C753E" w14:textId="7DE1EFEF" w:rsidR="00595911" w:rsidRDefault="00595911" w:rsidP="00595911">
      <w:pPr>
        <w:pStyle w:val="ConsPlusTitle"/>
        <w:widowControl/>
        <w:tabs>
          <w:tab w:val="left" w:pos="0"/>
          <w:tab w:val="left" w:pos="1134"/>
        </w:tabs>
        <w:jc w:val="right"/>
        <w:rPr>
          <w:rFonts w:ascii="Times New Roman" w:hAnsi="Times New Roman" w:cs="Times New Roman"/>
          <w:b w:val="0"/>
          <w:sz w:val="20"/>
          <w:szCs w:val="20"/>
        </w:rPr>
      </w:pPr>
      <w:r>
        <w:rPr>
          <w:rFonts w:ascii="Times New Roman" w:hAnsi="Times New Roman" w:cs="Times New Roman"/>
          <w:b w:val="0"/>
          <w:sz w:val="20"/>
          <w:szCs w:val="20"/>
        </w:rPr>
        <w:t>Приложение № 1</w:t>
      </w:r>
    </w:p>
    <w:p w14:paraId="589A9374" w14:textId="77777777" w:rsidR="00595911" w:rsidRDefault="00595911" w:rsidP="00595911">
      <w:pPr>
        <w:pStyle w:val="ConsPlusTitle"/>
        <w:widowControl/>
        <w:tabs>
          <w:tab w:val="left" w:pos="0"/>
          <w:tab w:val="left" w:pos="1134"/>
        </w:tabs>
        <w:jc w:val="right"/>
        <w:rPr>
          <w:rFonts w:ascii="Times New Roman" w:hAnsi="Times New Roman" w:cs="Times New Roman"/>
          <w:b w:val="0"/>
          <w:sz w:val="20"/>
          <w:szCs w:val="20"/>
        </w:rPr>
      </w:pPr>
      <w:r>
        <w:rPr>
          <w:rFonts w:ascii="Times New Roman" w:hAnsi="Times New Roman" w:cs="Times New Roman"/>
          <w:b w:val="0"/>
          <w:sz w:val="20"/>
          <w:szCs w:val="20"/>
        </w:rPr>
        <w:t xml:space="preserve">к Постановлению администрации </w:t>
      </w:r>
    </w:p>
    <w:p w14:paraId="3D17B15E" w14:textId="77777777" w:rsidR="00595911" w:rsidRDefault="00595911" w:rsidP="00595911">
      <w:pPr>
        <w:pStyle w:val="ConsPlusTitle"/>
        <w:widowControl/>
        <w:tabs>
          <w:tab w:val="left" w:pos="0"/>
          <w:tab w:val="left" w:pos="1134"/>
        </w:tabs>
        <w:jc w:val="right"/>
        <w:rPr>
          <w:rFonts w:ascii="Times New Roman" w:hAnsi="Times New Roman" w:cs="Times New Roman"/>
          <w:b w:val="0"/>
          <w:sz w:val="20"/>
          <w:szCs w:val="20"/>
        </w:rPr>
      </w:pPr>
      <w:r>
        <w:rPr>
          <w:rFonts w:ascii="Times New Roman" w:hAnsi="Times New Roman" w:cs="Times New Roman"/>
          <w:b w:val="0"/>
          <w:sz w:val="20"/>
          <w:szCs w:val="20"/>
        </w:rPr>
        <w:t xml:space="preserve"> МО "Большелуцкое сельское поселение"</w:t>
      </w:r>
    </w:p>
    <w:p w14:paraId="50FC3006" w14:textId="7F789F33" w:rsidR="00595911" w:rsidRPr="00E72688" w:rsidRDefault="00595911" w:rsidP="00595911">
      <w:pPr>
        <w:pStyle w:val="ae"/>
        <w:tabs>
          <w:tab w:val="left" w:pos="0"/>
        </w:tabs>
        <w:ind w:firstLine="567"/>
        <w:jc w:val="right"/>
        <w:rPr>
          <w:rFonts w:ascii="Times New Roman" w:hAnsi="Times New Roman"/>
          <w:sz w:val="20"/>
          <w:szCs w:val="20"/>
        </w:rPr>
      </w:pPr>
      <w:bookmarkStart w:id="1" w:name="_Hlk152145188"/>
      <w:r w:rsidRPr="00E72688">
        <w:rPr>
          <w:rFonts w:ascii="Times New Roman" w:hAnsi="Times New Roman"/>
          <w:sz w:val="20"/>
          <w:szCs w:val="20"/>
        </w:rPr>
        <w:t xml:space="preserve">от 2023 года № </w:t>
      </w:r>
    </w:p>
    <w:bookmarkEnd w:id="1"/>
    <w:p w14:paraId="75CB3DF4" w14:textId="77777777" w:rsidR="00595911" w:rsidRDefault="00595911" w:rsidP="00595911">
      <w:pPr>
        <w:pStyle w:val="ConsPlusTitle"/>
        <w:widowControl/>
        <w:tabs>
          <w:tab w:val="left" w:pos="0"/>
          <w:tab w:val="left" w:pos="1134"/>
        </w:tabs>
        <w:jc w:val="center"/>
        <w:rPr>
          <w:rFonts w:ascii="Times New Roman" w:hAnsi="Times New Roman" w:cs="Times New Roman"/>
          <w:sz w:val="28"/>
          <w:szCs w:val="28"/>
        </w:rPr>
      </w:pPr>
    </w:p>
    <w:p w14:paraId="1114A970" w14:textId="77777777" w:rsidR="00595911" w:rsidRDefault="00595911" w:rsidP="00595911">
      <w:pPr>
        <w:pStyle w:val="ConsPlusTitle"/>
        <w:widowControl/>
        <w:tabs>
          <w:tab w:val="left" w:pos="0"/>
          <w:tab w:val="left" w:pos="1134"/>
        </w:tabs>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w:t>
      </w:r>
    </w:p>
    <w:p w14:paraId="60B4E176" w14:textId="77777777" w:rsidR="00595911" w:rsidRDefault="00595911" w:rsidP="00595911">
      <w:pPr>
        <w:pStyle w:val="ConsPlusTitle"/>
        <w:widowControl/>
        <w:tabs>
          <w:tab w:val="left" w:pos="0"/>
          <w:tab w:val="left" w:pos="1134"/>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14:paraId="19B53BF0" w14:textId="7704D6BF" w:rsidR="00812182" w:rsidRPr="002228BE" w:rsidRDefault="00812182" w:rsidP="00812182">
      <w:pPr>
        <w:widowControl w:val="0"/>
        <w:autoSpaceDE w:val="0"/>
        <w:autoSpaceDN w:val="0"/>
        <w:adjustRightInd w:val="0"/>
        <w:jc w:val="center"/>
        <w:rPr>
          <w:b/>
          <w:sz w:val="28"/>
          <w:szCs w:val="28"/>
        </w:rPr>
      </w:pPr>
      <w:r w:rsidRPr="002228BE">
        <w:rPr>
          <w:b/>
          <w:sz w:val="28"/>
          <w:szCs w:val="28"/>
        </w:rPr>
        <w:t xml:space="preserve"> «Выдача выписки из </w:t>
      </w:r>
      <w:proofErr w:type="spellStart"/>
      <w:r w:rsidRPr="002228BE">
        <w:rPr>
          <w:b/>
          <w:sz w:val="28"/>
          <w:szCs w:val="28"/>
        </w:rPr>
        <w:t>похозяйственной</w:t>
      </w:r>
      <w:proofErr w:type="spellEnd"/>
      <w:r w:rsidRPr="002228BE">
        <w:rPr>
          <w:b/>
          <w:sz w:val="28"/>
          <w:szCs w:val="28"/>
        </w:rPr>
        <w:t xml:space="preserve"> книги» </w:t>
      </w:r>
    </w:p>
    <w:p w14:paraId="58C91E15" w14:textId="77777777" w:rsidR="00812182" w:rsidRPr="002228BE" w:rsidRDefault="00812182" w:rsidP="00812182">
      <w:pPr>
        <w:widowControl w:val="0"/>
        <w:autoSpaceDE w:val="0"/>
        <w:autoSpaceDN w:val="0"/>
        <w:adjustRightInd w:val="0"/>
        <w:jc w:val="center"/>
        <w:rPr>
          <w:b/>
          <w:sz w:val="28"/>
          <w:szCs w:val="28"/>
        </w:rPr>
      </w:pPr>
      <w:r w:rsidRPr="002228BE">
        <w:rPr>
          <w:b/>
          <w:sz w:val="28"/>
          <w:szCs w:val="28"/>
        </w:rPr>
        <w:t>(далее – административный регламент)</w:t>
      </w:r>
    </w:p>
    <w:p w14:paraId="3693F8CD" w14:textId="77777777" w:rsidR="00812182" w:rsidRPr="002228BE" w:rsidRDefault="00812182" w:rsidP="00812182">
      <w:pPr>
        <w:widowControl w:val="0"/>
        <w:autoSpaceDE w:val="0"/>
        <w:autoSpaceDN w:val="0"/>
        <w:adjustRightInd w:val="0"/>
        <w:rPr>
          <w:sz w:val="28"/>
          <w:szCs w:val="28"/>
        </w:rPr>
      </w:pPr>
    </w:p>
    <w:p w14:paraId="65BC9CE6" w14:textId="77777777" w:rsidR="00812182" w:rsidRPr="002228BE" w:rsidRDefault="00812182" w:rsidP="00812182">
      <w:pPr>
        <w:pStyle w:val="af"/>
        <w:widowControl w:val="0"/>
        <w:numPr>
          <w:ilvl w:val="0"/>
          <w:numId w:val="43"/>
        </w:numPr>
        <w:autoSpaceDE w:val="0"/>
        <w:autoSpaceDN w:val="0"/>
        <w:adjustRightInd w:val="0"/>
        <w:jc w:val="center"/>
        <w:rPr>
          <w:rFonts w:ascii="Times New Roman" w:hAnsi="Times New Roman"/>
          <w:b/>
          <w:bCs/>
          <w:sz w:val="28"/>
          <w:szCs w:val="28"/>
          <w:lang w:eastAsia="ru-RU"/>
        </w:rPr>
      </w:pPr>
      <w:r w:rsidRPr="002228BE">
        <w:rPr>
          <w:rFonts w:ascii="Times New Roman" w:hAnsi="Times New Roman"/>
          <w:b/>
          <w:bCs/>
          <w:sz w:val="28"/>
          <w:szCs w:val="28"/>
          <w:lang w:eastAsia="ru-RU"/>
        </w:rPr>
        <w:t>Общие положения</w:t>
      </w:r>
    </w:p>
    <w:p w14:paraId="0FDC07E3" w14:textId="77777777" w:rsidR="00812182" w:rsidRPr="002228BE" w:rsidRDefault="00812182" w:rsidP="00812182">
      <w:pPr>
        <w:widowControl w:val="0"/>
        <w:autoSpaceDE w:val="0"/>
        <w:autoSpaceDN w:val="0"/>
        <w:adjustRightInd w:val="0"/>
        <w:jc w:val="center"/>
        <w:rPr>
          <w:sz w:val="28"/>
          <w:szCs w:val="28"/>
        </w:rPr>
      </w:pPr>
    </w:p>
    <w:p w14:paraId="07274B43" w14:textId="77777777" w:rsidR="00812182" w:rsidRPr="002228BE" w:rsidRDefault="00812182" w:rsidP="00812182">
      <w:pPr>
        <w:autoSpaceDE w:val="0"/>
        <w:autoSpaceDN w:val="0"/>
        <w:adjustRightInd w:val="0"/>
        <w:ind w:firstLine="709"/>
        <w:jc w:val="both"/>
        <w:rPr>
          <w:bCs/>
          <w:sz w:val="28"/>
          <w:szCs w:val="28"/>
        </w:rPr>
      </w:pPr>
      <w:r w:rsidRPr="002228BE">
        <w:rPr>
          <w:sz w:val="28"/>
          <w:szCs w:val="28"/>
        </w:rPr>
        <w:t xml:space="preserve">1.1. </w:t>
      </w:r>
      <w:r w:rsidRPr="002228BE">
        <w:rPr>
          <w:bCs/>
          <w:sz w:val="28"/>
          <w:szCs w:val="28"/>
        </w:rPr>
        <w:t>Регламент устанавливает порядок и стандарт предоставления муниципальной услуги.</w:t>
      </w:r>
    </w:p>
    <w:p w14:paraId="097EFADF" w14:textId="77777777" w:rsidR="00812182" w:rsidRDefault="00812182" w:rsidP="00812182">
      <w:pPr>
        <w:autoSpaceDE w:val="0"/>
        <w:autoSpaceDN w:val="0"/>
        <w:adjustRightInd w:val="0"/>
        <w:ind w:firstLine="709"/>
        <w:jc w:val="both"/>
        <w:rPr>
          <w:sz w:val="28"/>
          <w:szCs w:val="28"/>
        </w:rPr>
      </w:pPr>
      <w:r w:rsidRPr="002228BE">
        <w:rPr>
          <w:sz w:val="28"/>
          <w:szCs w:val="28"/>
        </w:rPr>
        <w:t>1.2. Заявителями, имеющими право на получение муниципальной услуги, являются физические лица:</w:t>
      </w:r>
    </w:p>
    <w:p w14:paraId="676AF2F5" w14:textId="77777777" w:rsidR="00812182" w:rsidRPr="002228BE" w:rsidRDefault="00812182" w:rsidP="00812182">
      <w:pPr>
        <w:autoSpaceDE w:val="0"/>
        <w:autoSpaceDN w:val="0"/>
        <w:adjustRightInd w:val="0"/>
        <w:ind w:firstLine="709"/>
        <w:jc w:val="both"/>
        <w:rPr>
          <w:sz w:val="28"/>
          <w:szCs w:val="28"/>
        </w:rPr>
      </w:pPr>
      <w:r>
        <w:rPr>
          <w:sz w:val="28"/>
          <w:szCs w:val="28"/>
        </w:rPr>
        <w:t xml:space="preserve">1) </w:t>
      </w:r>
      <w:r w:rsidRPr="002228BE">
        <w:rPr>
          <w:sz w:val="28"/>
          <w:szCs w:val="28"/>
        </w:rPr>
        <w:t>являющиеся членами личного подсобного хозяйства</w:t>
      </w:r>
      <w:r>
        <w:rPr>
          <w:sz w:val="28"/>
          <w:szCs w:val="28"/>
        </w:rPr>
        <w:t xml:space="preserve"> (далее – ЛПХ).</w:t>
      </w:r>
    </w:p>
    <w:p w14:paraId="0CF798D1"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11AE4E6A" w14:textId="77777777" w:rsidR="00812182" w:rsidRPr="002228BE" w:rsidRDefault="00812182" w:rsidP="00812182">
      <w:pPr>
        <w:autoSpaceDE w:val="0"/>
        <w:autoSpaceDN w:val="0"/>
        <w:adjustRightInd w:val="0"/>
        <w:ind w:firstLine="709"/>
        <w:jc w:val="both"/>
        <w:rPr>
          <w:sz w:val="28"/>
          <w:szCs w:val="28"/>
        </w:rPr>
      </w:pPr>
      <w:r w:rsidRPr="00812182">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6702ECBB" w14:textId="77777777" w:rsidR="00812182" w:rsidRPr="002228BE" w:rsidRDefault="00812182" w:rsidP="00812182">
      <w:pPr>
        <w:autoSpaceDE w:val="0"/>
        <w:autoSpaceDN w:val="0"/>
        <w:adjustRightInd w:val="0"/>
        <w:ind w:firstLine="709"/>
        <w:jc w:val="both"/>
        <w:rPr>
          <w:sz w:val="28"/>
          <w:szCs w:val="28"/>
        </w:rPr>
      </w:pPr>
      <w:r>
        <w:rPr>
          <w:sz w:val="28"/>
          <w:szCs w:val="28"/>
        </w:rPr>
        <w:t xml:space="preserve">2) </w:t>
      </w:r>
      <w:r w:rsidRPr="002228BE">
        <w:rPr>
          <w:sz w:val="28"/>
          <w:szCs w:val="28"/>
        </w:rPr>
        <w:t xml:space="preserve">не являющиеся членами личного подсобного хозяйства граждане, обращающиеся за выпиской из </w:t>
      </w:r>
      <w:proofErr w:type="spellStart"/>
      <w:r w:rsidRPr="002228BE">
        <w:rPr>
          <w:sz w:val="28"/>
          <w:szCs w:val="28"/>
        </w:rPr>
        <w:t>похозяйственной</w:t>
      </w:r>
      <w:proofErr w:type="spellEnd"/>
      <w:r w:rsidRPr="002228BE">
        <w:rPr>
          <w:sz w:val="28"/>
          <w:szCs w:val="28"/>
        </w:rPr>
        <w:t xml:space="preserve"> книги в целях дальнейшего оформления прав на земельный участок в порядке наследования.</w:t>
      </w:r>
    </w:p>
    <w:p w14:paraId="7640B2EC" w14:textId="77777777" w:rsidR="00812182" w:rsidRDefault="00812182" w:rsidP="00812182">
      <w:pPr>
        <w:autoSpaceDE w:val="0"/>
        <w:autoSpaceDN w:val="0"/>
        <w:adjustRightInd w:val="0"/>
        <w:ind w:firstLine="709"/>
        <w:jc w:val="both"/>
        <w:rPr>
          <w:sz w:val="28"/>
          <w:szCs w:val="28"/>
        </w:rPr>
      </w:pPr>
    </w:p>
    <w:p w14:paraId="2B1D04A4" w14:textId="77777777" w:rsidR="00812182" w:rsidRPr="002228BE" w:rsidRDefault="00812182" w:rsidP="00812182">
      <w:pPr>
        <w:autoSpaceDE w:val="0"/>
        <w:autoSpaceDN w:val="0"/>
        <w:adjustRightInd w:val="0"/>
        <w:ind w:firstLine="709"/>
        <w:jc w:val="both"/>
        <w:rPr>
          <w:rFonts w:eastAsia="Calibri"/>
          <w:b/>
          <w:sz w:val="28"/>
          <w:szCs w:val="28"/>
        </w:rPr>
      </w:pPr>
      <w:r w:rsidRPr="002228BE">
        <w:rPr>
          <w:sz w:val="28"/>
          <w:szCs w:val="28"/>
        </w:rPr>
        <w:t xml:space="preserve">Представлять интересы заявителя </w:t>
      </w:r>
      <w:r w:rsidRPr="002228BE">
        <w:rPr>
          <w:rFonts w:eastAsia="Calibri"/>
          <w:sz w:val="28"/>
          <w:szCs w:val="28"/>
        </w:rPr>
        <w:t>от имени физических лиц могут представители, действующие в силу полномочий, основанных на доверенности или договоре.</w:t>
      </w:r>
    </w:p>
    <w:p w14:paraId="1347D9A1" w14:textId="3CAFD2ED" w:rsidR="00812182" w:rsidRPr="002228BE" w:rsidRDefault="00812182" w:rsidP="00812182">
      <w:pPr>
        <w:autoSpaceDE w:val="0"/>
        <w:autoSpaceDN w:val="0"/>
        <w:adjustRightInd w:val="0"/>
        <w:ind w:firstLine="709"/>
        <w:jc w:val="both"/>
        <w:rPr>
          <w:bCs/>
          <w:sz w:val="28"/>
          <w:szCs w:val="28"/>
        </w:rPr>
      </w:pPr>
      <w:r w:rsidRPr="002228BE">
        <w:rPr>
          <w:bCs/>
          <w:sz w:val="28"/>
          <w:szCs w:val="28"/>
        </w:rPr>
        <w:t xml:space="preserve">1.3. Информация о местах нахождения органа местного самоуправления </w:t>
      </w:r>
      <w:r>
        <w:rPr>
          <w:bCs/>
          <w:sz w:val="28"/>
          <w:szCs w:val="28"/>
        </w:rPr>
        <w:t>(</w:t>
      </w:r>
      <w:r w:rsidRPr="002228BE">
        <w:rPr>
          <w:bCs/>
          <w:sz w:val="28"/>
          <w:szCs w:val="28"/>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4674A4FE" w14:textId="77777777" w:rsidR="00812182" w:rsidRPr="002228BE" w:rsidRDefault="00812182" w:rsidP="00812182">
      <w:pPr>
        <w:autoSpaceDE w:val="0"/>
        <w:autoSpaceDN w:val="0"/>
        <w:adjustRightInd w:val="0"/>
        <w:ind w:firstLine="709"/>
        <w:jc w:val="both"/>
        <w:rPr>
          <w:bCs/>
          <w:sz w:val="28"/>
          <w:szCs w:val="28"/>
        </w:rPr>
      </w:pPr>
      <w:r w:rsidRPr="002228BE">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EA8443" w14:textId="77777777" w:rsidR="00812182" w:rsidRPr="002228BE" w:rsidRDefault="00812182" w:rsidP="00812182">
      <w:pPr>
        <w:autoSpaceDE w:val="0"/>
        <w:autoSpaceDN w:val="0"/>
        <w:adjustRightInd w:val="0"/>
        <w:ind w:firstLine="709"/>
        <w:jc w:val="both"/>
        <w:rPr>
          <w:bCs/>
          <w:sz w:val="28"/>
          <w:szCs w:val="28"/>
        </w:rPr>
      </w:pPr>
      <w:r w:rsidRPr="002228BE">
        <w:rPr>
          <w:bCs/>
          <w:sz w:val="28"/>
          <w:szCs w:val="28"/>
        </w:rPr>
        <w:t>на сайте ОМСУ;</w:t>
      </w:r>
    </w:p>
    <w:p w14:paraId="56E0A59A" w14:textId="77777777" w:rsidR="00812182" w:rsidRPr="002228BE" w:rsidRDefault="00812182" w:rsidP="00812182">
      <w:pPr>
        <w:autoSpaceDE w:val="0"/>
        <w:autoSpaceDN w:val="0"/>
        <w:adjustRightInd w:val="0"/>
        <w:ind w:firstLine="709"/>
        <w:jc w:val="both"/>
        <w:rPr>
          <w:bCs/>
          <w:sz w:val="28"/>
          <w:szCs w:val="28"/>
        </w:rPr>
      </w:pPr>
      <w:r w:rsidRPr="002228BE">
        <w:rPr>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33DE5AF" w14:textId="77777777" w:rsidR="00812182" w:rsidRPr="002228BE" w:rsidRDefault="00812182" w:rsidP="00812182">
      <w:pPr>
        <w:autoSpaceDE w:val="0"/>
        <w:autoSpaceDN w:val="0"/>
        <w:adjustRightInd w:val="0"/>
        <w:ind w:firstLine="709"/>
        <w:jc w:val="both"/>
        <w:rPr>
          <w:bCs/>
          <w:sz w:val="28"/>
          <w:szCs w:val="28"/>
        </w:rPr>
      </w:pPr>
      <w:r w:rsidRPr="002228BE">
        <w:rPr>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8A10ACA" w14:textId="77777777" w:rsidR="00812182" w:rsidRPr="002228BE" w:rsidRDefault="00812182" w:rsidP="00812182">
      <w:pPr>
        <w:autoSpaceDE w:val="0"/>
        <w:autoSpaceDN w:val="0"/>
        <w:adjustRightInd w:val="0"/>
        <w:ind w:firstLine="709"/>
        <w:jc w:val="both"/>
        <w:rPr>
          <w:bCs/>
          <w:sz w:val="28"/>
          <w:szCs w:val="28"/>
        </w:rPr>
      </w:pPr>
      <w:r w:rsidRPr="002228BE">
        <w:rPr>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527EBA2" w14:textId="77777777" w:rsidR="00812182" w:rsidRPr="002228BE" w:rsidRDefault="00812182" w:rsidP="00812182">
      <w:pPr>
        <w:autoSpaceDE w:val="0"/>
        <w:autoSpaceDN w:val="0"/>
        <w:adjustRightInd w:val="0"/>
        <w:ind w:firstLine="709"/>
        <w:jc w:val="both"/>
        <w:rPr>
          <w:bCs/>
          <w:sz w:val="28"/>
          <w:szCs w:val="28"/>
        </w:rPr>
      </w:pPr>
    </w:p>
    <w:p w14:paraId="7787872E" w14:textId="77777777" w:rsidR="00812182" w:rsidRDefault="00812182" w:rsidP="00812182">
      <w:pPr>
        <w:autoSpaceDE w:val="0"/>
        <w:autoSpaceDN w:val="0"/>
        <w:adjustRightInd w:val="0"/>
        <w:ind w:firstLine="709"/>
        <w:jc w:val="center"/>
        <w:rPr>
          <w:b/>
          <w:sz w:val="28"/>
          <w:szCs w:val="28"/>
        </w:rPr>
      </w:pPr>
    </w:p>
    <w:p w14:paraId="2559EE0B" w14:textId="77777777" w:rsidR="00812182" w:rsidRDefault="00812182" w:rsidP="00812182">
      <w:pPr>
        <w:autoSpaceDE w:val="0"/>
        <w:autoSpaceDN w:val="0"/>
        <w:adjustRightInd w:val="0"/>
        <w:ind w:firstLine="709"/>
        <w:jc w:val="center"/>
        <w:rPr>
          <w:b/>
          <w:sz w:val="28"/>
          <w:szCs w:val="28"/>
        </w:rPr>
      </w:pPr>
    </w:p>
    <w:p w14:paraId="060DD911" w14:textId="77777777" w:rsidR="00812182" w:rsidRPr="002228BE" w:rsidRDefault="00812182" w:rsidP="00812182">
      <w:pPr>
        <w:autoSpaceDE w:val="0"/>
        <w:autoSpaceDN w:val="0"/>
        <w:adjustRightInd w:val="0"/>
        <w:ind w:firstLine="709"/>
        <w:jc w:val="center"/>
        <w:rPr>
          <w:b/>
          <w:sz w:val="28"/>
          <w:szCs w:val="28"/>
        </w:rPr>
      </w:pPr>
      <w:r w:rsidRPr="002228BE">
        <w:rPr>
          <w:b/>
          <w:sz w:val="28"/>
          <w:szCs w:val="28"/>
        </w:rPr>
        <w:t>2. Стандарт предоставления государственной услуги</w:t>
      </w:r>
    </w:p>
    <w:p w14:paraId="5C4D1613" w14:textId="77777777" w:rsidR="00812182" w:rsidRPr="002228BE" w:rsidRDefault="00812182" w:rsidP="00812182">
      <w:pPr>
        <w:widowControl w:val="0"/>
        <w:autoSpaceDE w:val="0"/>
        <w:autoSpaceDN w:val="0"/>
        <w:adjustRightInd w:val="0"/>
        <w:rPr>
          <w:sz w:val="28"/>
          <w:szCs w:val="28"/>
        </w:rPr>
      </w:pPr>
    </w:p>
    <w:p w14:paraId="1454B9E3" w14:textId="77777777" w:rsidR="00812182" w:rsidRPr="002228BE" w:rsidRDefault="00812182" w:rsidP="00812182">
      <w:pPr>
        <w:ind w:firstLine="709"/>
        <w:jc w:val="both"/>
        <w:rPr>
          <w:rFonts w:eastAsia="Calibri"/>
          <w:sz w:val="28"/>
          <w:szCs w:val="28"/>
        </w:rPr>
      </w:pPr>
      <w:r w:rsidRPr="002228BE">
        <w:rPr>
          <w:rFonts w:eastAsia="Calibri"/>
          <w:bCs/>
          <w:sz w:val="28"/>
          <w:szCs w:val="28"/>
        </w:rPr>
        <w:t xml:space="preserve">2.1. Полное наименование муниципальной услуги: </w:t>
      </w:r>
      <w:r w:rsidRPr="002228BE">
        <w:rPr>
          <w:rFonts w:eastAsia="Calibri"/>
          <w:sz w:val="28"/>
          <w:szCs w:val="28"/>
        </w:rPr>
        <w:t>«</w:t>
      </w:r>
      <w:r w:rsidRPr="002228BE">
        <w:rPr>
          <w:sz w:val="28"/>
          <w:szCs w:val="28"/>
        </w:rPr>
        <w:t xml:space="preserve">Выдача выписки из </w:t>
      </w:r>
      <w:proofErr w:type="spellStart"/>
      <w:r w:rsidRPr="002228BE">
        <w:rPr>
          <w:sz w:val="28"/>
          <w:szCs w:val="28"/>
        </w:rPr>
        <w:t>похозяйственной</w:t>
      </w:r>
      <w:proofErr w:type="spellEnd"/>
      <w:r w:rsidRPr="002228BE">
        <w:rPr>
          <w:sz w:val="28"/>
          <w:szCs w:val="28"/>
        </w:rPr>
        <w:t xml:space="preserve"> книги»</w:t>
      </w:r>
      <w:r w:rsidRPr="002228BE">
        <w:rPr>
          <w:rFonts w:eastAsia="Calibri"/>
          <w:sz w:val="28"/>
          <w:szCs w:val="28"/>
        </w:rPr>
        <w:t>.</w:t>
      </w:r>
    </w:p>
    <w:p w14:paraId="116BEAEC" w14:textId="77777777" w:rsidR="00812182" w:rsidRPr="002228BE" w:rsidRDefault="00812182" w:rsidP="00812182">
      <w:pPr>
        <w:ind w:firstLine="709"/>
        <w:jc w:val="both"/>
        <w:rPr>
          <w:rFonts w:eastAsia="Calibri"/>
          <w:sz w:val="28"/>
          <w:szCs w:val="28"/>
        </w:rPr>
      </w:pPr>
      <w:r w:rsidRPr="002228BE">
        <w:rPr>
          <w:sz w:val="28"/>
          <w:szCs w:val="28"/>
        </w:rPr>
        <w:t xml:space="preserve">Сокращенное наименование муниципальной услуги: </w:t>
      </w:r>
      <w:r w:rsidRPr="002228BE">
        <w:rPr>
          <w:rFonts w:eastAsia="Calibri"/>
          <w:sz w:val="28"/>
          <w:szCs w:val="28"/>
        </w:rPr>
        <w:t>«</w:t>
      </w:r>
      <w:r w:rsidRPr="002228BE">
        <w:rPr>
          <w:sz w:val="28"/>
          <w:szCs w:val="28"/>
        </w:rPr>
        <w:t xml:space="preserve">Выдача выписки из </w:t>
      </w:r>
      <w:proofErr w:type="spellStart"/>
      <w:r w:rsidRPr="002228BE">
        <w:rPr>
          <w:sz w:val="28"/>
          <w:szCs w:val="28"/>
        </w:rPr>
        <w:t>похозяйственной</w:t>
      </w:r>
      <w:proofErr w:type="spellEnd"/>
      <w:r w:rsidRPr="002228BE">
        <w:rPr>
          <w:sz w:val="28"/>
          <w:szCs w:val="28"/>
        </w:rPr>
        <w:t xml:space="preserve"> книги»</w:t>
      </w:r>
      <w:r w:rsidRPr="002228BE">
        <w:rPr>
          <w:rFonts w:eastAsia="Calibri"/>
          <w:sz w:val="28"/>
          <w:szCs w:val="28"/>
        </w:rPr>
        <w:t>.</w:t>
      </w:r>
    </w:p>
    <w:p w14:paraId="74200EB6" w14:textId="483310E5" w:rsidR="00812182" w:rsidRPr="002228BE" w:rsidRDefault="00812182" w:rsidP="00812182">
      <w:pPr>
        <w:ind w:firstLine="709"/>
        <w:jc w:val="both"/>
        <w:rPr>
          <w:rFonts w:eastAsia="Calibri"/>
          <w:sz w:val="28"/>
          <w:szCs w:val="28"/>
        </w:rPr>
      </w:pPr>
      <w:r w:rsidRPr="002228BE">
        <w:rPr>
          <w:rFonts w:eastAsia="Calibri"/>
          <w:bCs/>
          <w:sz w:val="28"/>
          <w:szCs w:val="28"/>
        </w:rPr>
        <w:t>2.2. Муниципальную услугу предоставляет</w:t>
      </w:r>
      <w:r w:rsidRPr="002228BE">
        <w:rPr>
          <w:sz w:val="28"/>
          <w:szCs w:val="28"/>
        </w:rPr>
        <w:t xml:space="preserve"> </w:t>
      </w:r>
      <w:r w:rsidRPr="002228BE">
        <w:rPr>
          <w:rFonts w:eastAsia="Calibri"/>
          <w:sz w:val="28"/>
          <w:szCs w:val="28"/>
        </w:rPr>
        <w:t xml:space="preserve">администрация </w:t>
      </w:r>
      <w:r>
        <w:rPr>
          <w:rFonts w:eastAsia="Calibri"/>
          <w:sz w:val="28"/>
          <w:szCs w:val="28"/>
        </w:rPr>
        <w:t>МО "Большелуцкое сельское поселение</w:t>
      </w:r>
      <w:proofErr w:type="gramStart"/>
      <w:r>
        <w:rPr>
          <w:rFonts w:eastAsia="Calibri"/>
          <w:sz w:val="28"/>
          <w:szCs w:val="28"/>
        </w:rPr>
        <w:t xml:space="preserve">" </w:t>
      </w:r>
      <w:r w:rsidRPr="002228BE">
        <w:rPr>
          <w:rFonts w:eastAsia="Calibri"/>
          <w:sz w:val="28"/>
          <w:szCs w:val="28"/>
        </w:rPr>
        <w:t xml:space="preserve"> (</w:t>
      </w:r>
      <w:proofErr w:type="gramEnd"/>
      <w:r w:rsidRPr="002228BE">
        <w:rPr>
          <w:rFonts w:eastAsia="Calibri"/>
          <w:sz w:val="28"/>
          <w:szCs w:val="28"/>
        </w:rPr>
        <w:t>далее – ОМСУ).</w:t>
      </w:r>
    </w:p>
    <w:p w14:paraId="4174BF3B"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В предоставлении муниципальной услуги участвуют:</w:t>
      </w:r>
    </w:p>
    <w:p w14:paraId="36D9116D" w14:textId="77777777" w:rsidR="00812182" w:rsidRPr="002228BE" w:rsidRDefault="00812182" w:rsidP="00812182">
      <w:pPr>
        <w:widowControl w:val="0"/>
        <w:autoSpaceDE w:val="0"/>
        <w:autoSpaceDN w:val="0"/>
        <w:adjustRightInd w:val="0"/>
        <w:ind w:firstLine="709"/>
        <w:jc w:val="both"/>
        <w:rPr>
          <w:sz w:val="28"/>
          <w:szCs w:val="28"/>
        </w:rPr>
      </w:pPr>
      <w:r w:rsidRPr="002228BE">
        <w:rPr>
          <w:rFonts w:eastAsia="Calibri"/>
          <w:sz w:val="28"/>
          <w:szCs w:val="28"/>
        </w:rPr>
        <w:t>ГБУ ЛО «МФЦ».</w:t>
      </w:r>
    </w:p>
    <w:p w14:paraId="407E5804" w14:textId="77777777" w:rsidR="00812182" w:rsidRPr="002228BE" w:rsidRDefault="00812182" w:rsidP="00812182">
      <w:pPr>
        <w:pStyle w:val="ConsPlusNormal"/>
        <w:spacing w:line="240" w:lineRule="atLeast"/>
        <w:ind w:firstLine="709"/>
        <w:jc w:val="both"/>
        <w:rPr>
          <w:b/>
        </w:rPr>
      </w:pPr>
      <w:r w:rsidRPr="002228BE">
        <w:t>Заявление на получение муниципальной услуги с комплектом документов принимается:</w:t>
      </w:r>
    </w:p>
    <w:p w14:paraId="4A036DFD"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1) при личной явке:</w:t>
      </w:r>
    </w:p>
    <w:p w14:paraId="7E960DD2"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в филиалах, отделах, удаленных рабочих местах МФЦ;</w:t>
      </w:r>
    </w:p>
    <w:p w14:paraId="5D9D335D"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2) без личной явки:</w:t>
      </w:r>
    </w:p>
    <w:p w14:paraId="72C868C0"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в электронной форме через личный кабинет заявителя на ПГУ ЛО/ЕПГУ (при технической реализации).</w:t>
      </w:r>
    </w:p>
    <w:p w14:paraId="0D677228"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 xml:space="preserve">Заявитель имеет право записаться на прием для подачи заявления </w:t>
      </w:r>
      <w:r w:rsidRPr="00812182">
        <w:rPr>
          <w:rFonts w:ascii="Times New Roman" w:hAnsi="Times New Roman"/>
          <w:sz w:val="28"/>
          <w:szCs w:val="28"/>
        </w:rPr>
        <w:br/>
        <w:t>о предоставлении услуги следующими способами:</w:t>
      </w:r>
    </w:p>
    <w:p w14:paraId="54932B4B" w14:textId="49199485"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1) в МФЦ (при технической реализации);</w:t>
      </w:r>
    </w:p>
    <w:p w14:paraId="2CF0B004" w14:textId="75638110"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2) по телефону –в МФЦ;</w:t>
      </w:r>
    </w:p>
    <w:p w14:paraId="289D6624" w14:textId="1899E89D"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39644101" w14:textId="637D9A1D" w:rsidR="00812182" w:rsidRPr="002228BE" w:rsidRDefault="00812182" w:rsidP="00812182">
      <w:pPr>
        <w:autoSpaceDE w:val="0"/>
        <w:autoSpaceDN w:val="0"/>
        <w:adjustRightInd w:val="0"/>
        <w:ind w:firstLine="709"/>
        <w:jc w:val="both"/>
        <w:rPr>
          <w:sz w:val="28"/>
          <w:szCs w:val="28"/>
        </w:rPr>
      </w:pPr>
      <w:r w:rsidRPr="002228B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2228BE">
          <w:rPr>
            <w:sz w:val="28"/>
            <w:szCs w:val="28"/>
          </w:rPr>
          <w:t>частью 18 статьи 14.1</w:t>
        </w:r>
      </w:hyperlink>
      <w:r w:rsidRPr="002228BE">
        <w:rPr>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61E999B"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6EF7ABC4"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8583F4" w14:textId="77777777" w:rsidR="00812182" w:rsidRPr="00812182" w:rsidRDefault="00812182" w:rsidP="00812182">
      <w:pPr>
        <w:autoSpaceDE w:val="0"/>
        <w:autoSpaceDN w:val="0"/>
        <w:adjustRightInd w:val="0"/>
        <w:ind w:firstLine="709"/>
        <w:jc w:val="both"/>
        <w:rPr>
          <w:sz w:val="28"/>
          <w:szCs w:val="28"/>
        </w:rPr>
      </w:pPr>
      <w:r w:rsidRPr="002228BE">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2228BE">
        <w:rPr>
          <w:sz w:val="28"/>
          <w:szCs w:val="28"/>
        </w:rPr>
        <w:lastRenderedPageBreak/>
        <w:t xml:space="preserve">их проверку и передачу информации о степени их соответствия </w:t>
      </w:r>
      <w:r w:rsidRPr="00812182">
        <w:rPr>
          <w:sz w:val="28"/>
          <w:szCs w:val="28"/>
        </w:rPr>
        <w:t>предоставленным биометрическим персональным данным физического лица.</w:t>
      </w:r>
    </w:p>
    <w:p w14:paraId="5323E3F5"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2.3. Результатом предоставления муниципальной услуги является:</w:t>
      </w:r>
    </w:p>
    <w:p w14:paraId="22ED1050"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 xml:space="preserve">- выдача выписки из </w:t>
      </w:r>
      <w:proofErr w:type="spellStart"/>
      <w:r w:rsidRPr="00812182">
        <w:rPr>
          <w:rFonts w:ascii="Times New Roman" w:hAnsi="Times New Roman"/>
          <w:sz w:val="28"/>
          <w:szCs w:val="28"/>
        </w:rPr>
        <w:t>похозяйственной</w:t>
      </w:r>
      <w:proofErr w:type="spellEnd"/>
      <w:r w:rsidRPr="00812182">
        <w:rPr>
          <w:rFonts w:ascii="Times New Roman" w:hAnsi="Times New Roman"/>
          <w:sz w:val="28"/>
          <w:szCs w:val="28"/>
        </w:rPr>
        <w:t xml:space="preserve"> книги;</w:t>
      </w:r>
    </w:p>
    <w:p w14:paraId="7B978C86"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 xml:space="preserve">- отказ в выдаче выписки из </w:t>
      </w:r>
      <w:proofErr w:type="spellStart"/>
      <w:r w:rsidRPr="00812182">
        <w:rPr>
          <w:rFonts w:ascii="Times New Roman" w:hAnsi="Times New Roman"/>
          <w:sz w:val="28"/>
          <w:szCs w:val="28"/>
        </w:rPr>
        <w:t>похозяйственной</w:t>
      </w:r>
      <w:proofErr w:type="spellEnd"/>
      <w:r w:rsidRPr="00812182">
        <w:rPr>
          <w:rFonts w:ascii="Times New Roman" w:hAnsi="Times New Roman"/>
          <w:sz w:val="28"/>
          <w:szCs w:val="28"/>
        </w:rPr>
        <w:t xml:space="preserve"> книги.</w:t>
      </w:r>
    </w:p>
    <w:p w14:paraId="7FF6EB1C" w14:textId="77777777" w:rsidR="00812182" w:rsidRPr="00812182" w:rsidRDefault="00812182" w:rsidP="00812182">
      <w:pPr>
        <w:autoSpaceDE w:val="0"/>
        <w:autoSpaceDN w:val="0"/>
        <w:adjustRightInd w:val="0"/>
        <w:ind w:firstLine="540"/>
        <w:jc w:val="both"/>
        <w:rPr>
          <w:sz w:val="28"/>
          <w:szCs w:val="28"/>
        </w:rPr>
      </w:pPr>
      <w:r w:rsidRPr="00812182">
        <w:rPr>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6046E8F" w14:textId="1C664132"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4312140E"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14:paraId="1346CD61"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в филиалах, отделах, удаленных рабочих местах МФЦ.</w:t>
      </w:r>
    </w:p>
    <w:p w14:paraId="1E41BF9B"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2) без личной явки:</w:t>
      </w:r>
    </w:p>
    <w:p w14:paraId="5B606E14"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696556CE"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6FC01312" w14:textId="77777777" w:rsidR="00812182" w:rsidRPr="00812182" w:rsidRDefault="00812182" w:rsidP="00812182">
      <w:pPr>
        <w:autoSpaceDE w:val="0"/>
        <w:autoSpaceDN w:val="0"/>
        <w:adjustRightInd w:val="0"/>
        <w:ind w:firstLine="540"/>
        <w:jc w:val="both"/>
        <w:rPr>
          <w:sz w:val="28"/>
          <w:szCs w:val="28"/>
        </w:rPr>
      </w:pPr>
      <w:r w:rsidRPr="00812182">
        <w:rPr>
          <w:sz w:val="28"/>
          <w:szCs w:val="28"/>
        </w:rPr>
        <w:t xml:space="preserve">В </w:t>
      </w:r>
      <w:proofErr w:type="gramStart"/>
      <w:r w:rsidRPr="00812182">
        <w:rPr>
          <w:sz w:val="28"/>
          <w:szCs w:val="28"/>
        </w:rPr>
        <w:t>случае</w:t>
      </w:r>
      <w:proofErr w:type="gramEnd"/>
      <w:r w:rsidRPr="00812182">
        <w:rPr>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36A88B82" w14:textId="77777777" w:rsidR="00812182" w:rsidRPr="002228BE" w:rsidRDefault="00812182" w:rsidP="00812182">
      <w:pPr>
        <w:pStyle w:val="ConsPlusNormal"/>
        <w:spacing w:line="240" w:lineRule="atLeast"/>
        <w:ind w:firstLine="709"/>
        <w:jc w:val="both"/>
        <w:rPr>
          <w:b/>
        </w:rPr>
      </w:pPr>
    </w:p>
    <w:p w14:paraId="7AFCB857"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2.4. Срок предоставления муниципальной услуги.</w:t>
      </w:r>
    </w:p>
    <w:p w14:paraId="4C38D1B3" w14:textId="77777777" w:rsidR="00812182" w:rsidRDefault="00812182" w:rsidP="00812182">
      <w:pPr>
        <w:autoSpaceDE w:val="0"/>
        <w:autoSpaceDN w:val="0"/>
        <w:adjustRightInd w:val="0"/>
        <w:ind w:firstLine="709"/>
        <w:jc w:val="both"/>
        <w:rPr>
          <w:sz w:val="28"/>
          <w:szCs w:val="28"/>
        </w:rPr>
      </w:pPr>
      <w:r w:rsidRPr="00812182">
        <w:rPr>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3AD18FAD"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 xml:space="preserve">2.5. Правовые основания для предоставления муниципальной услуги. </w:t>
      </w:r>
    </w:p>
    <w:p w14:paraId="1481BCE9"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14:paraId="5039010C" w14:textId="77777777" w:rsidR="00812182" w:rsidRPr="00812182" w:rsidRDefault="00812182" w:rsidP="00812182">
      <w:pPr>
        <w:pStyle w:val="ConsPlusNormal"/>
        <w:spacing w:line="240" w:lineRule="atLeast"/>
        <w:ind w:firstLine="709"/>
        <w:jc w:val="both"/>
        <w:rPr>
          <w:rFonts w:ascii="Times New Roman" w:hAnsi="Times New Roman"/>
          <w:b/>
          <w:sz w:val="28"/>
          <w:szCs w:val="28"/>
        </w:rPr>
      </w:pPr>
      <w:r w:rsidRPr="00812182">
        <w:rPr>
          <w:rFonts w:ascii="Times New Roman" w:hAnsi="Times New Roman"/>
          <w:sz w:val="28"/>
          <w:szCs w:val="28"/>
        </w:rPr>
        <w:t>Гражданский кодекс Российской Федерации;</w:t>
      </w:r>
    </w:p>
    <w:p w14:paraId="35EA115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Федеральный закон от 7 июля 2003 года № 112-ФЗ «О личном подсобном хозяйстве»;</w:t>
      </w:r>
    </w:p>
    <w:p w14:paraId="6FA8D4C1"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Федеральный закон от 13.07.2015 № 218-ФЗ «О государственной регистрации недвижимости»; </w:t>
      </w:r>
    </w:p>
    <w:p w14:paraId="2C9F5A12" w14:textId="77777777" w:rsidR="00812182" w:rsidRPr="00812182" w:rsidRDefault="00812182" w:rsidP="00812182">
      <w:pPr>
        <w:autoSpaceDE w:val="0"/>
        <w:autoSpaceDN w:val="0"/>
        <w:adjustRightInd w:val="0"/>
        <w:ind w:firstLine="709"/>
        <w:jc w:val="both"/>
        <w:rPr>
          <w:sz w:val="28"/>
          <w:szCs w:val="28"/>
        </w:rPr>
      </w:pPr>
      <w:r w:rsidRPr="00812182">
        <w:rPr>
          <w:bCs/>
          <w:sz w:val="28"/>
          <w:szCs w:val="28"/>
        </w:rPr>
        <w:t xml:space="preserve">Приказ Минсельхоза России от 27.09.2022 № 629 «Об утверждении формы и порядка ведения </w:t>
      </w:r>
      <w:proofErr w:type="spellStart"/>
      <w:r w:rsidRPr="00812182">
        <w:rPr>
          <w:bCs/>
          <w:sz w:val="28"/>
          <w:szCs w:val="28"/>
        </w:rPr>
        <w:t>похозяйственных</w:t>
      </w:r>
      <w:proofErr w:type="spellEnd"/>
      <w:r w:rsidRPr="00812182">
        <w:rPr>
          <w:bCs/>
          <w:sz w:val="28"/>
          <w:szCs w:val="28"/>
        </w:rPr>
        <w:t xml:space="preserve"> книг»;</w:t>
      </w:r>
    </w:p>
    <w:p w14:paraId="784F30D0" w14:textId="77777777" w:rsidR="00812182" w:rsidRPr="00812182" w:rsidRDefault="00812182" w:rsidP="00812182">
      <w:pPr>
        <w:widowControl w:val="0"/>
        <w:autoSpaceDE w:val="0"/>
        <w:autoSpaceDN w:val="0"/>
        <w:adjustRightInd w:val="0"/>
        <w:ind w:firstLine="709"/>
        <w:jc w:val="both"/>
        <w:rPr>
          <w:sz w:val="28"/>
          <w:szCs w:val="28"/>
        </w:rPr>
      </w:pPr>
      <w:r w:rsidRPr="00812182">
        <w:rPr>
          <w:sz w:val="28"/>
          <w:szCs w:val="28"/>
        </w:rPr>
        <w:t xml:space="preserve">Приказ Росреестра от 25.08.2021 № П/0368 «Об установлении формы выписки из </w:t>
      </w:r>
      <w:proofErr w:type="spellStart"/>
      <w:r w:rsidRPr="00812182">
        <w:rPr>
          <w:sz w:val="28"/>
          <w:szCs w:val="28"/>
        </w:rPr>
        <w:t>похозяйственной</w:t>
      </w:r>
      <w:proofErr w:type="spellEnd"/>
      <w:r w:rsidRPr="00812182">
        <w:rPr>
          <w:sz w:val="28"/>
          <w:szCs w:val="28"/>
        </w:rPr>
        <w:t xml:space="preserve"> книги о наличии у гражданина права на земельный участок».</w:t>
      </w:r>
    </w:p>
    <w:p w14:paraId="11109852" w14:textId="77777777" w:rsidR="00812182" w:rsidRPr="00812182" w:rsidRDefault="00812182" w:rsidP="00812182">
      <w:pPr>
        <w:autoSpaceDE w:val="0"/>
        <w:autoSpaceDN w:val="0"/>
        <w:adjustRightInd w:val="0"/>
        <w:ind w:firstLine="709"/>
        <w:jc w:val="both"/>
        <w:rPr>
          <w:sz w:val="28"/>
          <w:szCs w:val="28"/>
        </w:rPr>
      </w:pPr>
    </w:p>
    <w:p w14:paraId="44B045E6"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7666AA"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 xml:space="preserve">1) </w:t>
      </w:r>
      <w:hyperlink r:id="rId10" w:history="1">
        <w:r w:rsidRPr="00812182">
          <w:rPr>
            <w:sz w:val="28"/>
            <w:szCs w:val="28"/>
          </w:rPr>
          <w:t>заявление</w:t>
        </w:r>
      </w:hyperlink>
      <w:r w:rsidRPr="00812182">
        <w:rPr>
          <w:sz w:val="28"/>
          <w:szCs w:val="28"/>
        </w:rPr>
        <w:t xml:space="preserve"> о предоставлении услуги в соответствии с приложением.</w:t>
      </w:r>
    </w:p>
    <w:p w14:paraId="0E4D66FF"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4A74F2F1" w14:textId="77777777" w:rsidR="00812182" w:rsidRPr="00812182" w:rsidRDefault="00812182" w:rsidP="00812182">
      <w:pPr>
        <w:autoSpaceDE w:val="0"/>
        <w:autoSpaceDN w:val="0"/>
        <w:adjustRightInd w:val="0"/>
        <w:ind w:firstLine="709"/>
        <w:jc w:val="both"/>
        <w:rPr>
          <w:sz w:val="28"/>
          <w:szCs w:val="28"/>
        </w:rPr>
      </w:pPr>
      <w:r w:rsidRPr="00812182">
        <w:rPr>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0398EB22" w14:textId="77777777" w:rsidR="00812182" w:rsidRPr="002228BE" w:rsidRDefault="00812182" w:rsidP="00812182">
      <w:pPr>
        <w:autoSpaceDE w:val="0"/>
        <w:autoSpaceDN w:val="0"/>
        <w:adjustRightInd w:val="0"/>
        <w:ind w:firstLine="709"/>
        <w:jc w:val="both"/>
        <w:rPr>
          <w:sz w:val="28"/>
          <w:szCs w:val="28"/>
        </w:rPr>
      </w:pPr>
      <w:r w:rsidRPr="00812182">
        <w:rPr>
          <w:sz w:val="28"/>
          <w:szCs w:val="28"/>
        </w:rPr>
        <w:t>2) документ, удостоверяющий личность заявителя: документы, удостоверяющие личность гражданина Российской Федерации, в том числе</w:t>
      </w:r>
      <w:r w:rsidRPr="002228BE">
        <w:rPr>
          <w:sz w:val="28"/>
          <w:szCs w:val="28"/>
        </w:rPr>
        <w:t xml:space="preserve">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C813A31"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2228BE">
          <w:rPr>
            <w:sz w:val="28"/>
            <w:szCs w:val="28"/>
          </w:rPr>
          <w:t>пунктом 2 статьи 185.1</w:t>
        </w:r>
      </w:hyperlink>
      <w:r w:rsidRPr="002228BE">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24A21E2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2F00EB4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2228BE">
        <w:rPr>
          <w:sz w:val="28"/>
          <w:szCs w:val="28"/>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50087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Документы (сведения) в рамках межведомственного взаимодействия не запрашиваются.</w:t>
      </w:r>
    </w:p>
    <w:p w14:paraId="0662BEF7"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1544C082"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2.7.2. Органы, предоставляющие муниципальную услугу, не вправе требовать от заявителя:</w:t>
      </w:r>
    </w:p>
    <w:p w14:paraId="0999E63D"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0226FAC"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 xml:space="preserve">представления документов и информации, которые в соответствии </w:t>
      </w:r>
      <w:r w:rsidRPr="00812182">
        <w:rPr>
          <w:rFonts w:ascii="Times New Roman" w:hAnsi="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4231E8E"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2581E35"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2228BE">
          <w:rPr>
            <w:sz w:val="28"/>
            <w:szCs w:val="28"/>
          </w:rPr>
          <w:t>пунктом 4 части 1 статьи 7</w:t>
        </w:r>
      </w:hyperlink>
      <w:r w:rsidRPr="002228BE">
        <w:rPr>
          <w:sz w:val="28"/>
          <w:szCs w:val="28"/>
        </w:rPr>
        <w:t xml:space="preserve"> Федерального закона № 210-ФЗ;</w:t>
      </w:r>
    </w:p>
    <w:p w14:paraId="098B8B08"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9617917" w14:textId="36E7BA3C" w:rsidR="00812182" w:rsidRPr="002228BE" w:rsidRDefault="00812182" w:rsidP="00812182">
      <w:pPr>
        <w:autoSpaceDE w:val="0"/>
        <w:autoSpaceDN w:val="0"/>
        <w:adjustRightInd w:val="0"/>
        <w:ind w:firstLine="540"/>
        <w:jc w:val="both"/>
        <w:rPr>
          <w:sz w:val="28"/>
          <w:szCs w:val="28"/>
        </w:rPr>
      </w:pPr>
      <w:r w:rsidRPr="002228BE">
        <w:rPr>
          <w:sz w:val="28"/>
          <w:szCs w:val="28"/>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B6F4741" w14:textId="77777777" w:rsidR="00812182" w:rsidRPr="002228BE" w:rsidRDefault="00812182" w:rsidP="00812182">
      <w:pPr>
        <w:autoSpaceDE w:val="0"/>
        <w:autoSpaceDN w:val="0"/>
        <w:adjustRightInd w:val="0"/>
        <w:ind w:firstLine="540"/>
        <w:jc w:val="both"/>
        <w:rPr>
          <w:sz w:val="28"/>
          <w:szCs w:val="28"/>
        </w:rPr>
      </w:pPr>
      <w:r w:rsidRPr="002228BE">
        <w:rPr>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70D6659" w14:textId="77777777" w:rsidR="00812182" w:rsidRPr="002228BE" w:rsidRDefault="00812182" w:rsidP="00812182">
      <w:pPr>
        <w:autoSpaceDE w:val="0"/>
        <w:autoSpaceDN w:val="0"/>
        <w:adjustRightInd w:val="0"/>
        <w:ind w:firstLine="540"/>
        <w:jc w:val="both"/>
        <w:rPr>
          <w:sz w:val="28"/>
          <w:szCs w:val="28"/>
        </w:rPr>
      </w:pPr>
      <w:r w:rsidRPr="002228B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81C4717"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00045"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Основания для приостановления предоставления муниципальной услуги не предусмотрены.</w:t>
      </w:r>
    </w:p>
    <w:p w14:paraId="1F771269" w14:textId="77777777" w:rsidR="00812182" w:rsidRPr="00812182" w:rsidRDefault="00812182" w:rsidP="00812182">
      <w:pPr>
        <w:pStyle w:val="ConsPlusNormal"/>
        <w:ind w:firstLine="709"/>
        <w:jc w:val="both"/>
        <w:rPr>
          <w:rFonts w:ascii="Times New Roman" w:hAnsi="Times New Roman"/>
          <w:b/>
          <w:sz w:val="28"/>
          <w:szCs w:val="28"/>
        </w:rPr>
      </w:pPr>
      <w:r w:rsidRPr="00812182">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60A1A97"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заявление подано лицом, не уполномоченным на осуществление таких действий;</w:t>
      </w:r>
    </w:p>
    <w:p w14:paraId="3CAAE188"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заявление на получение услуги оформлено не в соответствии с административным регламентом.</w:t>
      </w:r>
    </w:p>
    <w:p w14:paraId="029AED9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2.10. Исчерпывающий перечень оснований для отказа в предоставлении муниципальной услуги:</w:t>
      </w:r>
    </w:p>
    <w:p w14:paraId="0C9A2CE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представленные заявителем документы недействительны/указанные в заявлении сведения недостоверны;</w:t>
      </w:r>
    </w:p>
    <w:p w14:paraId="11BA3CD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0BDE708"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отсутствие права на предоставление муниципальной услуги.</w:t>
      </w:r>
    </w:p>
    <w:p w14:paraId="0054F910"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2.11. Муниципальная услуга предоставляется Администрацией бесплатно.</w:t>
      </w:r>
    </w:p>
    <w:p w14:paraId="56E379CB"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FC451ED"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2.13. Срок регистрации заявления о предоставлении муниципальной услуги составляет в Администрации:</w:t>
      </w:r>
    </w:p>
    <w:p w14:paraId="5987D43A"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при личном обращении заявителя – в день поступления заявления в Администрацию;</w:t>
      </w:r>
    </w:p>
    <w:p w14:paraId="4AE59AE6"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 xml:space="preserve">при направлении запроса на бумажном носителе из МФЦ в Администрацию (при наличии соглашения) - в день поступления запроса в </w:t>
      </w:r>
      <w:r w:rsidRPr="002228BE">
        <w:rPr>
          <w:sz w:val="28"/>
          <w:szCs w:val="28"/>
        </w:rPr>
        <w:lastRenderedPageBreak/>
        <w:t>Администрацию;</w:t>
      </w:r>
    </w:p>
    <w:p w14:paraId="65743D9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76CF552"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0C2E97"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706454F5"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1C2FBE"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6065D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530A0F6"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9BB065"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2.14.6. В помещении организуется бесплатный туалет для посетителей, в том числе туалет, предназначенный для инвалидов.</w:t>
      </w:r>
    </w:p>
    <w:p w14:paraId="30CAE0EB"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223631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9E8E9A"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228BE">
        <w:rPr>
          <w:sz w:val="28"/>
          <w:szCs w:val="28"/>
        </w:rPr>
        <w:t>тифлосурдопереводчика</w:t>
      </w:r>
      <w:proofErr w:type="spellEnd"/>
      <w:r w:rsidRPr="002228BE">
        <w:rPr>
          <w:sz w:val="28"/>
          <w:szCs w:val="28"/>
        </w:rPr>
        <w:t>.</w:t>
      </w:r>
    </w:p>
    <w:p w14:paraId="27D18AFB"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D7B47"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 xml:space="preserve">2.14.11. Характеристики помещений приема и выдачи документов в </w:t>
      </w:r>
      <w:r w:rsidRPr="002228BE">
        <w:rPr>
          <w:sz w:val="28"/>
          <w:szCs w:val="28"/>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FF2031"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2.14.12. Помещения приема и выдачи документов должны предусматривать места для ожидания, информирования и приема заявителей.</w:t>
      </w:r>
    </w:p>
    <w:p w14:paraId="1382E9F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578839"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11A91B"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2.15. Показатели доступности и качества муниципальной услуги.</w:t>
      </w:r>
    </w:p>
    <w:p w14:paraId="159145B5"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2.15.1. Показатели доступности муниципальной услуги (общие, применимые в отношении всех заявителей):</w:t>
      </w:r>
    </w:p>
    <w:p w14:paraId="012BDC84"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1) транспортная доступность к месту предоставления муниципальной услуги;</w:t>
      </w:r>
    </w:p>
    <w:p w14:paraId="0AB76A6E"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 наличие указателей, обеспечивающих беспрепятственный доступ к помещениям, в которых предоставляется услуга;</w:t>
      </w:r>
    </w:p>
    <w:p w14:paraId="397AB376"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3438F5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4) предоставление муниципальной услуги любым доступным способом, предусмотренным действующим законодательством.</w:t>
      </w:r>
    </w:p>
    <w:p w14:paraId="41DFF50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2.15.2. Показатели доступности муниципальной услуги (специальные, применимые в отношении инвалидов):</w:t>
      </w:r>
    </w:p>
    <w:p w14:paraId="47C8966A"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1) наличие инфраструктуры, указанной в п. 2.17 регламента;</w:t>
      </w:r>
    </w:p>
    <w:p w14:paraId="753F3E2A"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 исполнение требований доступности услуг для инвалидов;</w:t>
      </w:r>
    </w:p>
    <w:p w14:paraId="1640D369"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3) обеспечение беспрепятственного доступа инвалидов к помещениям, в которых предоставляется муниципальная услуга.</w:t>
      </w:r>
    </w:p>
    <w:p w14:paraId="4FFB2A40"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2.15.3. Показатели качества муниципальной услуги:</w:t>
      </w:r>
    </w:p>
    <w:p w14:paraId="7190C18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1) соблюдение срока предоставления муниципальной услуги;</w:t>
      </w:r>
    </w:p>
    <w:p w14:paraId="595E1211"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 соблюдение времени ожидания в очереди при подаче заявления и получении результата;</w:t>
      </w:r>
    </w:p>
    <w:p w14:paraId="08E7F9E9"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66B0A0E"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4) отсутствие жалоб на действия или бездействие должностных лиц Администрации, поданных в установленном порядке.</w:t>
      </w:r>
    </w:p>
    <w:p w14:paraId="136D8D96"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w:t>
      </w:r>
      <w:r w:rsidRPr="002228BE">
        <w:rPr>
          <w:sz w:val="28"/>
          <w:szCs w:val="28"/>
        </w:rPr>
        <w:lastRenderedPageBreak/>
        <w:t>посредством МФЦ, заявителю обеспечивается возможность оценки качества оказания услуги.</w:t>
      </w:r>
    </w:p>
    <w:p w14:paraId="6CDD6671"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2.16. Получения услуг, которые являются необходимыми и обязательными для предоставления муниципальной услуги, не требуется.</w:t>
      </w:r>
    </w:p>
    <w:p w14:paraId="04AFEAAD"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Согласований, необходимых для получения муниципальной услуги, не требуется.</w:t>
      </w:r>
    </w:p>
    <w:p w14:paraId="6BCA986E"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646ACE5"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sz w:val="28"/>
          <w:szCs w:val="28"/>
        </w:rPr>
        <w:t xml:space="preserve">2.17.1. </w:t>
      </w:r>
      <w:r w:rsidRPr="002228BE">
        <w:rPr>
          <w:rFonts w:eastAsiaTheme="minorEastAsia"/>
          <w:sz w:val="28"/>
          <w:szCs w:val="28"/>
        </w:rPr>
        <w:t>Предоставление услуги по экстерриториальному принципу не предусмотрено.</w:t>
      </w:r>
    </w:p>
    <w:p w14:paraId="7063AD9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B08A433" w14:textId="77777777" w:rsidR="00812182" w:rsidRPr="002228BE" w:rsidRDefault="00812182" w:rsidP="00812182">
      <w:pPr>
        <w:widowControl w:val="0"/>
        <w:autoSpaceDE w:val="0"/>
        <w:autoSpaceDN w:val="0"/>
        <w:adjustRightInd w:val="0"/>
        <w:ind w:firstLine="709"/>
        <w:jc w:val="both"/>
        <w:rPr>
          <w:sz w:val="28"/>
          <w:szCs w:val="28"/>
        </w:rPr>
      </w:pPr>
    </w:p>
    <w:p w14:paraId="559000AF" w14:textId="77777777" w:rsidR="00812182" w:rsidRPr="00812182" w:rsidRDefault="00812182" w:rsidP="00812182">
      <w:pPr>
        <w:widowControl w:val="0"/>
        <w:autoSpaceDE w:val="0"/>
        <w:autoSpaceDN w:val="0"/>
        <w:adjustRightInd w:val="0"/>
        <w:ind w:firstLine="709"/>
        <w:jc w:val="center"/>
        <w:rPr>
          <w:b/>
          <w:sz w:val="28"/>
          <w:szCs w:val="28"/>
        </w:rPr>
      </w:pPr>
      <w:r w:rsidRPr="0081218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1771796"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3.1. Состав, последовательность и сроки выполнения административных процедур, требования к порядку их выполнения.</w:t>
      </w:r>
    </w:p>
    <w:p w14:paraId="20D0945C"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3.1.1. Предоставление муниципальной услуги включает в себя следующие административные процедуры:</w:t>
      </w:r>
    </w:p>
    <w:p w14:paraId="7CD8501B" w14:textId="77777777" w:rsidR="00812182" w:rsidRPr="00812182" w:rsidRDefault="00812182" w:rsidP="00812182">
      <w:pPr>
        <w:widowControl w:val="0"/>
        <w:shd w:val="clear" w:color="auto" w:fill="FFFFFF" w:themeFill="background1"/>
        <w:autoSpaceDE w:val="0"/>
        <w:autoSpaceDN w:val="0"/>
        <w:adjustRightInd w:val="0"/>
        <w:ind w:firstLine="709"/>
        <w:jc w:val="both"/>
        <w:rPr>
          <w:rFonts w:eastAsiaTheme="minorEastAsia"/>
          <w:sz w:val="28"/>
          <w:szCs w:val="28"/>
        </w:rPr>
      </w:pPr>
      <w:r w:rsidRPr="002228BE">
        <w:rPr>
          <w:rFonts w:eastAsiaTheme="minorEastAsia"/>
          <w:sz w:val="28"/>
          <w:szCs w:val="28"/>
        </w:rPr>
        <w:t xml:space="preserve">1) </w:t>
      </w:r>
      <w:r w:rsidRPr="002228BE">
        <w:rPr>
          <w:rFonts w:eastAsiaTheme="minorEastAsia"/>
          <w:sz w:val="28"/>
          <w:szCs w:val="28"/>
        </w:rPr>
        <w:tab/>
        <w:t xml:space="preserve">прием и регистрация заявления и документов о предоставлении </w:t>
      </w:r>
      <w:r w:rsidRPr="00812182">
        <w:rPr>
          <w:rFonts w:eastAsiaTheme="minorEastAsia"/>
          <w:sz w:val="28"/>
          <w:szCs w:val="28"/>
        </w:rPr>
        <w:t>муниципальной услуги – в день поступления;</w:t>
      </w:r>
    </w:p>
    <w:p w14:paraId="11860EFA" w14:textId="77777777" w:rsidR="00812182" w:rsidRPr="00812182" w:rsidRDefault="00812182" w:rsidP="00812182">
      <w:pPr>
        <w:widowControl w:val="0"/>
        <w:shd w:val="clear" w:color="auto" w:fill="FFFFFF" w:themeFill="background1"/>
        <w:autoSpaceDE w:val="0"/>
        <w:autoSpaceDN w:val="0"/>
        <w:adjustRightInd w:val="0"/>
        <w:ind w:firstLine="709"/>
        <w:jc w:val="both"/>
        <w:rPr>
          <w:rFonts w:eastAsiaTheme="minorEastAsia"/>
          <w:sz w:val="28"/>
          <w:szCs w:val="28"/>
        </w:rPr>
      </w:pPr>
      <w:r w:rsidRPr="00812182">
        <w:rPr>
          <w:sz w:val="28"/>
          <w:szCs w:val="28"/>
        </w:rPr>
        <w:t xml:space="preserve">2) </w:t>
      </w:r>
      <w:r w:rsidRPr="00812182">
        <w:rPr>
          <w:sz w:val="28"/>
          <w:szCs w:val="28"/>
        </w:rPr>
        <w:tab/>
        <w:t>рассмотрение заявления и документов о предоставлении муниципальной услуги – 1 рабочий день</w:t>
      </w:r>
      <w:r w:rsidRPr="00812182">
        <w:rPr>
          <w:rFonts w:eastAsiaTheme="minorEastAsia"/>
          <w:sz w:val="28"/>
          <w:szCs w:val="28"/>
        </w:rPr>
        <w:t xml:space="preserve">; </w:t>
      </w:r>
    </w:p>
    <w:p w14:paraId="5EF94756" w14:textId="77777777" w:rsidR="00812182" w:rsidRPr="00812182" w:rsidRDefault="00812182" w:rsidP="00812182">
      <w:pPr>
        <w:widowControl w:val="0"/>
        <w:shd w:val="clear" w:color="auto" w:fill="FFFFFF" w:themeFill="background1"/>
        <w:autoSpaceDE w:val="0"/>
        <w:autoSpaceDN w:val="0"/>
        <w:adjustRightInd w:val="0"/>
        <w:ind w:firstLine="709"/>
        <w:jc w:val="both"/>
        <w:rPr>
          <w:sz w:val="28"/>
          <w:szCs w:val="28"/>
        </w:rPr>
      </w:pPr>
      <w:r w:rsidRPr="00812182">
        <w:rPr>
          <w:sz w:val="28"/>
          <w:szCs w:val="28"/>
        </w:rPr>
        <w:t xml:space="preserve">3) </w:t>
      </w:r>
      <w:r w:rsidRPr="00812182">
        <w:rPr>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1C32A921" w14:textId="77777777" w:rsidR="00812182" w:rsidRPr="00812182" w:rsidRDefault="00812182" w:rsidP="00812182">
      <w:pPr>
        <w:widowControl w:val="0"/>
        <w:shd w:val="clear" w:color="auto" w:fill="FFFFFF" w:themeFill="background1"/>
        <w:autoSpaceDE w:val="0"/>
        <w:autoSpaceDN w:val="0"/>
        <w:adjustRightInd w:val="0"/>
        <w:ind w:firstLine="709"/>
        <w:jc w:val="both"/>
        <w:rPr>
          <w:rFonts w:eastAsiaTheme="minorEastAsia"/>
          <w:sz w:val="28"/>
          <w:szCs w:val="28"/>
        </w:rPr>
      </w:pPr>
      <w:r w:rsidRPr="00812182">
        <w:rPr>
          <w:rFonts w:eastAsiaTheme="minorEastAsia"/>
          <w:sz w:val="28"/>
          <w:szCs w:val="28"/>
        </w:rPr>
        <w:t xml:space="preserve">4) </w:t>
      </w:r>
      <w:r w:rsidRPr="00812182">
        <w:rPr>
          <w:rFonts w:eastAsiaTheme="minorEastAsia"/>
          <w:sz w:val="28"/>
          <w:szCs w:val="28"/>
        </w:rPr>
        <w:tab/>
        <w:t xml:space="preserve">выдача результата – не более 1 рабочего </w:t>
      </w:r>
      <w:r w:rsidRPr="00812182">
        <w:rPr>
          <w:sz w:val="28"/>
          <w:szCs w:val="28"/>
        </w:rPr>
        <w:t>дня.</w:t>
      </w:r>
    </w:p>
    <w:p w14:paraId="5E8F0644" w14:textId="77777777" w:rsidR="00812182" w:rsidRPr="00812182" w:rsidRDefault="00812182" w:rsidP="00812182">
      <w:pPr>
        <w:widowControl w:val="0"/>
        <w:autoSpaceDE w:val="0"/>
        <w:autoSpaceDN w:val="0"/>
        <w:adjustRightInd w:val="0"/>
        <w:ind w:firstLine="709"/>
        <w:jc w:val="both"/>
        <w:rPr>
          <w:rFonts w:eastAsiaTheme="minorEastAsia"/>
          <w:sz w:val="28"/>
          <w:szCs w:val="28"/>
        </w:rPr>
      </w:pPr>
      <w:r w:rsidRPr="00812182">
        <w:rPr>
          <w:rFonts w:eastAsiaTheme="minorEastAsia"/>
          <w:sz w:val="28"/>
          <w:szCs w:val="28"/>
        </w:rPr>
        <w:t xml:space="preserve">3.1.2. </w:t>
      </w:r>
      <w:bookmarkStart w:id="2" w:name="Par395"/>
      <w:bookmarkEnd w:id="2"/>
      <w:r w:rsidRPr="00812182">
        <w:rPr>
          <w:rFonts w:eastAsiaTheme="minorEastAsia"/>
          <w:sz w:val="28"/>
          <w:szCs w:val="28"/>
        </w:rPr>
        <w:t>Прием и регистрация заявления и документов о предоставлении муниципальной услуги.</w:t>
      </w:r>
    </w:p>
    <w:p w14:paraId="2FF05025" w14:textId="77777777" w:rsidR="00812182" w:rsidRPr="00812182" w:rsidRDefault="00812182" w:rsidP="00812182">
      <w:pPr>
        <w:widowControl w:val="0"/>
        <w:autoSpaceDE w:val="0"/>
        <w:autoSpaceDN w:val="0"/>
        <w:adjustRightInd w:val="0"/>
        <w:ind w:firstLine="709"/>
        <w:jc w:val="both"/>
        <w:rPr>
          <w:rFonts w:eastAsiaTheme="minorEastAsia"/>
          <w:sz w:val="28"/>
          <w:szCs w:val="28"/>
        </w:rPr>
      </w:pPr>
      <w:r w:rsidRPr="00812182">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13F756E" w14:textId="77777777" w:rsidR="00812182" w:rsidRPr="00812182" w:rsidRDefault="00812182" w:rsidP="00812182">
      <w:pPr>
        <w:widowControl w:val="0"/>
        <w:autoSpaceDE w:val="0"/>
        <w:autoSpaceDN w:val="0"/>
        <w:adjustRightInd w:val="0"/>
        <w:ind w:firstLine="709"/>
        <w:jc w:val="both"/>
        <w:rPr>
          <w:rFonts w:eastAsiaTheme="minorEastAsia"/>
          <w:sz w:val="28"/>
          <w:szCs w:val="28"/>
        </w:rPr>
      </w:pPr>
      <w:r w:rsidRPr="00812182">
        <w:rPr>
          <w:rFonts w:eastAsiaTheme="minorEastAsia"/>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6A88DC91"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812182">
        <w:rPr>
          <w:rFonts w:eastAsiaTheme="minorEastAsia"/>
          <w:sz w:val="28"/>
          <w:szCs w:val="28"/>
        </w:rPr>
        <w:t>При наличии оснований для отказа в приеме документов,</w:t>
      </w:r>
      <w:r w:rsidRPr="002228BE">
        <w:rPr>
          <w:rFonts w:eastAsiaTheme="minorEastAsia"/>
          <w:sz w:val="28"/>
          <w:szCs w:val="28"/>
        </w:rPr>
        <w:t xml:space="preserve"> предусмотренных пунктом 2.9 административного регламента, работник Администрации, ответственный за обработку входящих документов, в тот же </w:t>
      </w:r>
      <w:r w:rsidRPr="002228BE">
        <w:rPr>
          <w:rFonts w:eastAsiaTheme="minorEastAsia"/>
          <w:sz w:val="28"/>
          <w:szCs w:val="28"/>
        </w:rPr>
        <w:lastRenderedPageBreak/>
        <w:t>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F829E30"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0FB6669"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794B537"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3.1.2.5. Результат выполнения административной процедуры:</w:t>
      </w:r>
    </w:p>
    <w:p w14:paraId="1EF8EE8D"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отказ в приеме заявления о предоставлении муниципальной услуги и прилагаемых к нему документов;</w:t>
      </w:r>
    </w:p>
    <w:p w14:paraId="4EE45C88" w14:textId="77777777" w:rsidR="00812182" w:rsidRPr="002228BE" w:rsidRDefault="00812182" w:rsidP="00812182">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регистрация заявления о предоставлении муниципальной услуги и прилагаемых к нему документов.</w:t>
      </w:r>
    </w:p>
    <w:p w14:paraId="29BEA7EC" w14:textId="77777777" w:rsidR="00812182" w:rsidRPr="002228BE" w:rsidRDefault="00812182" w:rsidP="00812182">
      <w:pPr>
        <w:widowControl w:val="0"/>
        <w:autoSpaceDE w:val="0"/>
        <w:autoSpaceDN w:val="0"/>
        <w:ind w:firstLine="709"/>
        <w:jc w:val="both"/>
        <w:rPr>
          <w:sz w:val="28"/>
          <w:szCs w:val="28"/>
        </w:rPr>
      </w:pPr>
      <w:r w:rsidRPr="002228BE">
        <w:rPr>
          <w:sz w:val="28"/>
          <w:szCs w:val="28"/>
        </w:rPr>
        <w:t>3.1.3. Рассмотрение заявления о предоставлении муниципальной услуги и прилагаемых к нему документов.</w:t>
      </w:r>
    </w:p>
    <w:p w14:paraId="123CCC66" w14:textId="77777777" w:rsidR="00812182" w:rsidRPr="002228BE" w:rsidRDefault="00812182" w:rsidP="00812182">
      <w:pPr>
        <w:widowControl w:val="0"/>
        <w:autoSpaceDE w:val="0"/>
        <w:autoSpaceDN w:val="0"/>
        <w:ind w:firstLine="709"/>
        <w:jc w:val="both"/>
        <w:rPr>
          <w:sz w:val="28"/>
          <w:szCs w:val="28"/>
        </w:rPr>
      </w:pPr>
      <w:r w:rsidRPr="002228BE">
        <w:rPr>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17A195B" w14:textId="77777777" w:rsidR="00812182" w:rsidRPr="002228BE" w:rsidRDefault="00812182" w:rsidP="00812182">
      <w:pPr>
        <w:widowControl w:val="0"/>
        <w:autoSpaceDE w:val="0"/>
        <w:autoSpaceDN w:val="0"/>
        <w:ind w:firstLine="709"/>
        <w:jc w:val="both"/>
        <w:rPr>
          <w:sz w:val="28"/>
          <w:szCs w:val="28"/>
        </w:rPr>
      </w:pPr>
      <w:r w:rsidRPr="002228BE">
        <w:rPr>
          <w:sz w:val="28"/>
          <w:szCs w:val="28"/>
        </w:rPr>
        <w:t>3.1.3.2. Содержание административного действия, продолжительность и(или) максимальный срок его (их) выполнения:</w:t>
      </w:r>
    </w:p>
    <w:p w14:paraId="042B89A9" w14:textId="77777777" w:rsidR="00812182" w:rsidRPr="002228BE" w:rsidRDefault="00812182" w:rsidP="00812182">
      <w:pPr>
        <w:pStyle w:val="af"/>
        <w:widowControl w:val="0"/>
        <w:numPr>
          <w:ilvl w:val="0"/>
          <w:numId w:val="44"/>
        </w:numPr>
        <w:autoSpaceDE w:val="0"/>
        <w:autoSpaceDN w:val="0"/>
        <w:ind w:left="0" w:firstLine="709"/>
        <w:jc w:val="both"/>
        <w:rPr>
          <w:rFonts w:ascii="Times New Roman" w:hAnsi="Times New Roman"/>
          <w:sz w:val="28"/>
          <w:szCs w:val="28"/>
          <w:lang w:eastAsia="ru-RU"/>
        </w:rPr>
      </w:pPr>
      <w:r w:rsidRPr="002228BE">
        <w:rPr>
          <w:rFonts w:ascii="Times New Roman" w:hAnsi="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54CC475" w14:textId="77777777" w:rsidR="00812182" w:rsidRPr="00812182" w:rsidRDefault="00812182" w:rsidP="00812182">
      <w:pPr>
        <w:widowControl w:val="0"/>
        <w:tabs>
          <w:tab w:val="left" w:pos="709"/>
        </w:tabs>
        <w:autoSpaceDE w:val="0"/>
        <w:autoSpaceDN w:val="0"/>
        <w:jc w:val="both"/>
        <w:rPr>
          <w:sz w:val="28"/>
          <w:szCs w:val="28"/>
        </w:rPr>
      </w:pPr>
      <w:r w:rsidRPr="002228BE">
        <w:rPr>
          <w:sz w:val="28"/>
          <w:szCs w:val="28"/>
        </w:rPr>
        <w:tab/>
        <w:t xml:space="preserve">2 действие: формирование проекта решения по итогам рассмотрения </w:t>
      </w:r>
      <w:r w:rsidRPr="00812182">
        <w:rPr>
          <w:sz w:val="28"/>
          <w:szCs w:val="28"/>
        </w:rPr>
        <w:t>заявления и документов.</w:t>
      </w:r>
    </w:p>
    <w:p w14:paraId="3D19687D" w14:textId="77777777" w:rsidR="00812182" w:rsidRPr="00812182" w:rsidRDefault="00812182" w:rsidP="00812182">
      <w:pPr>
        <w:widowControl w:val="0"/>
        <w:tabs>
          <w:tab w:val="left" w:pos="709"/>
        </w:tabs>
        <w:autoSpaceDE w:val="0"/>
        <w:autoSpaceDN w:val="0"/>
        <w:jc w:val="both"/>
        <w:rPr>
          <w:sz w:val="28"/>
          <w:szCs w:val="28"/>
        </w:rPr>
      </w:pPr>
      <w:r w:rsidRPr="00812182">
        <w:rPr>
          <w:sz w:val="28"/>
          <w:szCs w:val="28"/>
        </w:rPr>
        <w:tab/>
        <w:t>Общий срок выполнения административных действий: 1 рабочий день.</w:t>
      </w:r>
    </w:p>
    <w:p w14:paraId="12CA4ECB" w14:textId="77777777" w:rsidR="00812182" w:rsidRPr="00812182" w:rsidRDefault="00812182" w:rsidP="00812182">
      <w:pPr>
        <w:widowControl w:val="0"/>
        <w:autoSpaceDE w:val="0"/>
        <w:autoSpaceDN w:val="0"/>
        <w:ind w:firstLine="709"/>
        <w:jc w:val="both"/>
        <w:rPr>
          <w:sz w:val="28"/>
          <w:szCs w:val="28"/>
        </w:rPr>
      </w:pPr>
      <w:r w:rsidRPr="00812182">
        <w:rPr>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63D6AE1" w14:textId="77777777" w:rsidR="00812182" w:rsidRPr="002228BE" w:rsidRDefault="00812182" w:rsidP="00812182">
      <w:pPr>
        <w:widowControl w:val="0"/>
        <w:autoSpaceDE w:val="0"/>
        <w:autoSpaceDN w:val="0"/>
        <w:ind w:firstLine="709"/>
        <w:jc w:val="both"/>
        <w:rPr>
          <w:sz w:val="28"/>
          <w:szCs w:val="28"/>
        </w:rPr>
      </w:pPr>
      <w:r w:rsidRPr="00812182">
        <w:rPr>
          <w:sz w:val="28"/>
          <w:szCs w:val="28"/>
        </w:rPr>
        <w:t>3.1.3.4. Критерии принятия решения: наличие/отсутствие оснований для отказа в предоставлении муниципальной услуги, перечисленных в пункте</w:t>
      </w:r>
      <w:r w:rsidRPr="002228BE">
        <w:rPr>
          <w:sz w:val="28"/>
          <w:szCs w:val="28"/>
        </w:rPr>
        <w:t xml:space="preserve"> 2.10 административного регламента.</w:t>
      </w:r>
    </w:p>
    <w:p w14:paraId="2D3A2F3A"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3.1.3.5. Результат выполнения административной процедуры:</w:t>
      </w:r>
    </w:p>
    <w:p w14:paraId="2C3296B8"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 подготовка выписки из </w:t>
      </w:r>
      <w:proofErr w:type="spellStart"/>
      <w:r w:rsidRPr="002228BE">
        <w:rPr>
          <w:sz w:val="28"/>
          <w:szCs w:val="28"/>
        </w:rPr>
        <w:t>похозяйственной</w:t>
      </w:r>
      <w:proofErr w:type="spellEnd"/>
      <w:r w:rsidRPr="002228BE">
        <w:rPr>
          <w:sz w:val="28"/>
          <w:szCs w:val="28"/>
        </w:rPr>
        <w:t xml:space="preserve"> книги;</w:t>
      </w:r>
    </w:p>
    <w:p w14:paraId="2BCCD1BC"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подготовка решения об отказе в предоставлении муниципальной услуги.</w:t>
      </w:r>
    </w:p>
    <w:p w14:paraId="6B96D84F" w14:textId="77777777" w:rsidR="00812182" w:rsidRPr="002228BE" w:rsidRDefault="00812182" w:rsidP="00812182">
      <w:pPr>
        <w:widowControl w:val="0"/>
        <w:autoSpaceDE w:val="0"/>
        <w:autoSpaceDN w:val="0"/>
        <w:adjustRightInd w:val="0"/>
        <w:ind w:firstLine="709"/>
        <w:jc w:val="both"/>
        <w:rPr>
          <w:sz w:val="28"/>
          <w:szCs w:val="28"/>
        </w:rPr>
      </w:pPr>
      <w:r w:rsidRPr="002228BE">
        <w:rPr>
          <w:sz w:val="28"/>
          <w:szCs w:val="28"/>
        </w:rPr>
        <w:t>Решение об отказе в предоставлении муниципальной услуги должно быть обоснованным и содержать все основания отказа.</w:t>
      </w:r>
    </w:p>
    <w:p w14:paraId="14F545B0" w14:textId="77777777" w:rsidR="00812182" w:rsidRPr="002228BE" w:rsidRDefault="00812182" w:rsidP="00812182">
      <w:pPr>
        <w:widowControl w:val="0"/>
        <w:autoSpaceDE w:val="0"/>
        <w:autoSpaceDN w:val="0"/>
        <w:ind w:firstLine="709"/>
        <w:jc w:val="both"/>
        <w:rPr>
          <w:sz w:val="28"/>
          <w:szCs w:val="28"/>
        </w:rPr>
      </w:pPr>
      <w:r w:rsidRPr="002228BE">
        <w:rPr>
          <w:sz w:val="28"/>
          <w:szCs w:val="28"/>
        </w:rPr>
        <w:t>3.1.4. Принятие решения о предоставлении муниципальной услуги или об отказе в предоставлении муниципальной услуги.</w:t>
      </w:r>
    </w:p>
    <w:p w14:paraId="207F3580" w14:textId="77777777" w:rsidR="00812182" w:rsidRPr="002228BE" w:rsidRDefault="00812182" w:rsidP="00812182">
      <w:pPr>
        <w:widowControl w:val="0"/>
        <w:shd w:val="clear" w:color="auto" w:fill="FFFFFF" w:themeFill="background1"/>
        <w:autoSpaceDE w:val="0"/>
        <w:autoSpaceDN w:val="0"/>
        <w:ind w:firstLine="709"/>
        <w:jc w:val="both"/>
        <w:rPr>
          <w:sz w:val="28"/>
          <w:szCs w:val="28"/>
        </w:rPr>
      </w:pPr>
      <w:r w:rsidRPr="002228BE">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4B342AB1" w14:textId="77777777" w:rsidR="00812182" w:rsidRPr="002228BE" w:rsidRDefault="00812182" w:rsidP="00812182">
      <w:pPr>
        <w:ind w:firstLine="709"/>
        <w:contextualSpacing/>
        <w:jc w:val="both"/>
        <w:rPr>
          <w:sz w:val="28"/>
          <w:szCs w:val="28"/>
        </w:rPr>
      </w:pPr>
      <w:r w:rsidRPr="002228BE">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B56B52C" w14:textId="77777777" w:rsidR="00812182" w:rsidRPr="002228BE" w:rsidRDefault="00812182" w:rsidP="00812182">
      <w:pPr>
        <w:widowControl w:val="0"/>
        <w:shd w:val="clear" w:color="auto" w:fill="FFFFFF" w:themeFill="background1"/>
        <w:autoSpaceDE w:val="0"/>
        <w:autoSpaceDN w:val="0"/>
        <w:ind w:firstLine="709"/>
        <w:jc w:val="both"/>
        <w:rPr>
          <w:sz w:val="28"/>
          <w:szCs w:val="28"/>
        </w:rPr>
      </w:pPr>
      <w:r w:rsidRPr="002228BE">
        <w:rPr>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8712FE7" w14:textId="77777777" w:rsidR="00812182" w:rsidRPr="002228BE" w:rsidRDefault="00812182" w:rsidP="00812182">
      <w:pPr>
        <w:ind w:firstLine="709"/>
        <w:contextualSpacing/>
        <w:jc w:val="both"/>
        <w:rPr>
          <w:sz w:val="28"/>
          <w:szCs w:val="28"/>
        </w:rPr>
      </w:pPr>
      <w:r w:rsidRPr="002228BE">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69477F5E" w14:textId="77777777" w:rsidR="00812182" w:rsidRPr="002228BE" w:rsidRDefault="00812182" w:rsidP="00812182">
      <w:pPr>
        <w:ind w:firstLine="709"/>
        <w:contextualSpacing/>
        <w:jc w:val="both"/>
        <w:rPr>
          <w:sz w:val="28"/>
          <w:szCs w:val="28"/>
        </w:rPr>
      </w:pPr>
      <w:r w:rsidRPr="002228BE">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6EE19CE"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3.1.4.5. Результат выполнения административной процедуры: подписание выписки из </w:t>
      </w:r>
      <w:proofErr w:type="spellStart"/>
      <w:r w:rsidRPr="002228BE">
        <w:rPr>
          <w:sz w:val="28"/>
          <w:szCs w:val="28"/>
        </w:rPr>
        <w:t>похозяйственной</w:t>
      </w:r>
      <w:proofErr w:type="spellEnd"/>
      <w:r w:rsidRPr="002228BE">
        <w:rPr>
          <w:sz w:val="28"/>
          <w:szCs w:val="28"/>
        </w:rPr>
        <w:t xml:space="preserve"> книги либо подписание решения об отказе в предоставлении муниципальной услуги.</w:t>
      </w:r>
    </w:p>
    <w:p w14:paraId="2760D9D1" w14:textId="77777777" w:rsidR="00812182" w:rsidRPr="002228BE" w:rsidRDefault="00812182" w:rsidP="00812182">
      <w:pPr>
        <w:widowControl w:val="0"/>
        <w:autoSpaceDE w:val="0"/>
        <w:autoSpaceDN w:val="0"/>
        <w:ind w:firstLine="709"/>
        <w:jc w:val="both"/>
        <w:rPr>
          <w:sz w:val="28"/>
          <w:szCs w:val="28"/>
        </w:rPr>
      </w:pPr>
      <w:r w:rsidRPr="002228BE">
        <w:rPr>
          <w:sz w:val="28"/>
          <w:szCs w:val="28"/>
        </w:rPr>
        <w:t>3.1.5. Выдача результата.</w:t>
      </w:r>
    </w:p>
    <w:p w14:paraId="4990E2A5" w14:textId="77777777" w:rsidR="00812182" w:rsidRPr="002228BE" w:rsidRDefault="00812182" w:rsidP="00812182">
      <w:pPr>
        <w:ind w:firstLine="709"/>
        <w:contextualSpacing/>
        <w:jc w:val="both"/>
        <w:rPr>
          <w:rFonts w:eastAsiaTheme="minorEastAsia"/>
          <w:sz w:val="28"/>
          <w:szCs w:val="28"/>
        </w:rPr>
      </w:pPr>
      <w:r w:rsidRPr="002228BE">
        <w:rPr>
          <w:sz w:val="28"/>
          <w:szCs w:val="28"/>
        </w:rPr>
        <w:t xml:space="preserve">3.1.5.1. Основание для начала административной процедуры: подписание соответствующего результата </w:t>
      </w:r>
      <w:r w:rsidRPr="002228BE">
        <w:rPr>
          <w:rFonts w:eastAsiaTheme="minorEastAsia"/>
          <w:sz w:val="28"/>
          <w:szCs w:val="28"/>
        </w:rPr>
        <w:t>предоставления муниципальной услуги.</w:t>
      </w:r>
    </w:p>
    <w:p w14:paraId="5653A4DD" w14:textId="77777777" w:rsidR="00812182" w:rsidRPr="002228BE" w:rsidRDefault="00812182" w:rsidP="00812182">
      <w:pPr>
        <w:ind w:firstLine="709"/>
        <w:contextualSpacing/>
        <w:jc w:val="both"/>
        <w:rPr>
          <w:sz w:val="28"/>
          <w:szCs w:val="28"/>
        </w:rPr>
      </w:pPr>
      <w:r w:rsidRPr="002228BE">
        <w:rPr>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1E892B7" w14:textId="77777777" w:rsidR="00812182" w:rsidRPr="002228BE" w:rsidRDefault="00812182" w:rsidP="00812182">
      <w:pPr>
        <w:ind w:firstLine="709"/>
        <w:contextualSpacing/>
        <w:jc w:val="both"/>
        <w:rPr>
          <w:sz w:val="28"/>
          <w:szCs w:val="28"/>
        </w:rPr>
      </w:pPr>
      <w:r w:rsidRPr="002228BE">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32516DEB" w14:textId="77777777" w:rsidR="00812182" w:rsidRPr="002228BE" w:rsidRDefault="00812182" w:rsidP="00812182">
      <w:pPr>
        <w:ind w:firstLine="709"/>
        <w:contextualSpacing/>
        <w:jc w:val="both"/>
        <w:rPr>
          <w:sz w:val="28"/>
          <w:szCs w:val="28"/>
        </w:rPr>
      </w:pPr>
      <w:r w:rsidRPr="002228B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F29860" w14:textId="77777777" w:rsidR="00812182" w:rsidRPr="002228BE" w:rsidRDefault="00812182" w:rsidP="00812182">
      <w:pPr>
        <w:autoSpaceDE w:val="0"/>
        <w:autoSpaceDN w:val="0"/>
        <w:adjustRightInd w:val="0"/>
        <w:ind w:firstLine="709"/>
        <w:jc w:val="both"/>
        <w:outlineLvl w:val="0"/>
        <w:rPr>
          <w:sz w:val="28"/>
          <w:szCs w:val="28"/>
        </w:rPr>
      </w:pPr>
      <w:r w:rsidRPr="002228BE">
        <w:rPr>
          <w:sz w:val="28"/>
          <w:szCs w:val="28"/>
        </w:rPr>
        <w:t>3.2. Особенности выполнения административных процедур в электронной форме.</w:t>
      </w:r>
    </w:p>
    <w:p w14:paraId="0DCC8A12"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2228BE">
          <w:rPr>
            <w:sz w:val="28"/>
            <w:szCs w:val="28"/>
          </w:rPr>
          <w:t>законом</w:t>
        </w:r>
      </w:hyperlink>
      <w:r w:rsidRPr="002228BE">
        <w:rPr>
          <w:sz w:val="28"/>
          <w:szCs w:val="28"/>
        </w:rPr>
        <w:t xml:space="preserve"> № 210-ФЗ, Федеральным </w:t>
      </w:r>
      <w:hyperlink r:id="rId14" w:history="1">
        <w:r w:rsidRPr="002228BE">
          <w:rPr>
            <w:sz w:val="28"/>
            <w:szCs w:val="28"/>
          </w:rPr>
          <w:t>законом</w:t>
        </w:r>
      </w:hyperlink>
      <w:r w:rsidRPr="002228BE">
        <w:rPr>
          <w:sz w:val="28"/>
          <w:szCs w:val="28"/>
        </w:rPr>
        <w:t xml:space="preserve"> от 27.07.2006 № 149-ФЗ "Об информации, информационных технологиях и о защите информации", </w:t>
      </w:r>
      <w:hyperlink r:id="rId15" w:history="1">
        <w:r w:rsidRPr="002228BE">
          <w:rPr>
            <w:sz w:val="28"/>
            <w:szCs w:val="28"/>
          </w:rPr>
          <w:t>постановлением</w:t>
        </w:r>
      </w:hyperlink>
      <w:r w:rsidRPr="002228B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AD99D4B"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742E66"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4924C51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3.2.4. Для подачи заявления через ЕПГУ или через ПГУ ЛО заявитель должен выполнить следующие действия:</w:t>
      </w:r>
    </w:p>
    <w:p w14:paraId="22AABD02"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пройти идентификацию и аутентификацию в ЕСИА;</w:t>
      </w:r>
    </w:p>
    <w:p w14:paraId="0B21B68B" w14:textId="77777777" w:rsidR="00812182" w:rsidRPr="002228BE" w:rsidRDefault="00812182" w:rsidP="00812182">
      <w:pPr>
        <w:autoSpaceDE w:val="0"/>
        <w:autoSpaceDN w:val="0"/>
        <w:adjustRightInd w:val="0"/>
        <w:ind w:firstLine="709"/>
        <w:jc w:val="both"/>
        <w:rPr>
          <w:sz w:val="28"/>
          <w:szCs w:val="28"/>
        </w:rPr>
      </w:pPr>
      <w:r w:rsidRPr="002228BE">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2764AA8B"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BEF6B3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228BE">
        <w:rPr>
          <w:sz w:val="28"/>
          <w:szCs w:val="28"/>
        </w:rPr>
        <w:t>Межвед</w:t>
      </w:r>
      <w:proofErr w:type="spellEnd"/>
      <w:r w:rsidRPr="002228B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AF1EDB6"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E391DD4"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3A4F7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28BE">
        <w:rPr>
          <w:sz w:val="28"/>
          <w:szCs w:val="28"/>
        </w:rPr>
        <w:t>Межвед</w:t>
      </w:r>
      <w:proofErr w:type="spellEnd"/>
      <w:r w:rsidRPr="002228BE">
        <w:rPr>
          <w:sz w:val="28"/>
          <w:szCs w:val="28"/>
        </w:rPr>
        <w:t xml:space="preserve"> ЛО" формы о принятом решении и переводит дело в архив АИС "</w:t>
      </w:r>
      <w:proofErr w:type="spellStart"/>
      <w:r w:rsidRPr="002228BE">
        <w:rPr>
          <w:sz w:val="28"/>
          <w:szCs w:val="28"/>
        </w:rPr>
        <w:t>Межвед</w:t>
      </w:r>
      <w:proofErr w:type="spellEnd"/>
      <w:r w:rsidRPr="002228BE">
        <w:rPr>
          <w:sz w:val="28"/>
          <w:szCs w:val="28"/>
        </w:rPr>
        <w:t xml:space="preserve"> ЛО";</w:t>
      </w:r>
    </w:p>
    <w:p w14:paraId="080869D2"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D0570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3.2.7. В случае поступления всех документов, указанных в </w:t>
      </w:r>
      <w:hyperlink r:id="rId16" w:history="1">
        <w:r w:rsidRPr="002228BE">
          <w:rPr>
            <w:sz w:val="28"/>
            <w:szCs w:val="28"/>
          </w:rPr>
          <w:t>пункте 2.6</w:t>
        </w:r>
      </w:hyperlink>
      <w:r w:rsidRPr="002228B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4A8B602"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5B6995" w14:textId="77777777" w:rsidR="00812182" w:rsidRPr="002228BE" w:rsidRDefault="00812182" w:rsidP="00812182">
      <w:pPr>
        <w:autoSpaceDE w:val="0"/>
        <w:autoSpaceDN w:val="0"/>
        <w:adjustRightInd w:val="0"/>
        <w:ind w:firstLine="709"/>
        <w:jc w:val="both"/>
        <w:outlineLvl w:val="0"/>
        <w:rPr>
          <w:sz w:val="28"/>
          <w:szCs w:val="28"/>
        </w:rPr>
      </w:pPr>
      <w:r w:rsidRPr="002228BE">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8EE4076"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w:t>
      </w:r>
      <w:r w:rsidRPr="002228BE">
        <w:rPr>
          <w:sz w:val="28"/>
          <w:szCs w:val="28"/>
        </w:rPr>
        <w:lastRenderedPageBreak/>
        <w:t>ошибок и приложением копии документа, содержащего опечатки и(или) ошибки.</w:t>
      </w:r>
    </w:p>
    <w:p w14:paraId="772BC5B5"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54C9E99" w14:textId="77777777" w:rsidR="00812182" w:rsidRPr="002228BE" w:rsidRDefault="00812182" w:rsidP="00812182">
      <w:pPr>
        <w:autoSpaceDE w:val="0"/>
        <w:autoSpaceDN w:val="0"/>
        <w:adjustRightInd w:val="0"/>
        <w:ind w:firstLine="709"/>
        <w:jc w:val="both"/>
        <w:rPr>
          <w:sz w:val="28"/>
          <w:szCs w:val="28"/>
        </w:rPr>
      </w:pPr>
    </w:p>
    <w:p w14:paraId="476D3883" w14:textId="77777777" w:rsidR="00812182" w:rsidRPr="00812182" w:rsidRDefault="00812182" w:rsidP="00812182">
      <w:pPr>
        <w:widowControl w:val="0"/>
        <w:autoSpaceDE w:val="0"/>
        <w:autoSpaceDN w:val="0"/>
        <w:ind w:firstLine="709"/>
        <w:jc w:val="center"/>
        <w:rPr>
          <w:b/>
          <w:bCs/>
          <w:sz w:val="28"/>
          <w:szCs w:val="28"/>
        </w:rPr>
      </w:pPr>
      <w:r w:rsidRPr="00812182">
        <w:rPr>
          <w:b/>
          <w:bCs/>
          <w:sz w:val="28"/>
          <w:szCs w:val="28"/>
        </w:rPr>
        <w:t>4. Формы контроля за исполнением административного регламента</w:t>
      </w:r>
    </w:p>
    <w:p w14:paraId="455F2A7D" w14:textId="77777777" w:rsidR="00812182" w:rsidRPr="002228BE" w:rsidRDefault="00812182" w:rsidP="00812182">
      <w:pPr>
        <w:widowControl w:val="0"/>
        <w:autoSpaceDE w:val="0"/>
        <w:autoSpaceDN w:val="0"/>
        <w:ind w:firstLine="709"/>
        <w:jc w:val="both"/>
        <w:rPr>
          <w:sz w:val="28"/>
          <w:szCs w:val="28"/>
        </w:rPr>
      </w:pPr>
      <w:r w:rsidRPr="002228B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EDDCB7" w14:textId="77777777" w:rsidR="00812182" w:rsidRPr="002228BE" w:rsidRDefault="00812182" w:rsidP="00812182">
      <w:pPr>
        <w:widowControl w:val="0"/>
        <w:autoSpaceDE w:val="0"/>
        <w:autoSpaceDN w:val="0"/>
        <w:ind w:firstLine="709"/>
        <w:jc w:val="both"/>
        <w:rPr>
          <w:sz w:val="28"/>
          <w:szCs w:val="28"/>
        </w:rPr>
      </w:pPr>
      <w:r w:rsidRPr="002228BE">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6395A7B" w14:textId="77777777" w:rsidR="00812182" w:rsidRPr="002228BE" w:rsidRDefault="00812182" w:rsidP="00812182">
      <w:pPr>
        <w:widowControl w:val="0"/>
        <w:autoSpaceDE w:val="0"/>
        <w:autoSpaceDN w:val="0"/>
        <w:ind w:firstLine="709"/>
        <w:jc w:val="both"/>
        <w:rPr>
          <w:sz w:val="28"/>
          <w:szCs w:val="28"/>
        </w:rPr>
      </w:pPr>
      <w:r w:rsidRPr="002228BE">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1510037" w14:textId="77777777" w:rsidR="00812182" w:rsidRPr="002228BE" w:rsidRDefault="00812182" w:rsidP="00812182">
      <w:pPr>
        <w:widowControl w:val="0"/>
        <w:autoSpaceDE w:val="0"/>
        <w:autoSpaceDN w:val="0"/>
        <w:ind w:firstLine="709"/>
        <w:jc w:val="both"/>
        <w:rPr>
          <w:sz w:val="28"/>
          <w:szCs w:val="28"/>
        </w:rPr>
      </w:pPr>
      <w:r w:rsidRPr="002228BE">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822E86" w14:textId="77777777" w:rsidR="00812182" w:rsidRPr="002228BE" w:rsidRDefault="00812182" w:rsidP="00812182">
      <w:pPr>
        <w:widowControl w:val="0"/>
        <w:autoSpaceDE w:val="0"/>
        <w:autoSpaceDN w:val="0"/>
        <w:ind w:firstLine="709"/>
        <w:jc w:val="both"/>
        <w:rPr>
          <w:sz w:val="28"/>
          <w:szCs w:val="28"/>
        </w:rPr>
      </w:pPr>
      <w:r w:rsidRPr="002228BE">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C3F9DC7" w14:textId="77777777" w:rsidR="00812182" w:rsidRPr="002228BE" w:rsidRDefault="00812182" w:rsidP="00812182">
      <w:pPr>
        <w:widowControl w:val="0"/>
        <w:autoSpaceDE w:val="0"/>
        <w:autoSpaceDN w:val="0"/>
        <w:ind w:firstLine="709"/>
        <w:jc w:val="both"/>
        <w:rPr>
          <w:sz w:val="28"/>
          <w:szCs w:val="28"/>
        </w:rPr>
      </w:pPr>
      <w:r w:rsidRPr="002228BE">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F949FA0" w14:textId="77777777" w:rsidR="00812182" w:rsidRPr="002228BE" w:rsidRDefault="00812182" w:rsidP="00812182">
      <w:pPr>
        <w:widowControl w:val="0"/>
        <w:autoSpaceDE w:val="0"/>
        <w:autoSpaceDN w:val="0"/>
        <w:ind w:firstLine="709"/>
        <w:jc w:val="both"/>
        <w:rPr>
          <w:sz w:val="28"/>
          <w:szCs w:val="28"/>
        </w:rPr>
      </w:pPr>
      <w:r w:rsidRPr="002228BE">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3BCB024" w14:textId="77777777" w:rsidR="00812182" w:rsidRPr="002228BE" w:rsidRDefault="00812182" w:rsidP="00812182">
      <w:pPr>
        <w:widowControl w:val="0"/>
        <w:autoSpaceDE w:val="0"/>
        <w:autoSpaceDN w:val="0"/>
        <w:ind w:firstLine="709"/>
        <w:jc w:val="both"/>
        <w:rPr>
          <w:sz w:val="28"/>
          <w:szCs w:val="28"/>
        </w:rPr>
      </w:pPr>
      <w:r w:rsidRPr="002228BE">
        <w:rPr>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8BE2806" w14:textId="77777777" w:rsidR="00812182" w:rsidRPr="002228BE" w:rsidRDefault="00812182" w:rsidP="00812182">
      <w:pPr>
        <w:widowControl w:val="0"/>
        <w:autoSpaceDE w:val="0"/>
        <w:autoSpaceDN w:val="0"/>
        <w:ind w:firstLine="709"/>
        <w:jc w:val="both"/>
        <w:rPr>
          <w:sz w:val="28"/>
          <w:szCs w:val="28"/>
        </w:rPr>
      </w:pPr>
      <w:r w:rsidRPr="002228B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124AF0" w14:textId="77777777" w:rsidR="00812182" w:rsidRPr="002228BE" w:rsidRDefault="00812182" w:rsidP="00812182">
      <w:pPr>
        <w:widowControl w:val="0"/>
        <w:autoSpaceDE w:val="0"/>
        <w:autoSpaceDN w:val="0"/>
        <w:ind w:firstLine="709"/>
        <w:jc w:val="both"/>
        <w:rPr>
          <w:sz w:val="28"/>
          <w:szCs w:val="28"/>
        </w:rPr>
      </w:pPr>
      <w:r w:rsidRPr="002228BE">
        <w:rPr>
          <w:sz w:val="28"/>
          <w:szCs w:val="28"/>
        </w:rPr>
        <w:t>По результатам рассмотрения обращений обратившемуся дается письменный ответ.</w:t>
      </w:r>
    </w:p>
    <w:p w14:paraId="72D1D471" w14:textId="77777777" w:rsidR="00812182" w:rsidRPr="002228BE" w:rsidRDefault="00812182" w:rsidP="00812182">
      <w:pPr>
        <w:widowControl w:val="0"/>
        <w:autoSpaceDE w:val="0"/>
        <w:autoSpaceDN w:val="0"/>
        <w:ind w:firstLine="709"/>
        <w:jc w:val="both"/>
        <w:rPr>
          <w:sz w:val="28"/>
          <w:szCs w:val="28"/>
        </w:rPr>
      </w:pPr>
      <w:r w:rsidRPr="002228BE">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6CFEB88" w14:textId="77777777" w:rsidR="00812182" w:rsidRPr="002228BE" w:rsidRDefault="00812182" w:rsidP="00812182">
      <w:pPr>
        <w:widowControl w:val="0"/>
        <w:autoSpaceDE w:val="0"/>
        <w:autoSpaceDN w:val="0"/>
        <w:ind w:firstLine="709"/>
        <w:jc w:val="both"/>
        <w:rPr>
          <w:sz w:val="28"/>
          <w:szCs w:val="28"/>
        </w:rPr>
      </w:pPr>
      <w:r w:rsidRPr="002228B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8BC39C" w14:textId="77777777" w:rsidR="00812182" w:rsidRPr="002228BE" w:rsidRDefault="00812182" w:rsidP="00812182">
      <w:pPr>
        <w:widowControl w:val="0"/>
        <w:autoSpaceDE w:val="0"/>
        <w:autoSpaceDN w:val="0"/>
        <w:ind w:firstLine="709"/>
        <w:jc w:val="both"/>
        <w:rPr>
          <w:sz w:val="28"/>
          <w:szCs w:val="28"/>
        </w:rPr>
      </w:pPr>
      <w:r w:rsidRPr="002228BE">
        <w:rPr>
          <w:sz w:val="28"/>
          <w:szCs w:val="28"/>
        </w:rPr>
        <w:t>Руководитель Администрации несет ответственность за обеспечение предоставления муниципальной услуги.</w:t>
      </w:r>
    </w:p>
    <w:p w14:paraId="09DBED40" w14:textId="77777777" w:rsidR="00812182" w:rsidRPr="002228BE" w:rsidRDefault="00812182" w:rsidP="00812182">
      <w:pPr>
        <w:widowControl w:val="0"/>
        <w:autoSpaceDE w:val="0"/>
        <w:autoSpaceDN w:val="0"/>
        <w:ind w:firstLine="709"/>
        <w:jc w:val="both"/>
        <w:rPr>
          <w:sz w:val="28"/>
          <w:szCs w:val="28"/>
        </w:rPr>
      </w:pPr>
      <w:r w:rsidRPr="002228BE">
        <w:rPr>
          <w:sz w:val="28"/>
          <w:szCs w:val="28"/>
        </w:rPr>
        <w:t>Работники Администрации при предоставлении муниципальной услуги несут ответственность:</w:t>
      </w:r>
    </w:p>
    <w:p w14:paraId="55295EDB" w14:textId="77777777" w:rsidR="00812182" w:rsidRPr="002228BE" w:rsidRDefault="00812182" w:rsidP="00812182">
      <w:pPr>
        <w:widowControl w:val="0"/>
        <w:autoSpaceDE w:val="0"/>
        <w:autoSpaceDN w:val="0"/>
        <w:ind w:firstLine="709"/>
        <w:jc w:val="both"/>
        <w:rPr>
          <w:sz w:val="28"/>
          <w:szCs w:val="28"/>
        </w:rPr>
      </w:pPr>
      <w:r w:rsidRPr="002228BE">
        <w:rPr>
          <w:sz w:val="28"/>
          <w:szCs w:val="28"/>
        </w:rPr>
        <w:t>- за неисполнение или ненадлежащее исполнение административных процедур при предоставлении муниципальной услуги;</w:t>
      </w:r>
    </w:p>
    <w:p w14:paraId="2F28D0A6" w14:textId="77777777" w:rsidR="00812182" w:rsidRPr="002228BE" w:rsidRDefault="00812182" w:rsidP="00812182">
      <w:pPr>
        <w:widowControl w:val="0"/>
        <w:autoSpaceDE w:val="0"/>
        <w:autoSpaceDN w:val="0"/>
        <w:ind w:firstLine="709"/>
        <w:jc w:val="both"/>
        <w:rPr>
          <w:sz w:val="28"/>
          <w:szCs w:val="28"/>
        </w:rPr>
      </w:pPr>
      <w:r w:rsidRPr="002228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D94905" w14:textId="77777777" w:rsidR="00812182" w:rsidRPr="002228BE" w:rsidRDefault="00812182" w:rsidP="00812182">
      <w:pPr>
        <w:widowControl w:val="0"/>
        <w:autoSpaceDE w:val="0"/>
        <w:autoSpaceDN w:val="0"/>
        <w:ind w:firstLine="709"/>
        <w:jc w:val="both"/>
        <w:rPr>
          <w:sz w:val="28"/>
          <w:szCs w:val="28"/>
        </w:rPr>
      </w:pPr>
      <w:r w:rsidRPr="002228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D3210D" w14:textId="77777777" w:rsidR="00812182" w:rsidRPr="002228BE" w:rsidRDefault="00812182" w:rsidP="00812182">
      <w:pPr>
        <w:widowControl w:val="0"/>
        <w:autoSpaceDE w:val="0"/>
        <w:autoSpaceDN w:val="0"/>
        <w:ind w:firstLine="709"/>
        <w:jc w:val="both"/>
        <w:rPr>
          <w:sz w:val="28"/>
          <w:szCs w:val="28"/>
        </w:rPr>
      </w:pPr>
    </w:p>
    <w:p w14:paraId="63A7E090" w14:textId="77777777" w:rsidR="00812182" w:rsidRPr="00812182" w:rsidRDefault="00812182" w:rsidP="00812182">
      <w:pPr>
        <w:autoSpaceDE w:val="0"/>
        <w:autoSpaceDN w:val="0"/>
        <w:adjustRightInd w:val="0"/>
        <w:ind w:firstLine="709"/>
        <w:jc w:val="center"/>
        <w:rPr>
          <w:rFonts w:eastAsia="Calibri"/>
          <w:b/>
          <w:bCs/>
          <w:sz w:val="28"/>
          <w:szCs w:val="28"/>
        </w:rPr>
      </w:pPr>
      <w:r w:rsidRPr="00812182">
        <w:rPr>
          <w:rFonts w:eastAsia="Calibri"/>
          <w:b/>
          <w:bCs/>
          <w:sz w:val="28"/>
          <w:szCs w:val="28"/>
        </w:rPr>
        <w:t>5. Досудебный (внесудебный) порядок обжалования решений</w:t>
      </w:r>
    </w:p>
    <w:p w14:paraId="3A5EE348" w14:textId="77777777" w:rsidR="00812182" w:rsidRPr="00812182" w:rsidRDefault="00812182" w:rsidP="00812182">
      <w:pPr>
        <w:autoSpaceDE w:val="0"/>
        <w:autoSpaceDN w:val="0"/>
        <w:adjustRightInd w:val="0"/>
        <w:ind w:firstLine="709"/>
        <w:jc w:val="center"/>
        <w:rPr>
          <w:rFonts w:eastAsia="Calibri"/>
          <w:b/>
          <w:bCs/>
          <w:sz w:val="28"/>
          <w:szCs w:val="28"/>
        </w:rPr>
      </w:pPr>
      <w:r w:rsidRPr="00812182">
        <w:rPr>
          <w:rFonts w:eastAsia="Calibri"/>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20D9AA" w14:textId="77777777" w:rsidR="00812182" w:rsidRPr="002228BE" w:rsidRDefault="00812182" w:rsidP="00812182">
      <w:pPr>
        <w:widowControl w:val="0"/>
        <w:autoSpaceDE w:val="0"/>
        <w:autoSpaceDN w:val="0"/>
        <w:ind w:firstLine="709"/>
        <w:jc w:val="both"/>
        <w:rPr>
          <w:sz w:val="28"/>
          <w:szCs w:val="28"/>
        </w:rPr>
      </w:pPr>
      <w:r w:rsidRPr="002228B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4B138A"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5.2. Предметом досудебного (внесудебного) обжалования заявителем </w:t>
      </w:r>
      <w:r w:rsidRPr="002228BE">
        <w:rPr>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A398B98" w14:textId="77777777" w:rsidR="00812182" w:rsidRPr="002228BE" w:rsidRDefault="00812182" w:rsidP="00812182">
      <w:pPr>
        <w:widowControl w:val="0"/>
        <w:autoSpaceDE w:val="0"/>
        <w:autoSpaceDN w:val="0"/>
        <w:ind w:firstLine="709"/>
        <w:jc w:val="both"/>
        <w:rPr>
          <w:sz w:val="28"/>
          <w:szCs w:val="28"/>
        </w:rPr>
      </w:pPr>
      <w:r w:rsidRPr="002228B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AD26CD" w14:textId="77777777" w:rsidR="00812182" w:rsidRPr="002228BE" w:rsidRDefault="00812182" w:rsidP="00812182">
      <w:pPr>
        <w:widowControl w:val="0"/>
        <w:autoSpaceDE w:val="0"/>
        <w:autoSpaceDN w:val="0"/>
        <w:ind w:firstLine="709"/>
        <w:jc w:val="both"/>
        <w:rPr>
          <w:sz w:val="28"/>
          <w:szCs w:val="28"/>
        </w:rPr>
      </w:pPr>
      <w:r w:rsidRPr="002228B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B6657C" w14:textId="77777777" w:rsidR="00812182" w:rsidRPr="002228BE" w:rsidRDefault="00812182" w:rsidP="00812182">
      <w:pPr>
        <w:widowControl w:val="0"/>
        <w:autoSpaceDE w:val="0"/>
        <w:autoSpaceDN w:val="0"/>
        <w:ind w:firstLine="709"/>
        <w:jc w:val="both"/>
        <w:rPr>
          <w:sz w:val="28"/>
          <w:szCs w:val="28"/>
        </w:rPr>
      </w:pPr>
      <w:r w:rsidRPr="002228B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6005CF" w14:textId="77777777" w:rsidR="00812182" w:rsidRPr="002228BE" w:rsidRDefault="00812182" w:rsidP="00812182">
      <w:pPr>
        <w:widowControl w:val="0"/>
        <w:autoSpaceDE w:val="0"/>
        <w:autoSpaceDN w:val="0"/>
        <w:ind w:firstLine="709"/>
        <w:jc w:val="both"/>
        <w:rPr>
          <w:sz w:val="28"/>
          <w:szCs w:val="28"/>
        </w:rPr>
      </w:pPr>
      <w:r w:rsidRPr="002228B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FCBC624" w14:textId="77777777" w:rsidR="00812182" w:rsidRPr="002228BE" w:rsidRDefault="00812182" w:rsidP="00812182">
      <w:pPr>
        <w:widowControl w:val="0"/>
        <w:autoSpaceDE w:val="0"/>
        <w:autoSpaceDN w:val="0"/>
        <w:ind w:firstLine="709"/>
        <w:jc w:val="both"/>
        <w:rPr>
          <w:sz w:val="28"/>
          <w:szCs w:val="28"/>
        </w:rPr>
      </w:pPr>
      <w:r w:rsidRPr="002228B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7D3B28" w14:textId="77777777" w:rsidR="00812182" w:rsidRPr="002228BE" w:rsidRDefault="00812182" w:rsidP="00812182">
      <w:pPr>
        <w:widowControl w:val="0"/>
        <w:autoSpaceDE w:val="0"/>
        <w:autoSpaceDN w:val="0"/>
        <w:ind w:firstLine="709"/>
        <w:jc w:val="both"/>
        <w:rPr>
          <w:sz w:val="28"/>
          <w:szCs w:val="28"/>
        </w:rPr>
      </w:pPr>
      <w:r w:rsidRPr="002228B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532C7A"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2228BE">
        <w:rPr>
          <w:sz w:val="28"/>
          <w:szCs w:val="28"/>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DDE79D" w14:textId="77777777" w:rsidR="00812182" w:rsidRPr="002228BE" w:rsidRDefault="00812182" w:rsidP="00812182">
      <w:pPr>
        <w:widowControl w:val="0"/>
        <w:autoSpaceDE w:val="0"/>
        <w:autoSpaceDN w:val="0"/>
        <w:ind w:firstLine="709"/>
        <w:jc w:val="both"/>
        <w:rPr>
          <w:sz w:val="28"/>
          <w:szCs w:val="28"/>
        </w:rPr>
      </w:pPr>
      <w:r w:rsidRPr="002228BE">
        <w:rPr>
          <w:sz w:val="28"/>
          <w:szCs w:val="28"/>
        </w:rPr>
        <w:t>8) нарушение срока или порядка выдачи документов по результатам предоставления муниципальной услуги;</w:t>
      </w:r>
    </w:p>
    <w:p w14:paraId="630B3AB7" w14:textId="77777777" w:rsidR="00812182" w:rsidRPr="002228BE" w:rsidRDefault="00812182" w:rsidP="00812182">
      <w:pPr>
        <w:widowControl w:val="0"/>
        <w:autoSpaceDE w:val="0"/>
        <w:autoSpaceDN w:val="0"/>
        <w:ind w:firstLine="709"/>
        <w:jc w:val="both"/>
        <w:rPr>
          <w:sz w:val="28"/>
          <w:szCs w:val="28"/>
        </w:rPr>
      </w:pPr>
      <w:r w:rsidRPr="002228B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85FAA" w14:textId="77777777" w:rsidR="00812182" w:rsidRPr="002228BE" w:rsidRDefault="00812182" w:rsidP="00812182">
      <w:pPr>
        <w:widowControl w:val="0"/>
        <w:autoSpaceDE w:val="0"/>
        <w:autoSpaceDN w:val="0"/>
        <w:ind w:firstLine="709"/>
        <w:jc w:val="both"/>
        <w:rPr>
          <w:sz w:val="28"/>
          <w:szCs w:val="28"/>
        </w:rPr>
      </w:pPr>
      <w:r w:rsidRPr="002228B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DAC6C9" w14:textId="4222B21F" w:rsidR="00812182" w:rsidRPr="002228BE" w:rsidRDefault="00812182" w:rsidP="00812182">
      <w:pPr>
        <w:widowControl w:val="0"/>
        <w:autoSpaceDE w:val="0"/>
        <w:autoSpaceDN w:val="0"/>
        <w:ind w:firstLine="709"/>
        <w:jc w:val="both"/>
        <w:rPr>
          <w:sz w:val="28"/>
          <w:szCs w:val="28"/>
        </w:rPr>
      </w:pPr>
      <w:r w:rsidRPr="002228B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sz w:val="28"/>
          <w:szCs w:val="28"/>
        </w:rPr>
        <w:t>МО "Большелуцкое сельское поселение"</w:t>
      </w:r>
      <w:r w:rsidRPr="002228BE">
        <w:rPr>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2F08F88B" w14:textId="77777777" w:rsidR="00812182" w:rsidRPr="002228BE" w:rsidRDefault="00812182" w:rsidP="00812182">
      <w:pPr>
        <w:widowControl w:val="0"/>
        <w:autoSpaceDE w:val="0"/>
        <w:autoSpaceDN w:val="0"/>
        <w:ind w:firstLine="709"/>
        <w:jc w:val="both"/>
        <w:rPr>
          <w:sz w:val="28"/>
          <w:szCs w:val="28"/>
        </w:rPr>
      </w:pPr>
      <w:r w:rsidRPr="002228BE">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33B914"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228BE">
          <w:rPr>
            <w:sz w:val="28"/>
            <w:szCs w:val="28"/>
          </w:rPr>
          <w:t>ч. 5 ст. 11.2</w:t>
        </w:r>
      </w:hyperlink>
      <w:r w:rsidRPr="002228BE">
        <w:rPr>
          <w:sz w:val="28"/>
          <w:szCs w:val="28"/>
        </w:rPr>
        <w:t xml:space="preserve"> Федерального закона от 27.07.2010 № 210-ФЗ.</w:t>
      </w:r>
    </w:p>
    <w:p w14:paraId="094FD9CF" w14:textId="77777777" w:rsidR="00812182" w:rsidRPr="002228BE" w:rsidRDefault="00812182" w:rsidP="00812182">
      <w:pPr>
        <w:widowControl w:val="0"/>
        <w:autoSpaceDE w:val="0"/>
        <w:autoSpaceDN w:val="0"/>
        <w:ind w:firstLine="709"/>
        <w:jc w:val="both"/>
        <w:rPr>
          <w:sz w:val="28"/>
          <w:szCs w:val="28"/>
        </w:rPr>
      </w:pPr>
      <w:r w:rsidRPr="002228BE">
        <w:rPr>
          <w:sz w:val="28"/>
          <w:szCs w:val="28"/>
        </w:rPr>
        <w:t>В письменной жалобе в обязательном порядке указываются:</w:t>
      </w:r>
    </w:p>
    <w:p w14:paraId="57638DC0" w14:textId="77777777" w:rsidR="00812182" w:rsidRPr="002228BE" w:rsidRDefault="00812182" w:rsidP="00812182">
      <w:pPr>
        <w:widowControl w:val="0"/>
        <w:autoSpaceDE w:val="0"/>
        <w:autoSpaceDN w:val="0"/>
        <w:ind w:firstLine="709"/>
        <w:jc w:val="both"/>
        <w:rPr>
          <w:sz w:val="28"/>
          <w:szCs w:val="28"/>
        </w:rPr>
      </w:pPr>
      <w:r w:rsidRPr="002228B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41D764" w14:textId="77777777" w:rsidR="00812182" w:rsidRPr="002228BE" w:rsidRDefault="00812182" w:rsidP="00812182">
      <w:pPr>
        <w:widowControl w:val="0"/>
        <w:autoSpaceDE w:val="0"/>
        <w:autoSpaceDN w:val="0"/>
        <w:ind w:firstLine="709"/>
        <w:jc w:val="both"/>
        <w:rPr>
          <w:sz w:val="28"/>
          <w:szCs w:val="28"/>
        </w:rPr>
      </w:pPr>
      <w:r w:rsidRPr="002228B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F0EC98" w14:textId="77777777" w:rsidR="00812182" w:rsidRPr="002228BE" w:rsidRDefault="00812182" w:rsidP="00812182">
      <w:pPr>
        <w:widowControl w:val="0"/>
        <w:autoSpaceDE w:val="0"/>
        <w:autoSpaceDN w:val="0"/>
        <w:ind w:firstLine="709"/>
        <w:jc w:val="both"/>
        <w:rPr>
          <w:sz w:val="28"/>
          <w:szCs w:val="28"/>
        </w:rPr>
      </w:pPr>
      <w:r w:rsidRPr="002228B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6B1782F" w14:textId="77777777" w:rsidR="00812182" w:rsidRPr="002228BE" w:rsidRDefault="00812182" w:rsidP="00812182">
      <w:pPr>
        <w:widowControl w:val="0"/>
        <w:autoSpaceDE w:val="0"/>
        <w:autoSpaceDN w:val="0"/>
        <w:ind w:firstLine="709"/>
        <w:jc w:val="both"/>
        <w:rPr>
          <w:sz w:val="28"/>
          <w:szCs w:val="28"/>
        </w:rPr>
      </w:pPr>
      <w:r w:rsidRPr="002228B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15C6B61"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228BE">
          <w:rPr>
            <w:sz w:val="28"/>
            <w:szCs w:val="28"/>
          </w:rPr>
          <w:t>ст. 11.1</w:t>
        </w:r>
      </w:hyperlink>
      <w:r w:rsidRPr="002228BE">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1904CF1" w14:textId="25230E38" w:rsidR="00812182" w:rsidRPr="002228BE" w:rsidRDefault="00812182" w:rsidP="00812182">
      <w:pPr>
        <w:widowControl w:val="0"/>
        <w:autoSpaceDE w:val="0"/>
        <w:autoSpaceDN w:val="0"/>
        <w:ind w:firstLine="709"/>
        <w:jc w:val="both"/>
        <w:rPr>
          <w:sz w:val="28"/>
          <w:szCs w:val="28"/>
        </w:rPr>
      </w:pPr>
      <w:r w:rsidRPr="002228BE">
        <w:rPr>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Pr>
          <w:sz w:val="28"/>
          <w:szCs w:val="28"/>
        </w:rPr>
        <w:lastRenderedPageBreak/>
        <w:t xml:space="preserve">МО "Большелуцкое сельское поселение" </w:t>
      </w:r>
      <w:r w:rsidRPr="002228BE">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E4982F" w14:textId="77777777" w:rsidR="00812182" w:rsidRPr="002228BE" w:rsidRDefault="00812182" w:rsidP="00812182">
      <w:pPr>
        <w:widowControl w:val="0"/>
        <w:autoSpaceDE w:val="0"/>
        <w:autoSpaceDN w:val="0"/>
        <w:ind w:firstLine="709"/>
        <w:jc w:val="both"/>
        <w:rPr>
          <w:sz w:val="28"/>
          <w:szCs w:val="28"/>
        </w:rPr>
      </w:pPr>
      <w:r w:rsidRPr="002228BE">
        <w:rPr>
          <w:sz w:val="28"/>
          <w:szCs w:val="28"/>
        </w:rPr>
        <w:t>5.7. По результатам рассмотрения жалобы принимается одно из следующих решений:</w:t>
      </w:r>
    </w:p>
    <w:p w14:paraId="17AF2CBA"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53938B" w14:textId="77777777" w:rsidR="00812182" w:rsidRPr="002228BE" w:rsidRDefault="00812182" w:rsidP="00812182">
      <w:pPr>
        <w:widowControl w:val="0"/>
        <w:autoSpaceDE w:val="0"/>
        <w:autoSpaceDN w:val="0"/>
        <w:ind w:firstLine="709"/>
        <w:jc w:val="both"/>
        <w:rPr>
          <w:sz w:val="28"/>
          <w:szCs w:val="28"/>
        </w:rPr>
      </w:pPr>
      <w:r w:rsidRPr="002228BE">
        <w:rPr>
          <w:sz w:val="28"/>
          <w:szCs w:val="28"/>
        </w:rPr>
        <w:t>2) в удовлетворении жалобы отказывается.</w:t>
      </w:r>
    </w:p>
    <w:p w14:paraId="3F500946" w14:textId="77777777" w:rsidR="00812182" w:rsidRPr="002228BE" w:rsidRDefault="00812182" w:rsidP="00812182">
      <w:pPr>
        <w:widowControl w:val="0"/>
        <w:autoSpaceDE w:val="0"/>
        <w:autoSpaceDN w:val="0"/>
        <w:ind w:firstLine="709"/>
        <w:jc w:val="both"/>
        <w:rPr>
          <w:sz w:val="28"/>
          <w:szCs w:val="28"/>
        </w:rPr>
      </w:pPr>
      <w:r w:rsidRPr="002228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808ABB"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В случае </w:t>
      </w:r>
      <w:proofErr w:type="gramStart"/>
      <w:r w:rsidRPr="002228BE">
        <w:rPr>
          <w:sz w:val="28"/>
          <w:szCs w:val="28"/>
        </w:rPr>
        <w:t>признания жалобы</w:t>
      </w:r>
      <w:proofErr w:type="gramEnd"/>
      <w:r w:rsidRPr="002228BE">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573300" w14:textId="77777777" w:rsidR="00812182" w:rsidRPr="002228BE" w:rsidRDefault="00812182" w:rsidP="00812182">
      <w:pPr>
        <w:widowControl w:val="0"/>
        <w:autoSpaceDE w:val="0"/>
        <w:autoSpaceDN w:val="0"/>
        <w:ind w:firstLine="709"/>
        <w:jc w:val="both"/>
        <w:rPr>
          <w:sz w:val="28"/>
          <w:szCs w:val="28"/>
        </w:rPr>
      </w:pPr>
      <w:r w:rsidRPr="002228BE">
        <w:rPr>
          <w:sz w:val="28"/>
          <w:szCs w:val="28"/>
        </w:rPr>
        <w:t xml:space="preserve">В случае </w:t>
      </w:r>
      <w:proofErr w:type="gramStart"/>
      <w:r w:rsidRPr="002228BE">
        <w:rPr>
          <w:sz w:val="28"/>
          <w:szCs w:val="28"/>
        </w:rPr>
        <w:t>признания жалобы</w:t>
      </w:r>
      <w:proofErr w:type="gramEnd"/>
      <w:r w:rsidRPr="002228B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4C65A3" w14:textId="77777777" w:rsidR="00812182" w:rsidRPr="002228BE" w:rsidRDefault="00812182" w:rsidP="00812182">
      <w:pPr>
        <w:widowControl w:val="0"/>
        <w:autoSpaceDE w:val="0"/>
        <w:autoSpaceDN w:val="0"/>
        <w:ind w:firstLine="709"/>
        <w:jc w:val="both"/>
        <w:rPr>
          <w:sz w:val="28"/>
          <w:szCs w:val="28"/>
        </w:rPr>
      </w:pPr>
      <w:r w:rsidRPr="002228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E3E180" w14:textId="77777777" w:rsidR="00812182" w:rsidRPr="002228BE" w:rsidRDefault="00812182" w:rsidP="00812182">
      <w:pPr>
        <w:autoSpaceDE w:val="0"/>
        <w:autoSpaceDN w:val="0"/>
        <w:adjustRightInd w:val="0"/>
        <w:ind w:firstLine="709"/>
        <w:jc w:val="center"/>
        <w:outlineLvl w:val="2"/>
      </w:pPr>
    </w:p>
    <w:p w14:paraId="184EC9B0" w14:textId="77777777" w:rsidR="00812182" w:rsidRPr="00812182" w:rsidRDefault="00812182" w:rsidP="00812182">
      <w:pPr>
        <w:autoSpaceDE w:val="0"/>
        <w:autoSpaceDN w:val="0"/>
        <w:adjustRightInd w:val="0"/>
        <w:ind w:firstLine="709"/>
        <w:jc w:val="center"/>
        <w:outlineLvl w:val="2"/>
        <w:rPr>
          <w:b/>
          <w:bCs/>
          <w:sz w:val="28"/>
          <w:szCs w:val="28"/>
        </w:rPr>
      </w:pPr>
      <w:r w:rsidRPr="00812182">
        <w:rPr>
          <w:b/>
          <w:bCs/>
        </w:rPr>
        <w:tab/>
      </w:r>
      <w:r w:rsidRPr="00812182">
        <w:rPr>
          <w:b/>
          <w:bCs/>
          <w:sz w:val="28"/>
          <w:szCs w:val="28"/>
        </w:rPr>
        <w:t xml:space="preserve">6. Особенности выполнения административных процедур </w:t>
      </w:r>
      <w:r w:rsidRPr="00812182">
        <w:rPr>
          <w:b/>
          <w:bCs/>
          <w:sz w:val="28"/>
          <w:szCs w:val="28"/>
        </w:rPr>
        <w:br/>
        <w:t>в многофункциональных центрах.</w:t>
      </w:r>
    </w:p>
    <w:p w14:paraId="7E3BB6D6"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3E23A0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DA3747" w14:textId="77777777" w:rsidR="00812182" w:rsidRPr="002228BE" w:rsidRDefault="00812182" w:rsidP="00812182">
      <w:pPr>
        <w:autoSpaceDE w:val="0"/>
        <w:autoSpaceDN w:val="0"/>
        <w:adjustRightInd w:val="0"/>
        <w:ind w:firstLine="709"/>
        <w:jc w:val="both"/>
        <w:rPr>
          <w:sz w:val="28"/>
          <w:szCs w:val="28"/>
        </w:rPr>
      </w:pPr>
      <w:r w:rsidRPr="002228BE">
        <w:rPr>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68772D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4E5A7C"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б) определяет предмет обращения;</w:t>
      </w:r>
    </w:p>
    <w:p w14:paraId="49F2047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в) проводит проверку правильности заполнения обращения;</w:t>
      </w:r>
    </w:p>
    <w:p w14:paraId="64A30726"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г) проводит проверку укомплектованности пакета документов;</w:t>
      </w:r>
    </w:p>
    <w:p w14:paraId="5D56318B"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B77B2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е) заверяет каждый документ дела своей электронной подписью (далее - ЭП);</w:t>
      </w:r>
    </w:p>
    <w:p w14:paraId="6FFDA42C"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ж) направляет копии документов и реестр документов в комитет:</w:t>
      </w:r>
    </w:p>
    <w:p w14:paraId="70900D9D"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в электронной форме (в составе пакетов электронных дел) в день обращения заявителя в МФЦ;</w:t>
      </w:r>
    </w:p>
    <w:p w14:paraId="616733F3"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40CB1E"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По окончании приема документов специалист МФЦ выдает заявителю расписку в приеме документов.</w:t>
      </w:r>
    </w:p>
    <w:p w14:paraId="03BD0F93"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0B2D6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2DAA32F"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8B33431" w14:textId="77777777" w:rsidR="00812182" w:rsidRPr="002228BE" w:rsidRDefault="00812182" w:rsidP="00812182">
      <w:pPr>
        <w:autoSpaceDE w:val="0"/>
        <w:autoSpaceDN w:val="0"/>
        <w:adjustRightInd w:val="0"/>
        <w:ind w:firstLine="709"/>
        <w:jc w:val="both"/>
        <w:rPr>
          <w:sz w:val="28"/>
          <w:szCs w:val="28"/>
        </w:rPr>
      </w:pPr>
      <w:r w:rsidRPr="002228B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E607C6" w14:textId="77777777" w:rsidR="00812182" w:rsidRPr="002228BE" w:rsidRDefault="00812182" w:rsidP="00812182">
      <w:pPr>
        <w:tabs>
          <w:tab w:val="left" w:pos="142"/>
          <w:tab w:val="left" w:pos="284"/>
        </w:tabs>
        <w:ind w:firstLine="709"/>
        <w:jc w:val="both"/>
        <w:rPr>
          <w:sz w:val="28"/>
          <w:szCs w:val="28"/>
        </w:rPr>
      </w:pPr>
      <w:r w:rsidRPr="002228BE">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2228BE">
        <w:rPr>
          <w:sz w:val="28"/>
          <w:szCs w:val="28"/>
        </w:rPr>
        <w:lastRenderedPageBreak/>
        <w:t>актом Ленинградской области, устанавливающим порядок электронного (безбумажного) документооборота в сфере муниципальных услуг.</w:t>
      </w:r>
    </w:p>
    <w:p w14:paraId="7CC53E2C" w14:textId="77777777" w:rsidR="00812182" w:rsidRPr="002228BE" w:rsidRDefault="00812182" w:rsidP="00812182">
      <w:pPr>
        <w:tabs>
          <w:tab w:val="left" w:pos="142"/>
          <w:tab w:val="left" w:pos="284"/>
        </w:tabs>
        <w:jc w:val="right"/>
        <w:rPr>
          <w:sz w:val="28"/>
          <w:szCs w:val="28"/>
        </w:rPr>
      </w:pPr>
    </w:p>
    <w:p w14:paraId="35EF18F1" w14:textId="77777777" w:rsidR="00812182" w:rsidRPr="002228BE" w:rsidRDefault="00812182" w:rsidP="00812182">
      <w:pPr>
        <w:tabs>
          <w:tab w:val="left" w:pos="142"/>
          <w:tab w:val="left" w:pos="284"/>
        </w:tabs>
        <w:jc w:val="right"/>
        <w:rPr>
          <w:sz w:val="28"/>
          <w:szCs w:val="28"/>
        </w:rPr>
      </w:pPr>
    </w:p>
    <w:p w14:paraId="309CB23D" w14:textId="77777777" w:rsidR="00812182" w:rsidRPr="002228BE" w:rsidRDefault="00812182" w:rsidP="00812182">
      <w:pPr>
        <w:tabs>
          <w:tab w:val="left" w:pos="142"/>
          <w:tab w:val="left" w:pos="284"/>
        </w:tabs>
        <w:jc w:val="right"/>
        <w:rPr>
          <w:sz w:val="28"/>
          <w:szCs w:val="28"/>
        </w:rPr>
      </w:pPr>
    </w:p>
    <w:p w14:paraId="066E9C17" w14:textId="77777777" w:rsidR="00812182" w:rsidRPr="002228BE" w:rsidRDefault="00812182" w:rsidP="00812182">
      <w:pPr>
        <w:tabs>
          <w:tab w:val="left" w:pos="142"/>
          <w:tab w:val="left" w:pos="284"/>
        </w:tabs>
        <w:jc w:val="right"/>
        <w:rPr>
          <w:sz w:val="28"/>
          <w:szCs w:val="28"/>
        </w:rPr>
      </w:pPr>
      <w:r w:rsidRPr="002228BE">
        <w:rPr>
          <w:sz w:val="28"/>
          <w:szCs w:val="28"/>
        </w:rPr>
        <w:t xml:space="preserve">Приложение </w:t>
      </w:r>
    </w:p>
    <w:p w14:paraId="5C66CE3C" w14:textId="77777777" w:rsidR="00812182" w:rsidRPr="002228BE" w:rsidRDefault="00812182" w:rsidP="00812182">
      <w:pPr>
        <w:tabs>
          <w:tab w:val="left" w:pos="142"/>
          <w:tab w:val="left" w:pos="284"/>
        </w:tabs>
        <w:jc w:val="right"/>
        <w:rPr>
          <w:sz w:val="28"/>
          <w:szCs w:val="28"/>
        </w:rPr>
      </w:pPr>
      <w:r w:rsidRPr="002228BE">
        <w:rPr>
          <w:sz w:val="28"/>
          <w:szCs w:val="28"/>
        </w:rPr>
        <w:t xml:space="preserve">к Административному регламенту </w:t>
      </w:r>
    </w:p>
    <w:p w14:paraId="6F02B041" w14:textId="77777777" w:rsidR="00812182" w:rsidRPr="002228BE" w:rsidRDefault="00812182" w:rsidP="00812182">
      <w:pPr>
        <w:tabs>
          <w:tab w:val="left" w:pos="142"/>
          <w:tab w:val="left" w:pos="284"/>
        </w:tabs>
        <w:jc w:val="center"/>
        <w:rPr>
          <w:sz w:val="28"/>
          <w:szCs w:val="28"/>
        </w:rPr>
      </w:pPr>
      <w:r w:rsidRPr="002228BE">
        <w:rPr>
          <w:bCs/>
          <w:sz w:val="28"/>
          <w:szCs w:val="28"/>
        </w:rPr>
        <w:t xml:space="preserve">                                                                                                                                 </w:t>
      </w:r>
    </w:p>
    <w:p w14:paraId="5530B35C"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Главе администрации </w:t>
      </w:r>
    </w:p>
    <w:p w14:paraId="485DB31A" w14:textId="77777777" w:rsidR="00812182" w:rsidRPr="002228BE" w:rsidRDefault="00812182" w:rsidP="00812182">
      <w:pPr>
        <w:autoSpaceDE w:val="0"/>
        <w:autoSpaceDN w:val="0"/>
        <w:adjustRightInd w:val="0"/>
        <w:jc w:val="right"/>
        <w:rPr>
          <w:sz w:val="24"/>
          <w:szCs w:val="24"/>
        </w:rPr>
      </w:pPr>
      <w:r w:rsidRPr="002228BE">
        <w:rPr>
          <w:sz w:val="24"/>
          <w:szCs w:val="24"/>
        </w:rPr>
        <w:t>муниципального образования</w:t>
      </w:r>
    </w:p>
    <w:p w14:paraId="4DACCEC0"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_____________________________</w:t>
      </w:r>
    </w:p>
    <w:p w14:paraId="79848193"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от _________________________________</w:t>
      </w:r>
    </w:p>
    <w:p w14:paraId="6B6BDED5"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паспорт ___№ _______________________</w:t>
      </w:r>
    </w:p>
    <w:p w14:paraId="24508A17" w14:textId="77777777" w:rsidR="00812182" w:rsidRPr="002228BE" w:rsidRDefault="00812182" w:rsidP="00812182">
      <w:pPr>
        <w:autoSpaceDE w:val="0"/>
        <w:autoSpaceDN w:val="0"/>
        <w:adjustRightInd w:val="0"/>
        <w:jc w:val="right"/>
        <w:rPr>
          <w:sz w:val="24"/>
          <w:szCs w:val="24"/>
        </w:rPr>
      </w:pPr>
      <w:r w:rsidRPr="002228BE">
        <w:rPr>
          <w:sz w:val="24"/>
          <w:szCs w:val="24"/>
        </w:rPr>
        <w:t xml:space="preserve">кем и когда выдан ___________________                                       </w:t>
      </w:r>
    </w:p>
    <w:p w14:paraId="40CE5FCF" w14:textId="77777777" w:rsidR="00812182" w:rsidRPr="002228BE" w:rsidRDefault="00812182" w:rsidP="00812182">
      <w:pPr>
        <w:autoSpaceDE w:val="0"/>
        <w:autoSpaceDN w:val="0"/>
        <w:adjustRightInd w:val="0"/>
        <w:jc w:val="right"/>
        <w:rPr>
          <w:sz w:val="24"/>
          <w:szCs w:val="24"/>
        </w:rPr>
      </w:pPr>
      <w:r w:rsidRPr="002228BE">
        <w:rPr>
          <w:sz w:val="24"/>
          <w:szCs w:val="24"/>
        </w:rPr>
        <w:t>место рождения _____________________</w:t>
      </w:r>
    </w:p>
    <w:p w14:paraId="483E5EAB"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дата рождения ______________________</w:t>
      </w:r>
    </w:p>
    <w:p w14:paraId="1BC29120"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адрес места жительства ______________</w:t>
      </w:r>
    </w:p>
    <w:p w14:paraId="12464BA6" w14:textId="77777777" w:rsidR="00812182" w:rsidRPr="002228BE" w:rsidRDefault="00812182" w:rsidP="00812182">
      <w:pPr>
        <w:autoSpaceDE w:val="0"/>
        <w:autoSpaceDN w:val="0"/>
        <w:adjustRightInd w:val="0"/>
        <w:jc w:val="right"/>
        <w:rPr>
          <w:sz w:val="24"/>
          <w:szCs w:val="24"/>
        </w:rPr>
      </w:pPr>
      <w:r w:rsidRPr="002228BE">
        <w:rPr>
          <w:sz w:val="24"/>
          <w:szCs w:val="24"/>
        </w:rPr>
        <w:t xml:space="preserve">                                     телефон ___________________________</w:t>
      </w:r>
    </w:p>
    <w:p w14:paraId="2DD0DCAC" w14:textId="77777777" w:rsidR="00812182" w:rsidRPr="002228BE" w:rsidRDefault="00812182" w:rsidP="00812182">
      <w:pPr>
        <w:autoSpaceDE w:val="0"/>
        <w:autoSpaceDN w:val="0"/>
        <w:adjustRightInd w:val="0"/>
        <w:jc w:val="right"/>
        <w:rPr>
          <w:sz w:val="24"/>
          <w:szCs w:val="24"/>
        </w:rPr>
      </w:pPr>
    </w:p>
    <w:p w14:paraId="40AE8342" w14:textId="77777777" w:rsidR="00812182" w:rsidRPr="002228BE" w:rsidRDefault="00812182" w:rsidP="00812182">
      <w:pPr>
        <w:autoSpaceDE w:val="0"/>
        <w:autoSpaceDN w:val="0"/>
        <w:adjustRightInd w:val="0"/>
        <w:jc w:val="center"/>
        <w:rPr>
          <w:sz w:val="28"/>
          <w:szCs w:val="28"/>
        </w:rPr>
      </w:pPr>
      <w:r w:rsidRPr="002228BE">
        <w:rPr>
          <w:sz w:val="28"/>
          <w:szCs w:val="28"/>
        </w:rPr>
        <w:t>Заявление</w:t>
      </w:r>
    </w:p>
    <w:p w14:paraId="01EE4D7A" w14:textId="77777777" w:rsidR="00812182" w:rsidRPr="002228BE" w:rsidRDefault="00812182" w:rsidP="00812182">
      <w:pPr>
        <w:autoSpaceDE w:val="0"/>
        <w:autoSpaceDN w:val="0"/>
        <w:adjustRightInd w:val="0"/>
        <w:jc w:val="both"/>
        <w:rPr>
          <w:sz w:val="28"/>
          <w:szCs w:val="28"/>
        </w:rPr>
      </w:pPr>
    </w:p>
    <w:p w14:paraId="2E1EF446" w14:textId="77777777" w:rsidR="00812182" w:rsidRPr="002228BE" w:rsidRDefault="00812182" w:rsidP="00812182">
      <w:pPr>
        <w:pStyle w:val="14"/>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748DE8B0" w14:textId="77777777" w:rsidR="00812182" w:rsidRPr="002228BE" w:rsidRDefault="00812182" w:rsidP="00812182">
      <w:pPr>
        <w:pStyle w:val="14"/>
        <w:ind w:firstLine="540"/>
        <w:rPr>
          <w:sz w:val="24"/>
          <w:szCs w:val="24"/>
        </w:rPr>
      </w:pPr>
    </w:p>
    <w:p w14:paraId="03248ED1" w14:textId="77777777" w:rsidR="00812182" w:rsidRPr="002228BE" w:rsidRDefault="00812182" w:rsidP="00812182">
      <w:pPr>
        <w:pStyle w:val="14"/>
        <w:ind w:firstLine="540"/>
        <w:rPr>
          <w:sz w:val="4"/>
          <w:szCs w:val="4"/>
        </w:rPr>
      </w:pPr>
    </w:p>
    <w:tbl>
      <w:tblPr>
        <w:tblW w:w="9571" w:type="dxa"/>
        <w:tblLook w:val="00A0" w:firstRow="1" w:lastRow="0" w:firstColumn="1" w:lastColumn="0" w:noHBand="0" w:noVBand="0"/>
      </w:tblPr>
      <w:tblGrid>
        <w:gridCol w:w="758"/>
        <w:gridCol w:w="8422"/>
        <w:gridCol w:w="391"/>
      </w:tblGrid>
      <w:tr w:rsidR="00812182" w:rsidRPr="002228BE" w14:paraId="4C514B80" w14:textId="77777777" w:rsidTr="00457E27">
        <w:tc>
          <w:tcPr>
            <w:tcW w:w="758" w:type="dxa"/>
            <w:hideMark/>
          </w:tcPr>
          <w:p w14:paraId="2C87AA8A" w14:textId="77777777" w:rsidR="00812182" w:rsidRPr="002228BE" w:rsidRDefault="00812182" w:rsidP="00457E27">
            <w:pPr>
              <w:pStyle w:val="210"/>
            </w:pPr>
            <w:r w:rsidRPr="002228BE">
              <w:t>1.</w:t>
            </w:r>
          </w:p>
        </w:tc>
        <w:tc>
          <w:tcPr>
            <w:tcW w:w="8422" w:type="dxa"/>
            <w:hideMark/>
          </w:tcPr>
          <w:p w14:paraId="6BA635F7" w14:textId="77777777" w:rsidR="00812182" w:rsidRPr="002228BE" w:rsidRDefault="00812182" w:rsidP="00457E27">
            <w:pPr>
              <w:pStyle w:val="210"/>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627140A9" w14:textId="77777777" w:rsidR="00812182" w:rsidRPr="002228BE" w:rsidRDefault="00812182" w:rsidP="00457E27">
            <w:pPr>
              <w:pStyle w:val="210"/>
            </w:pPr>
            <w:r w:rsidRPr="002228BE">
              <w:t xml:space="preserve"> </w:t>
            </w:r>
          </w:p>
        </w:tc>
        <w:tc>
          <w:tcPr>
            <w:tcW w:w="391" w:type="dxa"/>
          </w:tcPr>
          <w:p w14:paraId="2DCA7E05" w14:textId="77777777" w:rsidR="00812182" w:rsidRPr="002228BE" w:rsidRDefault="00812182" w:rsidP="00457E27">
            <w:pPr>
              <w:pStyle w:val="210"/>
            </w:pPr>
          </w:p>
        </w:tc>
      </w:tr>
      <w:tr w:rsidR="00812182" w:rsidRPr="002228BE" w14:paraId="15B8358B" w14:textId="77777777" w:rsidTr="00457E27">
        <w:trPr>
          <w:trHeight w:val="1205"/>
        </w:trPr>
        <w:tc>
          <w:tcPr>
            <w:tcW w:w="758" w:type="dxa"/>
            <w:hideMark/>
          </w:tcPr>
          <w:p w14:paraId="65CA447D" w14:textId="77777777" w:rsidR="00812182" w:rsidRPr="002228BE" w:rsidRDefault="00812182" w:rsidP="00457E27">
            <w:pPr>
              <w:pStyle w:val="210"/>
            </w:pPr>
            <w:r w:rsidRPr="002228BE">
              <w:t>2.</w:t>
            </w:r>
          </w:p>
        </w:tc>
        <w:tc>
          <w:tcPr>
            <w:tcW w:w="8422" w:type="dxa"/>
          </w:tcPr>
          <w:p w14:paraId="1BB26B32" w14:textId="77777777" w:rsidR="00812182" w:rsidRPr="002228BE" w:rsidRDefault="00812182" w:rsidP="00457E27">
            <w:pPr>
              <w:pStyle w:val="14"/>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26C71357" w14:textId="77777777" w:rsidR="00812182" w:rsidRPr="002228BE" w:rsidRDefault="00812182" w:rsidP="00457E27">
            <w:pPr>
              <w:pStyle w:val="14"/>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3E3DB098" w14:textId="77777777" w:rsidR="00812182" w:rsidRPr="002228BE" w:rsidRDefault="00812182" w:rsidP="00457E27">
            <w:pPr>
              <w:pStyle w:val="14"/>
              <w:rPr>
                <w:rFonts w:eastAsia="Times New Roman"/>
                <w:sz w:val="24"/>
                <w:szCs w:val="24"/>
              </w:rPr>
            </w:pPr>
          </w:p>
          <w:p w14:paraId="5FAC95B4" w14:textId="77777777" w:rsidR="00812182" w:rsidRPr="002228BE" w:rsidRDefault="00812182" w:rsidP="00457E27">
            <w:pPr>
              <w:pStyle w:val="210"/>
            </w:pPr>
            <w:r w:rsidRPr="002228BE">
              <w:t>- в форме листов похозяйственной книги;</w:t>
            </w:r>
          </w:p>
          <w:p w14:paraId="7AF7F619" w14:textId="77777777" w:rsidR="00812182" w:rsidRPr="002228BE" w:rsidRDefault="00812182" w:rsidP="00457E27">
            <w:pPr>
              <w:pStyle w:val="210"/>
            </w:pPr>
          </w:p>
        </w:tc>
        <w:tc>
          <w:tcPr>
            <w:tcW w:w="391" w:type="dxa"/>
          </w:tcPr>
          <w:p w14:paraId="15A929E0" w14:textId="77777777" w:rsidR="00812182" w:rsidRPr="002228BE" w:rsidRDefault="00812182" w:rsidP="00457E27">
            <w:pPr>
              <w:pStyle w:val="210"/>
            </w:pPr>
          </w:p>
        </w:tc>
      </w:tr>
      <w:tr w:rsidR="00812182" w:rsidRPr="002228BE" w14:paraId="45930EFD" w14:textId="77777777" w:rsidTr="00457E27">
        <w:trPr>
          <w:trHeight w:val="1457"/>
        </w:trPr>
        <w:tc>
          <w:tcPr>
            <w:tcW w:w="758" w:type="dxa"/>
            <w:hideMark/>
          </w:tcPr>
          <w:p w14:paraId="56EACDB1" w14:textId="77777777" w:rsidR="00812182" w:rsidRPr="002228BE" w:rsidRDefault="00812182" w:rsidP="00457E27">
            <w:pPr>
              <w:pStyle w:val="210"/>
            </w:pPr>
            <w:r w:rsidRPr="002228BE">
              <w:t>3.</w:t>
            </w:r>
          </w:p>
        </w:tc>
        <w:tc>
          <w:tcPr>
            <w:tcW w:w="8422" w:type="dxa"/>
          </w:tcPr>
          <w:p w14:paraId="08E1E1FC" w14:textId="77777777" w:rsidR="00812182" w:rsidRPr="002228BE" w:rsidRDefault="00812182" w:rsidP="00457E27">
            <w:pPr>
              <w:pStyle w:val="14"/>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5CA73C7D" w14:textId="77777777" w:rsidR="00812182" w:rsidRPr="002228BE" w:rsidRDefault="00812182" w:rsidP="00457E27">
            <w:pPr>
              <w:pStyle w:val="14"/>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16C86D3E" w14:textId="77777777" w:rsidR="00812182" w:rsidRPr="002228BE" w:rsidRDefault="00812182" w:rsidP="00457E27">
            <w:pPr>
              <w:pStyle w:val="14"/>
              <w:rPr>
                <w:rFonts w:eastAsia="Times New Roman"/>
                <w:sz w:val="24"/>
                <w:szCs w:val="24"/>
              </w:rPr>
            </w:pPr>
          </w:p>
          <w:p w14:paraId="2213913B" w14:textId="77777777" w:rsidR="00812182" w:rsidRPr="002228BE" w:rsidRDefault="00812182" w:rsidP="00457E27">
            <w:pPr>
              <w:pStyle w:val="210"/>
              <w:rPr>
                <w:sz w:val="20"/>
                <w:szCs w:val="20"/>
              </w:rPr>
            </w:pPr>
            <w:r w:rsidRPr="002228BE">
              <w:t>- в произвольной форме, с указанием ___________________________________</w:t>
            </w:r>
          </w:p>
          <w:p w14:paraId="63B756A1" w14:textId="77777777" w:rsidR="00812182" w:rsidRPr="002228BE" w:rsidRDefault="00812182" w:rsidP="00457E27">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14:paraId="0B83424C" w14:textId="77777777" w:rsidR="00812182" w:rsidRPr="002228BE" w:rsidRDefault="00812182" w:rsidP="00457E27">
            <w:pPr>
              <w:pStyle w:val="210"/>
            </w:pPr>
          </w:p>
        </w:tc>
      </w:tr>
    </w:tbl>
    <w:p w14:paraId="35B2CE49" w14:textId="77777777" w:rsidR="00812182" w:rsidRPr="002228BE" w:rsidRDefault="00812182" w:rsidP="00812182">
      <w:pPr>
        <w:pStyle w:val="210"/>
      </w:pPr>
      <w:r w:rsidRPr="002228BE">
        <w:t>личное подсобное хозяйство расположено по адресу: _______________________________.</w:t>
      </w:r>
    </w:p>
    <w:p w14:paraId="1D6D8D54" w14:textId="77777777" w:rsidR="00812182" w:rsidRPr="002228BE" w:rsidRDefault="00812182" w:rsidP="00812182">
      <w:pPr>
        <w:autoSpaceDE w:val="0"/>
        <w:autoSpaceDN w:val="0"/>
        <w:adjustRightInd w:val="0"/>
        <w:jc w:val="both"/>
        <w:rPr>
          <w:sz w:val="28"/>
          <w:szCs w:val="28"/>
        </w:rPr>
      </w:pPr>
      <w:r w:rsidRPr="002228BE">
        <w:rPr>
          <w:sz w:val="28"/>
          <w:szCs w:val="28"/>
        </w:rPr>
        <w:t>Подпись заявителя: _________________/ _________________ (расшифровка)</w:t>
      </w:r>
    </w:p>
    <w:p w14:paraId="0ED39CFF" w14:textId="77777777" w:rsidR="00812182" w:rsidRPr="002228BE" w:rsidRDefault="00812182" w:rsidP="00812182">
      <w:pPr>
        <w:autoSpaceDE w:val="0"/>
        <w:autoSpaceDN w:val="0"/>
        <w:adjustRightInd w:val="0"/>
        <w:jc w:val="both"/>
        <w:rPr>
          <w:sz w:val="28"/>
          <w:szCs w:val="28"/>
        </w:rPr>
      </w:pPr>
      <w:r w:rsidRPr="002228BE">
        <w:rPr>
          <w:sz w:val="28"/>
          <w:szCs w:val="28"/>
        </w:rPr>
        <w:t>дата: __________________</w:t>
      </w:r>
    </w:p>
    <w:p w14:paraId="673A8F11" w14:textId="77777777" w:rsidR="00812182" w:rsidRPr="002228BE" w:rsidRDefault="00812182" w:rsidP="00812182">
      <w:pPr>
        <w:autoSpaceDE w:val="0"/>
        <w:autoSpaceDN w:val="0"/>
        <w:adjustRightInd w:val="0"/>
        <w:jc w:val="both"/>
        <w:rPr>
          <w:sz w:val="28"/>
          <w:szCs w:val="28"/>
        </w:rPr>
      </w:pPr>
    </w:p>
    <w:p w14:paraId="4C8F745D" w14:textId="77777777" w:rsidR="00812182" w:rsidRPr="002228BE" w:rsidRDefault="00812182" w:rsidP="00812182">
      <w:pPr>
        <w:autoSpaceDE w:val="0"/>
        <w:autoSpaceDN w:val="0"/>
        <w:adjustRightInd w:val="0"/>
        <w:jc w:val="both"/>
        <w:rPr>
          <w:sz w:val="28"/>
          <w:szCs w:val="28"/>
        </w:rPr>
      </w:pPr>
      <w:r w:rsidRPr="002228BE">
        <w:rPr>
          <w:sz w:val="28"/>
          <w:szCs w:val="28"/>
        </w:rPr>
        <w:t>Приложение:</w:t>
      </w:r>
    </w:p>
    <w:p w14:paraId="366FF0EC" w14:textId="77777777" w:rsidR="00812182" w:rsidRPr="002228BE" w:rsidRDefault="00812182" w:rsidP="00812182">
      <w:pPr>
        <w:autoSpaceDE w:val="0"/>
        <w:autoSpaceDN w:val="0"/>
        <w:adjustRightInd w:val="0"/>
        <w:jc w:val="both"/>
        <w:rPr>
          <w:sz w:val="28"/>
          <w:szCs w:val="28"/>
        </w:rPr>
      </w:pPr>
      <w:r w:rsidRPr="002228BE">
        <w:rPr>
          <w:sz w:val="28"/>
          <w:szCs w:val="28"/>
        </w:rPr>
        <w:t xml:space="preserve"> _______________.</w:t>
      </w:r>
    </w:p>
    <w:p w14:paraId="7F7A5F1A" w14:textId="77777777" w:rsidR="00812182" w:rsidRPr="002228BE" w:rsidRDefault="00812182" w:rsidP="00812182">
      <w:pPr>
        <w:widowControl w:val="0"/>
        <w:autoSpaceDE w:val="0"/>
        <w:autoSpaceDN w:val="0"/>
        <w:adjustRightInd w:val="0"/>
        <w:rPr>
          <w:sz w:val="28"/>
          <w:szCs w:val="28"/>
        </w:rPr>
      </w:pPr>
    </w:p>
    <w:p w14:paraId="149F72B1" w14:textId="77777777" w:rsidR="00812182" w:rsidRPr="002228BE" w:rsidRDefault="00812182" w:rsidP="00812182">
      <w:pPr>
        <w:widowControl w:val="0"/>
        <w:autoSpaceDE w:val="0"/>
        <w:autoSpaceDN w:val="0"/>
        <w:adjustRightInd w:val="0"/>
        <w:rPr>
          <w:sz w:val="28"/>
          <w:szCs w:val="28"/>
        </w:rPr>
      </w:pPr>
      <w:r w:rsidRPr="002228BE">
        <w:rPr>
          <w:sz w:val="28"/>
          <w:szCs w:val="28"/>
        </w:rPr>
        <w:t>Результат рассмотрения заявления прошу:</w:t>
      </w:r>
    </w:p>
    <w:p w14:paraId="43FFA8B9" w14:textId="77777777" w:rsidR="00812182" w:rsidRPr="002228BE" w:rsidRDefault="00812182" w:rsidP="00812182">
      <w:pPr>
        <w:widowControl w:val="0"/>
        <w:autoSpaceDE w:val="0"/>
        <w:autoSpaceDN w:val="0"/>
        <w:adjustRightInd w:val="0"/>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812182" w:rsidRPr="005135C2" w14:paraId="426499F9" w14:textId="77777777" w:rsidTr="00812182">
        <w:tc>
          <w:tcPr>
            <w:tcW w:w="534" w:type="dxa"/>
            <w:tcBorders>
              <w:right w:val="single" w:sz="4" w:space="0" w:color="auto"/>
            </w:tcBorders>
            <w:shd w:val="clear" w:color="auto" w:fill="auto"/>
          </w:tcPr>
          <w:p w14:paraId="0FF1B7CE" w14:textId="77777777" w:rsidR="00812182" w:rsidRPr="002228BE" w:rsidRDefault="00812182" w:rsidP="00457E27">
            <w:pPr>
              <w:widowControl w:val="0"/>
              <w:autoSpaceDE w:val="0"/>
              <w:autoSpaceDN w:val="0"/>
              <w:adjustRightInd w:val="0"/>
              <w:rPr>
                <w:sz w:val="28"/>
                <w:szCs w:val="28"/>
              </w:rPr>
            </w:pPr>
          </w:p>
          <w:p w14:paraId="472514A8" w14:textId="77777777" w:rsidR="00812182" w:rsidRPr="002228BE" w:rsidRDefault="00812182" w:rsidP="00457E27">
            <w:pPr>
              <w:widowControl w:val="0"/>
              <w:autoSpaceDE w:val="0"/>
              <w:autoSpaceDN w:val="0"/>
              <w:adjustRightInd w:val="0"/>
              <w:rPr>
                <w:sz w:val="28"/>
                <w:szCs w:val="28"/>
              </w:rPr>
            </w:pPr>
          </w:p>
        </w:tc>
        <w:tc>
          <w:tcPr>
            <w:tcW w:w="8822" w:type="dxa"/>
            <w:tcBorders>
              <w:top w:val="nil"/>
              <w:left w:val="single" w:sz="4" w:space="0" w:color="auto"/>
              <w:bottom w:val="nil"/>
              <w:right w:val="nil"/>
            </w:tcBorders>
            <w:shd w:val="clear" w:color="auto" w:fill="auto"/>
            <w:vAlign w:val="center"/>
          </w:tcPr>
          <w:p w14:paraId="74963B0F" w14:textId="77777777" w:rsidR="00812182" w:rsidRPr="005135C2" w:rsidRDefault="00812182" w:rsidP="00457E27">
            <w:pPr>
              <w:widowControl w:val="0"/>
              <w:autoSpaceDE w:val="0"/>
              <w:autoSpaceDN w:val="0"/>
              <w:adjustRightInd w:val="0"/>
              <w:rPr>
                <w:sz w:val="28"/>
                <w:szCs w:val="28"/>
              </w:rPr>
            </w:pPr>
            <w:r w:rsidRPr="002228BE">
              <w:rPr>
                <w:sz w:val="28"/>
                <w:szCs w:val="28"/>
              </w:rPr>
              <w:t>выдать на руки в МФЦ</w:t>
            </w:r>
          </w:p>
        </w:tc>
      </w:tr>
      <w:tr w:rsidR="00812182" w:rsidRPr="005135C2" w14:paraId="723C0EC9" w14:textId="77777777" w:rsidTr="00812182">
        <w:tc>
          <w:tcPr>
            <w:tcW w:w="534" w:type="dxa"/>
            <w:tcBorders>
              <w:right w:val="single" w:sz="4" w:space="0" w:color="auto"/>
            </w:tcBorders>
            <w:shd w:val="clear" w:color="auto" w:fill="auto"/>
          </w:tcPr>
          <w:p w14:paraId="2873B21C" w14:textId="77777777" w:rsidR="00812182" w:rsidRPr="002228BE" w:rsidRDefault="00812182" w:rsidP="00457E27">
            <w:pPr>
              <w:widowControl w:val="0"/>
              <w:autoSpaceDE w:val="0"/>
              <w:autoSpaceDN w:val="0"/>
              <w:adjustRightInd w:val="0"/>
              <w:rPr>
                <w:sz w:val="28"/>
                <w:szCs w:val="28"/>
              </w:rPr>
            </w:pPr>
          </w:p>
        </w:tc>
        <w:tc>
          <w:tcPr>
            <w:tcW w:w="8822" w:type="dxa"/>
            <w:tcBorders>
              <w:top w:val="nil"/>
              <w:left w:val="single" w:sz="4" w:space="0" w:color="auto"/>
              <w:bottom w:val="nil"/>
              <w:right w:val="nil"/>
            </w:tcBorders>
            <w:shd w:val="clear" w:color="auto" w:fill="auto"/>
            <w:vAlign w:val="center"/>
          </w:tcPr>
          <w:p w14:paraId="7984AF0A" w14:textId="77777777" w:rsidR="00812182" w:rsidRPr="002228BE" w:rsidRDefault="00812182" w:rsidP="00457E27">
            <w:pPr>
              <w:widowControl w:val="0"/>
              <w:autoSpaceDE w:val="0"/>
              <w:autoSpaceDN w:val="0"/>
              <w:adjustRightInd w:val="0"/>
              <w:rPr>
                <w:sz w:val="28"/>
                <w:szCs w:val="28"/>
              </w:rPr>
            </w:pPr>
            <w:r w:rsidRPr="00812182">
              <w:rPr>
                <w:sz w:val="28"/>
                <w:szCs w:val="28"/>
              </w:rPr>
              <w:t>направить в электронной форме с использованием Единого портала</w:t>
            </w:r>
          </w:p>
        </w:tc>
      </w:tr>
    </w:tbl>
    <w:p w14:paraId="71766BBF" w14:textId="77777777" w:rsidR="00595911" w:rsidRPr="0077651D" w:rsidRDefault="00595911" w:rsidP="00812182">
      <w:pPr>
        <w:widowControl w:val="0"/>
        <w:tabs>
          <w:tab w:val="left" w:pos="142"/>
        </w:tabs>
        <w:autoSpaceDE w:val="0"/>
        <w:autoSpaceDN w:val="0"/>
        <w:adjustRightInd w:val="0"/>
        <w:ind w:firstLine="567"/>
        <w:contextualSpacing/>
        <w:jc w:val="center"/>
        <w:outlineLvl w:val="0"/>
        <w:rPr>
          <w:sz w:val="2"/>
          <w:szCs w:val="2"/>
        </w:rPr>
      </w:pPr>
    </w:p>
    <w:sectPr w:rsidR="00595911" w:rsidRPr="0077651D" w:rsidSect="00764270">
      <w:headerReference w:type="default" r:id="rId19"/>
      <w:pgSz w:w="11906" w:h="16838" w:code="9"/>
      <w:pgMar w:top="567" w:right="1133" w:bottom="851" w:left="1418"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8346" w14:textId="77777777" w:rsidR="00A50BED" w:rsidRDefault="00A50BED">
      <w:r>
        <w:separator/>
      </w:r>
    </w:p>
  </w:endnote>
  <w:endnote w:type="continuationSeparator" w:id="0">
    <w:p w14:paraId="5F0C245F" w14:textId="77777777" w:rsidR="00A50BED" w:rsidRDefault="00A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E354" w14:textId="77777777" w:rsidR="00A50BED" w:rsidRDefault="00A50BED">
      <w:r>
        <w:separator/>
      </w:r>
    </w:p>
  </w:footnote>
  <w:footnote w:type="continuationSeparator" w:id="0">
    <w:p w14:paraId="156D5766" w14:textId="77777777" w:rsidR="00A50BED" w:rsidRDefault="00A5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07031"/>
      <w:docPartObj>
        <w:docPartGallery w:val="Page Numbers (Top of Page)"/>
        <w:docPartUnique/>
      </w:docPartObj>
    </w:sdtPr>
    <w:sdtEndPr/>
    <w:sdtContent>
      <w:p w14:paraId="10250108" w14:textId="77777777" w:rsidR="00CC6FB2" w:rsidRDefault="00CC6FB2">
        <w:pPr>
          <w:pStyle w:val="a6"/>
          <w:jc w:val="center"/>
        </w:pPr>
      </w:p>
      <w:p w14:paraId="11A74FE1" w14:textId="408D849B" w:rsidR="00CC6FB2" w:rsidRDefault="00CC6FB2">
        <w:pPr>
          <w:pStyle w:val="a6"/>
          <w:jc w:val="center"/>
        </w:pPr>
        <w:r>
          <w:fldChar w:fldCharType="begin"/>
        </w:r>
        <w:r>
          <w:instrText>PAGE   \* MERGEFORMAT</w:instrText>
        </w:r>
        <w:r>
          <w:fldChar w:fldCharType="separate"/>
        </w:r>
        <w:r>
          <w:t>2</w:t>
        </w:r>
        <w:r>
          <w:fldChar w:fldCharType="end"/>
        </w:r>
      </w:p>
    </w:sdtContent>
  </w:sdt>
  <w:p w14:paraId="1CC9F788" w14:textId="77777777" w:rsidR="00CC6FB2" w:rsidRDefault="00CC6F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42E17FF"/>
    <w:multiLevelType w:val="hybridMultilevel"/>
    <w:tmpl w:val="1F4E4718"/>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E3886AA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ED20589"/>
    <w:multiLevelType w:val="multilevel"/>
    <w:tmpl w:val="C3ECB516"/>
    <w:lvl w:ilvl="0">
      <w:start w:val="1"/>
      <w:numFmt w:val="decimal"/>
      <w:lvlText w:val="%1."/>
      <w:lvlJc w:val="left"/>
      <w:pPr>
        <w:ind w:left="1729" w:hanging="1020"/>
      </w:pPr>
      <w:rPr>
        <w:rFonts w:ascii="Times New Roman" w:eastAsiaTheme="minorHAnsi" w:hAnsi="Times New Roman" w:cs="Times New Roman"/>
        <w:color w:val="auto"/>
      </w:r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15:restartNumberingAfterBreak="0">
    <w:nsid w:val="520A053F"/>
    <w:multiLevelType w:val="hybridMultilevel"/>
    <w:tmpl w:val="8B14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15:restartNumberingAfterBreak="0">
    <w:nsid w:val="5E244E10"/>
    <w:multiLevelType w:val="hybridMultilevel"/>
    <w:tmpl w:val="EB3C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5"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0"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15:restartNumberingAfterBreak="0">
    <w:nsid w:val="7CB86304"/>
    <w:multiLevelType w:val="hybridMultilevel"/>
    <w:tmpl w:val="CBF61CDC"/>
    <w:lvl w:ilvl="0" w:tplc="28FCCA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4"/>
  </w:num>
  <w:num w:numId="2">
    <w:abstractNumId w:val="13"/>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
  </w:num>
  <w:num w:numId="7">
    <w:abstractNumId w:val="41"/>
  </w:num>
  <w:num w:numId="8">
    <w:abstractNumId w:val="4"/>
  </w:num>
  <w:num w:numId="9">
    <w:abstractNumId w:val="31"/>
  </w:num>
  <w:num w:numId="10">
    <w:abstractNumId w:val="26"/>
  </w:num>
  <w:num w:numId="11">
    <w:abstractNumId w:val="11"/>
  </w:num>
  <w:num w:numId="12">
    <w:abstractNumId w:val="30"/>
  </w:num>
  <w:num w:numId="13">
    <w:abstractNumId w:val="37"/>
  </w:num>
  <w:num w:numId="14">
    <w:abstractNumId w:val="0"/>
  </w:num>
  <w:num w:numId="15">
    <w:abstractNumId w:val="19"/>
  </w:num>
  <w:num w:numId="16">
    <w:abstractNumId w:val="20"/>
  </w:num>
  <w:num w:numId="17">
    <w:abstractNumId w:val="16"/>
  </w:num>
  <w:num w:numId="18">
    <w:abstractNumId w:val="22"/>
  </w:num>
  <w:num w:numId="19">
    <w:abstractNumId w:val="29"/>
  </w:num>
  <w:num w:numId="20">
    <w:abstractNumId w:val="42"/>
  </w:num>
  <w:num w:numId="21">
    <w:abstractNumId w:val="9"/>
  </w:num>
  <w:num w:numId="22">
    <w:abstractNumId w:val="34"/>
  </w:num>
  <w:num w:numId="23">
    <w:abstractNumId w:val="2"/>
  </w:num>
  <w:num w:numId="24">
    <w:abstractNumId w:val="23"/>
  </w:num>
  <w:num w:numId="25">
    <w:abstractNumId w:val="39"/>
  </w:num>
  <w:num w:numId="26">
    <w:abstractNumId w:val="38"/>
  </w:num>
  <w:num w:numId="27">
    <w:abstractNumId w:val="1"/>
  </w:num>
  <w:num w:numId="28">
    <w:abstractNumId w:val="36"/>
  </w:num>
  <w:num w:numId="29">
    <w:abstractNumId w:val="18"/>
  </w:num>
  <w:num w:numId="30">
    <w:abstractNumId w:val="25"/>
  </w:num>
  <w:num w:numId="31">
    <w:abstractNumId w:val="5"/>
  </w:num>
  <w:num w:numId="32">
    <w:abstractNumId w:val="17"/>
  </w:num>
  <w:num w:numId="33">
    <w:abstractNumId w:val="6"/>
  </w:num>
  <w:num w:numId="34">
    <w:abstractNumId w:val="12"/>
  </w:num>
  <w:num w:numId="35">
    <w:abstractNumId w:val="7"/>
  </w:num>
  <w:num w:numId="36">
    <w:abstractNumId w:val="10"/>
  </w:num>
  <w:num w:numId="37">
    <w:abstractNumId w:val="40"/>
  </w:num>
  <w:num w:numId="38">
    <w:abstractNumId w:val="14"/>
  </w:num>
  <w:num w:numId="39">
    <w:abstractNumId w:val="33"/>
  </w:num>
  <w:num w:numId="40">
    <w:abstractNumId w:val="35"/>
  </w:num>
  <w:num w:numId="41">
    <w:abstractNumId w:val="8"/>
  </w:num>
  <w:num w:numId="42">
    <w:abstractNumId w:val="15"/>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13D"/>
    <w:rsid w:val="00011E95"/>
    <w:rsid w:val="00013186"/>
    <w:rsid w:val="00024C7E"/>
    <w:rsid w:val="00026FD0"/>
    <w:rsid w:val="000627E9"/>
    <w:rsid w:val="000642DB"/>
    <w:rsid w:val="0006661F"/>
    <w:rsid w:val="00084DB5"/>
    <w:rsid w:val="00090804"/>
    <w:rsid w:val="000A7E5D"/>
    <w:rsid w:val="000B5A7E"/>
    <w:rsid w:val="000C5408"/>
    <w:rsid w:val="000D5767"/>
    <w:rsid w:val="000E5EA8"/>
    <w:rsid w:val="000E6EDF"/>
    <w:rsid w:val="00107F57"/>
    <w:rsid w:val="001101B2"/>
    <w:rsid w:val="00136986"/>
    <w:rsid w:val="00145CC6"/>
    <w:rsid w:val="00161A91"/>
    <w:rsid w:val="001A15B7"/>
    <w:rsid w:val="001B1372"/>
    <w:rsid w:val="001B34B8"/>
    <w:rsid w:val="001B5E3C"/>
    <w:rsid w:val="001E1ABC"/>
    <w:rsid w:val="00236B3C"/>
    <w:rsid w:val="002431DF"/>
    <w:rsid w:val="002552AF"/>
    <w:rsid w:val="002714B0"/>
    <w:rsid w:val="00276984"/>
    <w:rsid w:val="00285397"/>
    <w:rsid w:val="002866DC"/>
    <w:rsid w:val="002937A3"/>
    <w:rsid w:val="00293FBE"/>
    <w:rsid w:val="00295D7E"/>
    <w:rsid w:val="00296273"/>
    <w:rsid w:val="002B4603"/>
    <w:rsid w:val="002D3117"/>
    <w:rsid w:val="002E40F1"/>
    <w:rsid w:val="002E4314"/>
    <w:rsid w:val="00323BF5"/>
    <w:rsid w:val="00325DD1"/>
    <w:rsid w:val="003463C6"/>
    <w:rsid w:val="00385963"/>
    <w:rsid w:val="003921CB"/>
    <w:rsid w:val="003C5B0E"/>
    <w:rsid w:val="003D0BE2"/>
    <w:rsid w:val="003D19DE"/>
    <w:rsid w:val="003F50E6"/>
    <w:rsid w:val="00413673"/>
    <w:rsid w:val="004150F6"/>
    <w:rsid w:val="00415D9A"/>
    <w:rsid w:val="00421F69"/>
    <w:rsid w:val="00435608"/>
    <w:rsid w:val="004500D6"/>
    <w:rsid w:val="004512EE"/>
    <w:rsid w:val="004A0BC5"/>
    <w:rsid w:val="004A28E9"/>
    <w:rsid w:val="004A37A8"/>
    <w:rsid w:val="004C267E"/>
    <w:rsid w:val="004D6FF9"/>
    <w:rsid w:val="00513DD0"/>
    <w:rsid w:val="00526A24"/>
    <w:rsid w:val="005342B6"/>
    <w:rsid w:val="00571494"/>
    <w:rsid w:val="00586824"/>
    <w:rsid w:val="00592A6A"/>
    <w:rsid w:val="0059495A"/>
    <w:rsid w:val="00595911"/>
    <w:rsid w:val="005B3C89"/>
    <w:rsid w:val="005B6D35"/>
    <w:rsid w:val="005C3576"/>
    <w:rsid w:val="005F6190"/>
    <w:rsid w:val="006065D9"/>
    <w:rsid w:val="00614339"/>
    <w:rsid w:val="0061632F"/>
    <w:rsid w:val="00617E9D"/>
    <w:rsid w:val="00631975"/>
    <w:rsid w:val="00653442"/>
    <w:rsid w:val="00683779"/>
    <w:rsid w:val="00684E90"/>
    <w:rsid w:val="006C093B"/>
    <w:rsid w:val="006C3E48"/>
    <w:rsid w:val="006C472C"/>
    <w:rsid w:val="006E73D7"/>
    <w:rsid w:val="006F6B67"/>
    <w:rsid w:val="00707CBC"/>
    <w:rsid w:val="0071371E"/>
    <w:rsid w:val="00732495"/>
    <w:rsid w:val="00747FAC"/>
    <w:rsid w:val="00756526"/>
    <w:rsid w:val="00764270"/>
    <w:rsid w:val="00774022"/>
    <w:rsid w:val="007949E8"/>
    <w:rsid w:val="0079617F"/>
    <w:rsid w:val="007A245D"/>
    <w:rsid w:val="007A24B5"/>
    <w:rsid w:val="007B6BE5"/>
    <w:rsid w:val="007B6DAE"/>
    <w:rsid w:val="007D1DA4"/>
    <w:rsid w:val="007D4987"/>
    <w:rsid w:val="007D52B9"/>
    <w:rsid w:val="007E4285"/>
    <w:rsid w:val="007E6E32"/>
    <w:rsid w:val="007F2B25"/>
    <w:rsid w:val="00812182"/>
    <w:rsid w:val="00826498"/>
    <w:rsid w:val="00845EE8"/>
    <w:rsid w:val="00847305"/>
    <w:rsid w:val="00864CF2"/>
    <w:rsid w:val="00871382"/>
    <w:rsid w:val="008723D8"/>
    <w:rsid w:val="00876768"/>
    <w:rsid w:val="00876DAD"/>
    <w:rsid w:val="008921F6"/>
    <w:rsid w:val="008B64AC"/>
    <w:rsid w:val="008B7CB3"/>
    <w:rsid w:val="008C1B9C"/>
    <w:rsid w:val="008D1013"/>
    <w:rsid w:val="008E0B81"/>
    <w:rsid w:val="008F0594"/>
    <w:rsid w:val="009028C0"/>
    <w:rsid w:val="009351B4"/>
    <w:rsid w:val="009430BB"/>
    <w:rsid w:val="0095071F"/>
    <w:rsid w:val="009852AB"/>
    <w:rsid w:val="00992898"/>
    <w:rsid w:val="0099522D"/>
    <w:rsid w:val="009A0D4A"/>
    <w:rsid w:val="009B5347"/>
    <w:rsid w:val="009C0E51"/>
    <w:rsid w:val="009D46A8"/>
    <w:rsid w:val="009D565B"/>
    <w:rsid w:val="009E1592"/>
    <w:rsid w:val="009F18B5"/>
    <w:rsid w:val="00A10DBE"/>
    <w:rsid w:val="00A275DF"/>
    <w:rsid w:val="00A33FD5"/>
    <w:rsid w:val="00A36BAD"/>
    <w:rsid w:val="00A42781"/>
    <w:rsid w:val="00A43330"/>
    <w:rsid w:val="00A50BED"/>
    <w:rsid w:val="00A5203D"/>
    <w:rsid w:val="00A574ED"/>
    <w:rsid w:val="00A63C00"/>
    <w:rsid w:val="00A674E6"/>
    <w:rsid w:val="00A76BE2"/>
    <w:rsid w:val="00A8036F"/>
    <w:rsid w:val="00A87270"/>
    <w:rsid w:val="00A9013D"/>
    <w:rsid w:val="00A9522B"/>
    <w:rsid w:val="00A956F8"/>
    <w:rsid w:val="00AB22E3"/>
    <w:rsid w:val="00AD4CA0"/>
    <w:rsid w:val="00AD5D5A"/>
    <w:rsid w:val="00AE05C9"/>
    <w:rsid w:val="00AF6FEC"/>
    <w:rsid w:val="00B1017F"/>
    <w:rsid w:val="00B16EEB"/>
    <w:rsid w:val="00B20AB8"/>
    <w:rsid w:val="00B22418"/>
    <w:rsid w:val="00B34F05"/>
    <w:rsid w:val="00B41DC3"/>
    <w:rsid w:val="00B550FA"/>
    <w:rsid w:val="00B637E8"/>
    <w:rsid w:val="00B66A28"/>
    <w:rsid w:val="00B90479"/>
    <w:rsid w:val="00B9303A"/>
    <w:rsid w:val="00B95746"/>
    <w:rsid w:val="00BC2362"/>
    <w:rsid w:val="00BC736D"/>
    <w:rsid w:val="00BD47A9"/>
    <w:rsid w:val="00BD578B"/>
    <w:rsid w:val="00BD7B2D"/>
    <w:rsid w:val="00BF7EC5"/>
    <w:rsid w:val="00C05FB5"/>
    <w:rsid w:val="00C3750A"/>
    <w:rsid w:val="00C4462A"/>
    <w:rsid w:val="00C61913"/>
    <w:rsid w:val="00C61D55"/>
    <w:rsid w:val="00C6506E"/>
    <w:rsid w:val="00C807B1"/>
    <w:rsid w:val="00C81951"/>
    <w:rsid w:val="00C82F97"/>
    <w:rsid w:val="00C9305E"/>
    <w:rsid w:val="00C9625A"/>
    <w:rsid w:val="00CA1459"/>
    <w:rsid w:val="00CC15EE"/>
    <w:rsid w:val="00CC6FB2"/>
    <w:rsid w:val="00CD61C3"/>
    <w:rsid w:val="00CE0655"/>
    <w:rsid w:val="00D313F9"/>
    <w:rsid w:val="00D3746E"/>
    <w:rsid w:val="00D40C47"/>
    <w:rsid w:val="00D6165E"/>
    <w:rsid w:val="00D90340"/>
    <w:rsid w:val="00D914D5"/>
    <w:rsid w:val="00D93629"/>
    <w:rsid w:val="00DE2342"/>
    <w:rsid w:val="00E2304F"/>
    <w:rsid w:val="00E46BA1"/>
    <w:rsid w:val="00E55380"/>
    <w:rsid w:val="00E57FA8"/>
    <w:rsid w:val="00E60E3C"/>
    <w:rsid w:val="00E64E9D"/>
    <w:rsid w:val="00E95BF8"/>
    <w:rsid w:val="00EA282E"/>
    <w:rsid w:val="00EA7556"/>
    <w:rsid w:val="00ED4DE4"/>
    <w:rsid w:val="00ED5B86"/>
    <w:rsid w:val="00EE4F5D"/>
    <w:rsid w:val="00EF12FC"/>
    <w:rsid w:val="00F561EC"/>
    <w:rsid w:val="00F9482A"/>
    <w:rsid w:val="00FA7A5D"/>
    <w:rsid w:val="00FC1E74"/>
    <w:rsid w:val="00FC5A3E"/>
    <w:rsid w:val="00FC5C16"/>
    <w:rsid w:val="00FF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49605"/>
  <w15:docId w15:val="{6E121628-395F-4AB1-A14D-5AA62ABB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17F"/>
  </w:style>
  <w:style w:type="paragraph" w:styleId="1">
    <w:name w:val="heading 1"/>
    <w:basedOn w:val="a"/>
    <w:next w:val="a"/>
    <w:link w:val="10"/>
    <w:uiPriority w:val="99"/>
    <w:qFormat/>
    <w:rsid w:val="00595911"/>
    <w:pPr>
      <w:keepNext/>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595911"/>
    <w:pPr>
      <w:keepNext/>
      <w:keepLines/>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595911"/>
    <w:pPr>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595911"/>
    <w:pPr>
      <w:keepNext/>
      <w:spacing w:before="240" w:after="60"/>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017F"/>
    <w:pPr>
      <w:jc w:val="center"/>
    </w:pPr>
    <w:rPr>
      <w:b/>
      <w:sz w:val="36"/>
    </w:rPr>
  </w:style>
  <w:style w:type="paragraph" w:styleId="a5">
    <w:name w:val="Subtitle"/>
    <w:basedOn w:val="a"/>
    <w:qFormat/>
    <w:rsid w:val="00B1017F"/>
    <w:pPr>
      <w:jc w:val="center"/>
    </w:pPr>
    <w:rPr>
      <w:b/>
      <w:sz w:val="28"/>
    </w:rPr>
  </w:style>
  <w:style w:type="paragraph" w:styleId="a6">
    <w:name w:val="header"/>
    <w:basedOn w:val="a"/>
    <w:link w:val="a7"/>
    <w:uiPriority w:val="99"/>
    <w:rsid w:val="00B1017F"/>
    <w:pPr>
      <w:tabs>
        <w:tab w:val="center" w:pos="4153"/>
        <w:tab w:val="right" w:pos="8306"/>
      </w:tabs>
    </w:pPr>
  </w:style>
  <w:style w:type="paragraph" w:styleId="a8">
    <w:name w:val="footer"/>
    <w:basedOn w:val="a"/>
    <w:link w:val="a9"/>
    <w:uiPriority w:val="99"/>
    <w:rsid w:val="00B1017F"/>
    <w:pPr>
      <w:tabs>
        <w:tab w:val="center" w:pos="4153"/>
        <w:tab w:val="right" w:pos="8306"/>
      </w:tabs>
    </w:pPr>
  </w:style>
  <w:style w:type="paragraph" w:styleId="21">
    <w:name w:val="Body Text Indent 2"/>
    <w:basedOn w:val="a"/>
    <w:rsid w:val="00C4462A"/>
    <w:pPr>
      <w:ind w:firstLine="1080"/>
      <w:jc w:val="both"/>
    </w:pPr>
    <w:rPr>
      <w:sz w:val="24"/>
      <w:szCs w:val="24"/>
    </w:rPr>
  </w:style>
  <w:style w:type="paragraph" w:customStyle="1" w:styleId="ConsPlusNormal">
    <w:name w:val="ConsPlusNormal"/>
    <w:link w:val="ConsPlusNormal0"/>
    <w:rsid w:val="00C4462A"/>
    <w:pPr>
      <w:widowControl w:val="0"/>
      <w:snapToGrid w:val="0"/>
      <w:ind w:firstLine="720"/>
    </w:pPr>
    <w:rPr>
      <w:rFonts w:ascii="Arial" w:hAnsi="Arial"/>
      <w:sz w:val="16"/>
    </w:rPr>
  </w:style>
  <w:style w:type="character" w:customStyle="1" w:styleId="a7">
    <w:name w:val="Верхний колонтитул Знак"/>
    <w:basedOn w:val="a0"/>
    <w:link w:val="a6"/>
    <w:uiPriority w:val="99"/>
    <w:rsid w:val="005342B6"/>
  </w:style>
  <w:style w:type="character" w:styleId="aa">
    <w:name w:val="page number"/>
    <w:basedOn w:val="a0"/>
    <w:uiPriority w:val="99"/>
    <w:rsid w:val="005342B6"/>
  </w:style>
  <w:style w:type="character" w:customStyle="1" w:styleId="22">
    <w:name w:val="Основной текст (2)_"/>
    <w:basedOn w:val="a0"/>
    <w:link w:val="23"/>
    <w:locked/>
    <w:rsid w:val="009C0E51"/>
    <w:rPr>
      <w:sz w:val="28"/>
      <w:szCs w:val="28"/>
      <w:shd w:val="clear" w:color="auto" w:fill="FFFFFF"/>
    </w:rPr>
  </w:style>
  <w:style w:type="paragraph" w:customStyle="1" w:styleId="23">
    <w:name w:val="Основной текст (2)"/>
    <w:basedOn w:val="a"/>
    <w:link w:val="22"/>
    <w:rsid w:val="009C0E51"/>
    <w:pPr>
      <w:widowControl w:val="0"/>
      <w:shd w:val="clear" w:color="auto" w:fill="FFFFFF"/>
      <w:spacing w:before="1020" w:line="216" w:lineRule="exact"/>
      <w:ind w:hanging="560"/>
      <w:jc w:val="both"/>
    </w:pPr>
    <w:rPr>
      <w:sz w:val="28"/>
      <w:szCs w:val="28"/>
    </w:rPr>
  </w:style>
  <w:style w:type="table" w:styleId="ab">
    <w:name w:val="Table Grid"/>
    <w:basedOn w:val="a1"/>
    <w:uiPriority w:val="59"/>
    <w:rsid w:val="00285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285397"/>
    <w:rPr>
      <w:b/>
      <w:sz w:val="36"/>
    </w:rPr>
  </w:style>
  <w:style w:type="paragraph" w:customStyle="1" w:styleId="Style4">
    <w:name w:val="Style4"/>
    <w:basedOn w:val="a"/>
    <w:uiPriority w:val="99"/>
    <w:rsid w:val="00285397"/>
    <w:pPr>
      <w:widowControl w:val="0"/>
      <w:autoSpaceDE w:val="0"/>
      <w:autoSpaceDN w:val="0"/>
      <w:adjustRightInd w:val="0"/>
    </w:pPr>
    <w:rPr>
      <w:sz w:val="24"/>
      <w:szCs w:val="24"/>
    </w:rPr>
  </w:style>
  <w:style w:type="paragraph" w:customStyle="1" w:styleId="Style8">
    <w:name w:val="Style8"/>
    <w:basedOn w:val="a"/>
    <w:uiPriority w:val="99"/>
    <w:rsid w:val="00285397"/>
    <w:pPr>
      <w:widowControl w:val="0"/>
      <w:autoSpaceDE w:val="0"/>
      <w:autoSpaceDN w:val="0"/>
      <w:adjustRightInd w:val="0"/>
    </w:pPr>
    <w:rPr>
      <w:sz w:val="24"/>
      <w:szCs w:val="24"/>
    </w:rPr>
  </w:style>
  <w:style w:type="character" w:customStyle="1" w:styleId="FontStyle20">
    <w:name w:val="Font Style20"/>
    <w:uiPriority w:val="99"/>
    <w:rsid w:val="00285397"/>
    <w:rPr>
      <w:rFonts w:ascii="Times New Roman" w:hAnsi="Times New Roman" w:cs="Times New Roman" w:hint="default"/>
      <w:spacing w:val="30"/>
      <w:sz w:val="22"/>
      <w:szCs w:val="22"/>
    </w:rPr>
  </w:style>
  <w:style w:type="character" w:customStyle="1" w:styleId="FontStyle21">
    <w:name w:val="Font Style21"/>
    <w:uiPriority w:val="99"/>
    <w:rsid w:val="00285397"/>
    <w:rPr>
      <w:rFonts w:ascii="Times New Roman" w:hAnsi="Times New Roman" w:cs="Times New Roman" w:hint="default"/>
      <w:spacing w:val="10"/>
      <w:sz w:val="24"/>
      <w:szCs w:val="24"/>
    </w:rPr>
  </w:style>
  <w:style w:type="character" w:customStyle="1" w:styleId="11">
    <w:name w:val="Заголовок №1_"/>
    <w:basedOn w:val="a0"/>
    <w:link w:val="12"/>
    <w:rsid w:val="00C82F97"/>
    <w:rPr>
      <w:b/>
      <w:bCs/>
      <w:sz w:val="28"/>
      <w:szCs w:val="28"/>
      <w:shd w:val="clear" w:color="auto" w:fill="FFFFFF"/>
    </w:rPr>
  </w:style>
  <w:style w:type="paragraph" w:customStyle="1" w:styleId="12">
    <w:name w:val="Заголовок №1"/>
    <w:basedOn w:val="a"/>
    <w:link w:val="11"/>
    <w:rsid w:val="00C82F97"/>
    <w:pPr>
      <w:widowControl w:val="0"/>
      <w:shd w:val="clear" w:color="auto" w:fill="FFFFFF"/>
      <w:spacing w:before="300" w:after="420" w:line="0" w:lineRule="atLeast"/>
      <w:jc w:val="center"/>
      <w:outlineLvl w:val="0"/>
    </w:pPr>
    <w:rPr>
      <w:b/>
      <w:bCs/>
      <w:sz w:val="28"/>
      <w:szCs w:val="28"/>
    </w:rPr>
  </w:style>
  <w:style w:type="paragraph" w:styleId="ac">
    <w:name w:val="Balloon Text"/>
    <w:basedOn w:val="a"/>
    <w:link w:val="ad"/>
    <w:uiPriority w:val="99"/>
    <w:rsid w:val="006C093B"/>
    <w:rPr>
      <w:rFonts w:ascii="Tahoma" w:hAnsi="Tahoma" w:cs="Tahoma"/>
      <w:sz w:val="16"/>
      <w:szCs w:val="16"/>
    </w:rPr>
  </w:style>
  <w:style w:type="character" w:customStyle="1" w:styleId="ad">
    <w:name w:val="Текст выноски Знак"/>
    <w:basedOn w:val="a0"/>
    <w:link w:val="ac"/>
    <w:uiPriority w:val="99"/>
    <w:rsid w:val="006C093B"/>
    <w:rPr>
      <w:rFonts w:ascii="Tahoma" w:hAnsi="Tahoma" w:cs="Tahoma"/>
      <w:sz w:val="16"/>
      <w:szCs w:val="16"/>
    </w:rPr>
  </w:style>
  <w:style w:type="character" w:customStyle="1" w:styleId="a9">
    <w:name w:val="Нижний колонтитул Знак"/>
    <w:basedOn w:val="a0"/>
    <w:link w:val="a8"/>
    <w:uiPriority w:val="99"/>
    <w:rsid w:val="00631975"/>
  </w:style>
  <w:style w:type="paragraph" w:styleId="ae">
    <w:name w:val="No Spacing"/>
    <w:uiPriority w:val="1"/>
    <w:qFormat/>
    <w:rsid w:val="0061632F"/>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7949E8"/>
    <w:rPr>
      <w:rFonts w:ascii="Arial" w:hAnsi="Arial"/>
      <w:sz w:val="16"/>
    </w:rPr>
  </w:style>
  <w:style w:type="paragraph" w:styleId="af">
    <w:name w:val="List Paragraph"/>
    <w:basedOn w:val="a"/>
    <w:qFormat/>
    <w:rsid w:val="00C61913"/>
    <w:pPr>
      <w:ind w:left="720"/>
      <w:contextualSpacing/>
    </w:pPr>
    <w:rPr>
      <w:rFonts w:ascii="Calibri" w:hAnsi="Calibri"/>
      <w:sz w:val="24"/>
      <w:szCs w:val="24"/>
      <w:lang w:eastAsia="en-US"/>
    </w:rPr>
  </w:style>
  <w:style w:type="paragraph" w:styleId="af0">
    <w:name w:val="annotation text"/>
    <w:basedOn w:val="a"/>
    <w:link w:val="af1"/>
    <w:uiPriority w:val="99"/>
    <w:unhideWhenUsed/>
    <w:rsid w:val="00871382"/>
    <w:pPr>
      <w:spacing w:after="200"/>
    </w:pPr>
    <w:rPr>
      <w:rFonts w:asciiTheme="minorHAnsi" w:eastAsiaTheme="minorHAnsi" w:hAnsiTheme="minorHAnsi" w:cstheme="minorBidi"/>
      <w:lang w:eastAsia="en-US"/>
    </w:rPr>
  </w:style>
  <w:style w:type="character" w:customStyle="1" w:styleId="af1">
    <w:name w:val="Текст примечания Знак"/>
    <w:basedOn w:val="a0"/>
    <w:link w:val="af0"/>
    <w:uiPriority w:val="99"/>
    <w:rsid w:val="00871382"/>
    <w:rPr>
      <w:rFonts w:asciiTheme="minorHAnsi" w:eastAsiaTheme="minorHAnsi" w:hAnsiTheme="minorHAnsi" w:cstheme="minorBidi"/>
      <w:lang w:eastAsia="en-US"/>
    </w:rPr>
  </w:style>
  <w:style w:type="paragraph" w:customStyle="1" w:styleId="af2">
    <w:name w:val="Название проектного документа"/>
    <w:basedOn w:val="a"/>
    <w:rsid w:val="00595911"/>
    <w:pPr>
      <w:widowControl w:val="0"/>
      <w:ind w:left="1701"/>
      <w:jc w:val="center"/>
    </w:pPr>
    <w:rPr>
      <w:rFonts w:ascii="Arial" w:hAnsi="Arial" w:cs="Arial"/>
      <w:b/>
      <w:bCs/>
      <w:color w:val="000080"/>
      <w:sz w:val="32"/>
    </w:rPr>
  </w:style>
  <w:style w:type="paragraph" w:customStyle="1" w:styleId="ConsPlusTitle">
    <w:name w:val="ConsPlusTitle"/>
    <w:rsid w:val="00595911"/>
    <w:pPr>
      <w:widowControl w:val="0"/>
      <w:autoSpaceDE w:val="0"/>
      <w:autoSpaceDN w:val="0"/>
      <w:adjustRightInd w:val="0"/>
    </w:pPr>
    <w:rPr>
      <w:rFonts w:ascii="Calibri" w:eastAsiaTheme="minorEastAsia" w:hAnsi="Calibri" w:cs="Calibri"/>
      <w:b/>
      <w:bCs/>
      <w:sz w:val="22"/>
      <w:szCs w:val="22"/>
    </w:rPr>
  </w:style>
  <w:style w:type="character" w:customStyle="1" w:styleId="10">
    <w:name w:val="Заголовок 1 Знак"/>
    <w:basedOn w:val="a0"/>
    <w:link w:val="1"/>
    <w:uiPriority w:val="99"/>
    <w:rsid w:val="00595911"/>
    <w:rPr>
      <w:rFonts w:ascii="Arial" w:hAnsi="Arial"/>
      <w:b/>
      <w:kern w:val="32"/>
      <w:sz w:val="32"/>
      <w:lang w:val="x-none" w:eastAsia="x-none"/>
    </w:rPr>
  </w:style>
  <w:style w:type="character" w:customStyle="1" w:styleId="20">
    <w:name w:val="Заголовок 2 Знак"/>
    <w:basedOn w:val="a0"/>
    <w:link w:val="2"/>
    <w:uiPriority w:val="9"/>
    <w:rsid w:val="00595911"/>
    <w:rPr>
      <w:rFonts w:ascii="Cambria" w:hAnsi="Cambria"/>
      <w:b/>
      <w:color w:val="4F81BD"/>
      <w:sz w:val="26"/>
      <w:lang w:val="x-none" w:eastAsia="x-none"/>
    </w:rPr>
  </w:style>
  <w:style w:type="character" w:customStyle="1" w:styleId="30">
    <w:name w:val="Заголовок 3 Знак"/>
    <w:basedOn w:val="a0"/>
    <w:link w:val="3"/>
    <w:uiPriority w:val="99"/>
    <w:rsid w:val="00595911"/>
    <w:rPr>
      <w:rFonts w:ascii="Arial" w:hAnsi="Arial"/>
      <w:b/>
      <w:smallCaps/>
      <w:color w:val="00009A"/>
      <w:sz w:val="27"/>
      <w:lang w:val="x-none" w:eastAsia="x-none"/>
    </w:rPr>
  </w:style>
  <w:style w:type="character" w:customStyle="1" w:styleId="40">
    <w:name w:val="Заголовок 4 Знак"/>
    <w:basedOn w:val="a0"/>
    <w:link w:val="4"/>
    <w:uiPriority w:val="99"/>
    <w:rsid w:val="00595911"/>
    <w:rPr>
      <w:b/>
      <w:sz w:val="28"/>
      <w:lang w:val="x-none" w:eastAsia="x-none"/>
    </w:rPr>
  </w:style>
  <w:style w:type="character" w:styleId="af3">
    <w:name w:val="Hyperlink"/>
    <w:uiPriority w:val="99"/>
    <w:rsid w:val="00595911"/>
    <w:rPr>
      <w:color w:val="0000FF"/>
      <w:u w:val="single"/>
    </w:rPr>
  </w:style>
  <w:style w:type="paragraph" w:styleId="af4">
    <w:name w:val="List"/>
    <w:basedOn w:val="a"/>
    <w:uiPriority w:val="99"/>
    <w:rsid w:val="00595911"/>
    <w:pPr>
      <w:ind w:left="283" w:hanging="283"/>
    </w:pPr>
    <w:rPr>
      <w:sz w:val="24"/>
      <w:szCs w:val="24"/>
    </w:rPr>
  </w:style>
  <w:style w:type="paragraph" w:customStyle="1" w:styleId="ConsPlusNonformat">
    <w:name w:val="ConsPlusNonformat"/>
    <w:rsid w:val="00595911"/>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9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basedOn w:val="a0"/>
    <w:link w:val="HTML"/>
    <w:uiPriority w:val="99"/>
    <w:rsid w:val="00595911"/>
    <w:rPr>
      <w:rFonts w:ascii="Courier New" w:hAnsi="Courier New"/>
      <w:lang w:val="x-none" w:eastAsia="x-none"/>
    </w:rPr>
  </w:style>
  <w:style w:type="paragraph" w:customStyle="1" w:styleId="af5">
    <w:basedOn w:val="a"/>
    <w:next w:val="a3"/>
    <w:link w:val="af6"/>
    <w:uiPriority w:val="99"/>
    <w:qFormat/>
    <w:rsid w:val="00595911"/>
    <w:pPr>
      <w:ind w:firstLine="567"/>
      <w:jc w:val="center"/>
    </w:pPr>
    <w:rPr>
      <w:b/>
      <w:spacing w:val="20"/>
      <w:sz w:val="28"/>
    </w:rPr>
  </w:style>
  <w:style w:type="paragraph" w:customStyle="1" w:styleId="ConsPlusCell">
    <w:name w:val="ConsPlusCell"/>
    <w:rsid w:val="00595911"/>
    <w:pPr>
      <w:widowControl w:val="0"/>
      <w:autoSpaceDE w:val="0"/>
      <w:autoSpaceDN w:val="0"/>
      <w:adjustRightInd w:val="0"/>
    </w:pPr>
    <w:rPr>
      <w:rFonts w:ascii="Arial" w:hAnsi="Arial" w:cs="Arial"/>
    </w:rPr>
  </w:style>
  <w:style w:type="paragraph" w:styleId="af7">
    <w:name w:val="Document Map"/>
    <w:basedOn w:val="a"/>
    <w:link w:val="af8"/>
    <w:uiPriority w:val="99"/>
    <w:semiHidden/>
    <w:rsid w:val="00595911"/>
    <w:pPr>
      <w:shd w:val="clear" w:color="auto" w:fill="000080"/>
    </w:pPr>
    <w:rPr>
      <w:rFonts w:ascii="Tahoma" w:hAnsi="Tahoma"/>
      <w:lang w:val="x-none" w:eastAsia="x-none"/>
    </w:rPr>
  </w:style>
  <w:style w:type="character" w:customStyle="1" w:styleId="af8">
    <w:name w:val="Схема документа Знак"/>
    <w:basedOn w:val="a0"/>
    <w:link w:val="af7"/>
    <w:uiPriority w:val="99"/>
    <w:semiHidden/>
    <w:rsid w:val="00595911"/>
    <w:rPr>
      <w:rFonts w:ascii="Tahoma" w:hAnsi="Tahoma"/>
      <w:shd w:val="clear" w:color="auto" w:fill="000080"/>
      <w:lang w:val="x-none" w:eastAsia="x-none"/>
    </w:rPr>
  </w:style>
  <w:style w:type="paragraph" w:styleId="24">
    <w:name w:val="Body Text 2"/>
    <w:basedOn w:val="a"/>
    <w:link w:val="25"/>
    <w:uiPriority w:val="99"/>
    <w:rsid w:val="00595911"/>
    <w:rPr>
      <w:rFonts w:ascii="Arial" w:hAnsi="Arial"/>
      <w:b/>
      <w:sz w:val="24"/>
      <w:lang w:val="x-none" w:eastAsia="x-none"/>
    </w:rPr>
  </w:style>
  <w:style w:type="character" w:customStyle="1" w:styleId="25">
    <w:name w:val="Основной текст 2 Знак"/>
    <w:basedOn w:val="a0"/>
    <w:link w:val="24"/>
    <w:uiPriority w:val="99"/>
    <w:rsid w:val="00595911"/>
    <w:rPr>
      <w:rFonts w:ascii="Arial" w:hAnsi="Arial"/>
      <w:b/>
      <w:sz w:val="24"/>
      <w:lang w:val="x-none" w:eastAsia="x-none"/>
    </w:rPr>
  </w:style>
  <w:style w:type="paragraph" w:customStyle="1" w:styleId="13">
    <w:name w:val="Знак1 Знак Знак Знак"/>
    <w:basedOn w:val="a"/>
    <w:rsid w:val="00595911"/>
    <w:pPr>
      <w:spacing w:after="160" w:line="240" w:lineRule="exact"/>
    </w:pPr>
    <w:rPr>
      <w:rFonts w:ascii="Verdana" w:hAnsi="Verdana" w:cs="Verdana"/>
      <w:lang w:val="en-US" w:eastAsia="en-US"/>
    </w:rPr>
  </w:style>
  <w:style w:type="character" w:customStyle="1" w:styleId="af6">
    <w:name w:val="Название Знак"/>
    <w:link w:val="af5"/>
    <w:uiPriority w:val="99"/>
    <w:locked/>
    <w:rsid w:val="00595911"/>
    <w:rPr>
      <w:b/>
      <w:spacing w:val="20"/>
      <w:sz w:val="28"/>
    </w:rPr>
  </w:style>
  <w:style w:type="paragraph" w:styleId="af9">
    <w:name w:val="Body Text Indent"/>
    <w:basedOn w:val="a"/>
    <w:link w:val="afa"/>
    <w:uiPriority w:val="99"/>
    <w:rsid w:val="00595911"/>
    <w:pPr>
      <w:spacing w:after="120"/>
      <w:ind w:left="283"/>
    </w:pPr>
    <w:rPr>
      <w:sz w:val="24"/>
      <w:lang w:val="x-none" w:eastAsia="x-none"/>
    </w:rPr>
  </w:style>
  <w:style w:type="character" w:customStyle="1" w:styleId="afa">
    <w:name w:val="Основной текст с отступом Знак"/>
    <w:basedOn w:val="a0"/>
    <w:link w:val="af9"/>
    <w:uiPriority w:val="99"/>
    <w:rsid w:val="00595911"/>
    <w:rPr>
      <w:sz w:val="24"/>
      <w:lang w:val="x-none" w:eastAsia="x-none"/>
    </w:rPr>
  </w:style>
  <w:style w:type="paragraph" w:styleId="31">
    <w:name w:val="Body Text 3"/>
    <w:basedOn w:val="a"/>
    <w:link w:val="32"/>
    <w:uiPriority w:val="99"/>
    <w:semiHidden/>
    <w:unhideWhenUsed/>
    <w:rsid w:val="00595911"/>
    <w:pPr>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595911"/>
    <w:rPr>
      <w:rFonts w:ascii="Calibri" w:hAnsi="Calibri"/>
      <w:sz w:val="16"/>
      <w:lang w:val="x-none" w:eastAsia="x-none"/>
    </w:rPr>
  </w:style>
  <w:style w:type="paragraph" w:customStyle="1" w:styleId="ConsNormal">
    <w:name w:val="ConsNormal"/>
    <w:rsid w:val="00595911"/>
    <w:pPr>
      <w:widowControl w:val="0"/>
      <w:autoSpaceDE w:val="0"/>
      <w:autoSpaceDN w:val="0"/>
      <w:adjustRightInd w:val="0"/>
      <w:ind w:right="19772" w:firstLine="720"/>
    </w:pPr>
    <w:rPr>
      <w:rFonts w:ascii="Arial" w:hAnsi="Arial" w:cs="Arial"/>
    </w:rPr>
  </w:style>
  <w:style w:type="paragraph" w:customStyle="1" w:styleId="afb">
    <w:name w:val="Знак Знак Знак Знак Знак Знак Знак"/>
    <w:basedOn w:val="a"/>
    <w:rsid w:val="00595911"/>
    <w:rPr>
      <w:rFonts w:ascii="Verdana" w:hAnsi="Verdana" w:cs="Verdana"/>
      <w:sz w:val="24"/>
      <w:szCs w:val="24"/>
      <w:lang w:eastAsia="en-US"/>
    </w:rPr>
  </w:style>
  <w:style w:type="paragraph" w:styleId="afc">
    <w:name w:val="Body Text"/>
    <w:basedOn w:val="a"/>
    <w:link w:val="afd"/>
    <w:uiPriority w:val="99"/>
    <w:rsid w:val="00595911"/>
    <w:pPr>
      <w:spacing w:after="120"/>
    </w:pPr>
    <w:rPr>
      <w:sz w:val="24"/>
      <w:lang w:val="x-none" w:eastAsia="x-none"/>
    </w:rPr>
  </w:style>
  <w:style w:type="character" w:customStyle="1" w:styleId="afd">
    <w:name w:val="Основной текст Знак"/>
    <w:basedOn w:val="a0"/>
    <w:link w:val="afc"/>
    <w:uiPriority w:val="99"/>
    <w:rsid w:val="00595911"/>
    <w:rPr>
      <w:sz w:val="24"/>
      <w:lang w:val="x-none" w:eastAsia="x-none"/>
    </w:rPr>
  </w:style>
  <w:style w:type="paragraph" w:styleId="afe">
    <w:name w:val="caption"/>
    <w:basedOn w:val="a"/>
    <w:next w:val="a"/>
    <w:uiPriority w:val="35"/>
    <w:qFormat/>
    <w:rsid w:val="00595911"/>
    <w:pPr>
      <w:jc w:val="center"/>
    </w:pPr>
    <w:rPr>
      <w:b/>
      <w:bCs/>
      <w:sz w:val="24"/>
      <w:szCs w:val="24"/>
    </w:rPr>
  </w:style>
  <w:style w:type="character" w:customStyle="1" w:styleId="apple-converted-space">
    <w:name w:val="apple-converted-space"/>
    <w:rsid w:val="00595911"/>
  </w:style>
  <w:style w:type="character" w:styleId="aff">
    <w:name w:val="annotation reference"/>
    <w:uiPriority w:val="99"/>
    <w:semiHidden/>
    <w:unhideWhenUsed/>
    <w:rsid w:val="00595911"/>
    <w:rPr>
      <w:sz w:val="16"/>
      <w:szCs w:val="16"/>
    </w:rPr>
  </w:style>
  <w:style w:type="paragraph" w:styleId="aff0">
    <w:name w:val="annotation subject"/>
    <w:basedOn w:val="af0"/>
    <w:next w:val="af0"/>
    <w:link w:val="aff1"/>
    <w:uiPriority w:val="99"/>
    <w:semiHidden/>
    <w:unhideWhenUsed/>
    <w:rsid w:val="00595911"/>
    <w:pPr>
      <w:spacing w:line="276" w:lineRule="auto"/>
    </w:pPr>
    <w:rPr>
      <w:rFonts w:ascii="Calibri" w:eastAsia="Times New Roman" w:hAnsi="Calibri" w:cs="Times New Roman"/>
      <w:b/>
      <w:bCs/>
      <w:lang w:val="x-none" w:eastAsia="x-none"/>
    </w:rPr>
  </w:style>
  <w:style w:type="character" w:customStyle="1" w:styleId="aff1">
    <w:name w:val="Тема примечания Знак"/>
    <w:basedOn w:val="af1"/>
    <w:link w:val="aff0"/>
    <w:uiPriority w:val="99"/>
    <w:semiHidden/>
    <w:rsid w:val="00595911"/>
    <w:rPr>
      <w:rFonts w:ascii="Calibri" w:eastAsiaTheme="minorHAnsi" w:hAnsi="Calibri" w:cstheme="minorBidi"/>
      <w:b/>
      <w:bCs/>
      <w:lang w:val="x-none" w:eastAsia="x-none"/>
    </w:rPr>
  </w:style>
  <w:style w:type="paragraph" w:customStyle="1" w:styleId="s1">
    <w:name w:val="s_1"/>
    <w:basedOn w:val="a"/>
    <w:rsid w:val="00595911"/>
    <w:pPr>
      <w:spacing w:before="100" w:beforeAutospacing="1" w:after="100" w:afterAutospacing="1"/>
    </w:pPr>
    <w:rPr>
      <w:sz w:val="24"/>
      <w:szCs w:val="24"/>
    </w:rPr>
  </w:style>
  <w:style w:type="paragraph" w:customStyle="1" w:styleId="formattext">
    <w:name w:val="formattext"/>
    <w:basedOn w:val="a"/>
    <w:rsid w:val="00595911"/>
    <w:pPr>
      <w:spacing w:before="100" w:beforeAutospacing="1" w:after="100" w:afterAutospacing="1"/>
    </w:pPr>
    <w:rPr>
      <w:sz w:val="24"/>
      <w:szCs w:val="24"/>
    </w:rPr>
  </w:style>
  <w:style w:type="paragraph" w:customStyle="1" w:styleId="headertext">
    <w:name w:val="headertext"/>
    <w:basedOn w:val="a"/>
    <w:rsid w:val="00595911"/>
    <w:pPr>
      <w:spacing w:before="100" w:beforeAutospacing="1" w:after="100" w:afterAutospacing="1"/>
    </w:pPr>
    <w:rPr>
      <w:sz w:val="24"/>
      <w:szCs w:val="24"/>
    </w:rPr>
  </w:style>
  <w:style w:type="character" w:styleId="aff2">
    <w:name w:val="FollowedHyperlink"/>
    <w:uiPriority w:val="99"/>
    <w:semiHidden/>
    <w:unhideWhenUsed/>
    <w:rsid w:val="00595911"/>
    <w:rPr>
      <w:color w:val="800080"/>
      <w:u w:val="single"/>
    </w:rPr>
  </w:style>
  <w:style w:type="paragraph" w:customStyle="1" w:styleId="ConsPlusDocList">
    <w:name w:val="ConsPlusDocList"/>
    <w:rsid w:val="00595911"/>
    <w:pPr>
      <w:widowControl w:val="0"/>
      <w:autoSpaceDE w:val="0"/>
      <w:autoSpaceDN w:val="0"/>
    </w:pPr>
    <w:rPr>
      <w:rFonts w:ascii="Calibri" w:hAnsi="Calibri" w:cs="Calibri"/>
      <w:sz w:val="22"/>
    </w:rPr>
  </w:style>
  <w:style w:type="paragraph" w:customStyle="1" w:styleId="ConsPlusTitlePage">
    <w:name w:val="ConsPlusTitlePage"/>
    <w:rsid w:val="00595911"/>
    <w:pPr>
      <w:widowControl w:val="0"/>
      <w:autoSpaceDE w:val="0"/>
      <w:autoSpaceDN w:val="0"/>
    </w:pPr>
    <w:rPr>
      <w:rFonts w:ascii="Tahoma" w:hAnsi="Tahoma" w:cs="Tahoma"/>
    </w:rPr>
  </w:style>
  <w:style w:type="paragraph" w:customStyle="1" w:styleId="ConsPlusJurTerm">
    <w:name w:val="ConsPlusJurTerm"/>
    <w:rsid w:val="00595911"/>
    <w:pPr>
      <w:widowControl w:val="0"/>
      <w:autoSpaceDE w:val="0"/>
      <w:autoSpaceDN w:val="0"/>
    </w:pPr>
    <w:rPr>
      <w:rFonts w:ascii="Tahoma" w:hAnsi="Tahoma" w:cs="Tahoma"/>
      <w:sz w:val="26"/>
    </w:rPr>
  </w:style>
  <w:style w:type="paragraph" w:customStyle="1" w:styleId="ConsPlusTextList">
    <w:name w:val="ConsPlusTextList"/>
    <w:rsid w:val="00595911"/>
    <w:pPr>
      <w:widowControl w:val="0"/>
      <w:autoSpaceDE w:val="0"/>
      <w:autoSpaceDN w:val="0"/>
    </w:pPr>
    <w:rPr>
      <w:rFonts w:ascii="Arial" w:hAnsi="Arial" w:cs="Arial"/>
    </w:rPr>
  </w:style>
  <w:style w:type="paragraph" w:styleId="aff3">
    <w:name w:val="Normal (Web)"/>
    <w:basedOn w:val="a"/>
    <w:semiHidden/>
    <w:unhideWhenUsed/>
    <w:rsid w:val="00595911"/>
    <w:rPr>
      <w:sz w:val="24"/>
      <w:szCs w:val="24"/>
    </w:rPr>
  </w:style>
  <w:style w:type="paragraph" w:customStyle="1" w:styleId="14">
    <w:name w:val="Обычный1"/>
    <w:rsid w:val="00812182"/>
    <w:rPr>
      <w:rFonts w:eastAsia="Batang"/>
      <w:noProof/>
      <w:color w:val="000000"/>
    </w:rPr>
  </w:style>
  <w:style w:type="paragraph" w:customStyle="1" w:styleId="210">
    <w:name w:val="Основной текст 21"/>
    <w:autoRedefine/>
    <w:rsid w:val="00812182"/>
    <w:pPr>
      <w:jc w:val="both"/>
    </w:pPr>
    <w:rPr>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6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E2D3-B357-4FFD-8FEF-7DBEEC0A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22</Pages>
  <Words>8315</Words>
  <Characters>47398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Service-Com</Company>
  <LinksUpToDate>false</LinksUpToDate>
  <CharactersWithSpaces>55602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DG</dc:creator>
  <cp:lastModifiedBy>Ольга Н. Вострикова</cp:lastModifiedBy>
  <cp:revision>40</cp:revision>
  <cp:lastPrinted>2023-11-30T07:10:00Z</cp:lastPrinted>
  <dcterms:created xsi:type="dcterms:W3CDTF">2022-10-07T07:11:00Z</dcterms:created>
  <dcterms:modified xsi:type="dcterms:W3CDTF">2023-11-30T07:11:00Z</dcterms:modified>
</cp:coreProperties>
</file>