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97" w:rsidRDefault="00DA4742" w:rsidP="00C82F97">
      <w:pPr>
        <w:suppressAutoHyphens/>
        <w:jc w:val="center"/>
        <w:rPr>
          <w:b/>
          <w:sz w:val="28"/>
          <w:szCs w:val="28"/>
        </w:rPr>
      </w:pPr>
      <w:r w:rsidRPr="00DA4742">
        <w:rPr>
          <w:b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БЛуц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уцк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97" w:rsidRPr="00A30650" w:rsidRDefault="00C82F97" w:rsidP="00C82F97">
      <w:pPr>
        <w:suppressAutoHyphens/>
        <w:jc w:val="center"/>
        <w:rPr>
          <w:b/>
          <w:sz w:val="28"/>
          <w:szCs w:val="28"/>
        </w:rPr>
      </w:pPr>
      <w:r w:rsidRPr="00A30650">
        <w:rPr>
          <w:b/>
          <w:sz w:val="28"/>
          <w:szCs w:val="28"/>
        </w:rPr>
        <w:t>АДМИНИСТРАЦИЯ</w:t>
      </w:r>
    </w:p>
    <w:p w:rsidR="00C82F97" w:rsidRPr="00A30650" w:rsidRDefault="00C82F97" w:rsidP="00C82F97">
      <w:pPr>
        <w:suppressAutoHyphens/>
        <w:jc w:val="center"/>
        <w:rPr>
          <w:b/>
          <w:sz w:val="28"/>
          <w:szCs w:val="28"/>
        </w:rPr>
      </w:pPr>
      <w:r w:rsidRPr="00A30650">
        <w:rPr>
          <w:b/>
          <w:sz w:val="28"/>
          <w:szCs w:val="28"/>
        </w:rPr>
        <w:t>муниципального образования</w:t>
      </w:r>
    </w:p>
    <w:p w:rsidR="00C82F97" w:rsidRPr="00A30650" w:rsidRDefault="00C82F97" w:rsidP="00C82F97">
      <w:pPr>
        <w:suppressAutoHyphens/>
        <w:jc w:val="center"/>
        <w:rPr>
          <w:b/>
          <w:sz w:val="28"/>
          <w:szCs w:val="28"/>
        </w:rPr>
      </w:pPr>
      <w:r w:rsidRPr="00A30650">
        <w:rPr>
          <w:b/>
          <w:sz w:val="28"/>
          <w:szCs w:val="28"/>
        </w:rPr>
        <w:t>«Большелуцкое сельское поселение»</w:t>
      </w:r>
    </w:p>
    <w:p w:rsidR="00C82F97" w:rsidRPr="00A30650" w:rsidRDefault="00C82F97" w:rsidP="00C82F97">
      <w:pPr>
        <w:suppressAutoHyphens/>
        <w:jc w:val="center"/>
        <w:rPr>
          <w:b/>
          <w:sz w:val="28"/>
          <w:szCs w:val="28"/>
        </w:rPr>
      </w:pPr>
      <w:r w:rsidRPr="00A30650">
        <w:rPr>
          <w:b/>
          <w:sz w:val="28"/>
          <w:szCs w:val="28"/>
        </w:rPr>
        <w:t>муниципального образования</w:t>
      </w:r>
    </w:p>
    <w:p w:rsidR="00C82F97" w:rsidRPr="00A30650" w:rsidRDefault="00C82F97" w:rsidP="00C82F97">
      <w:pPr>
        <w:suppressAutoHyphens/>
        <w:jc w:val="center"/>
        <w:rPr>
          <w:b/>
          <w:sz w:val="28"/>
          <w:szCs w:val="28"/>
        </w:rPr>
      </w:pPr>
      <w:r w:rsidRPr="00A30650">
        <w:rPr>
          <w:b/>
          <w:sz w:val="28"/>
          <w:szCs w:val="28"/>
        </w:rPr>
        <w:t>«Кингисеппский муниципальный район»</w:t>
      </w:r>
    </w:p>
    <w:p w:rsidR="00C82F97" w:rsidRPr="00A30650" w:rsidRDefault="00C82F97" w:rsidP="00C82F97">
      <w:pPr>
        <w:suppressAutoHyphens/>
        <w:jc w:val="center"/>
        <w:rPr>
          <w:b/>
          <w:sz w:val="28"/>
          <w:szCs w:val="28"/>
        </w:rPr>
      </w:pPr>
      <w:r w:rsidRPr="00A30650">
        <w:rPr>
          <w:b/>
          <w:sz w:val="28"/>
          <w:szCs w:val="28"/>
        </w:rPr>
        <w:t>Ленинградской области</w:t>
      </w:r>
    </w:p>
    <w:p w:rsidR="00C82F97" w:rsidRPr="00A30650" w:rsidRDefault="00DA4742" w:rsidP="00C82F9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ПРОЕКТ</w:t>
      </w:r>
    </w:p>
    <w:p w:rsidR="00C82F97" w:rsidRDefault="00C82F97" w:rsidP="00C82F97">
      <w:pPr>
        <w:pStyle w:val="10"/>
        <w:keepNext/>
        <w:keepLines/>
        <w:shd w:val="clear" w:color="auto" w:fill="auto"/>
        <w:suppressAutoHyphens/>
        <w:spacing w:before="0" w:after="0" w:line="240" w:lineRule="auto"/>
        <w:ind w:left="60"/>
        <w:rPr>
          <w:color w:val="000000"/>
          <w:lang w:bidi="ru-RU"/>
        </w:rPr>
      </w:pPr>
      <w:bookmarkStart w:id="0" w:name="bookmark0"/>
      <w:r>
        <w:rPr>
          <w:color w:val="000000"/>
          <w:lang w:bidi="ru-RU"/>
        </w:rPr>
        <w:t>ПОСТАНОВЛЕНИЕ</w:t>
      </w:r>
      <w:bookmarkEnd w:id="0"/>
    </w:p>
    <w:p w:rsidR="00A10DBE" w:rsidRDefault="00A10DBE" w:rsidP="00C82F97">
      <w:pPr>
        <w:pStyle w:val="10"/>
        <w:keepNext/>
        <w:keepLines/>
        <w:shd w:val="clear" w:color="auto" w:fill="auto"/>
        <w:suppressAutoHyphens/>
        <w:spacing w:before="0" w:after="0" w:line="240" w:lineRule="auto"/>
        <w:ind w:left="60"/>
        <w:rPr>
          <w:color w:val="000000"/>
          <w:lang w:bidi="ru-RU"/>
        </w:rPr>
      </w:pPr>
    </w:p>
    <w:p w:rsidR="00684E90" w:rsidRPr="00701A54" w:rsidRDefault="00C82F97" w:rsidP="00A10DBE">
      <w:pPr>
        <w:pStyle w:val="21"/>
        <w:shd w:val="clear" w:color="auto" w:fill="auto"/>
        <w:suppressAutoHyphens/>
        <w:spacing w:before="0" w:line="240" w:lineRule="auto"/>
        <w:ind w:firstLine="0"/>
        <w:jc w:val="left"/>
        <w:rPr>
          <w:color w:val="FFFFFF" w:themeColor="background1"/>
          <w:lang w:bidi="ru-RU"/>
        </w:rPr>
      </w:pPr>
      <w:r>
        <w:rPr>
          <w:color w:val="000000"/>
          <w:lang w:bidi="ru-RU"/>
        </w:rPr>
        <w:t xml:space="preserve">от </w:t>
      </w:r>
      <w:r w:rsidR="0061632F" w:rsidRPr="00701A54">
        <w:rPr>
          <w:color w:val="FFFFFF" w:themeColor="background1"/>
          <w:lang w:bidi="ru-RU"/>
        </w:rPr>
        <w:t>10</w:t>
      </w:r>
      <w:r w:rsidR="004150F6" w:rsidRPr="00701A54">
        <w:rPr>
          <w:color w:val="FFFFFF" w:themeColor="background1"/>
          <w:lang w:bidi="ru-RU"/>
        </w:rPr>
        <w:t xml:space="preserve"> октября</w:t>
      </w:r>
      <w:r w:rsidRPr="00701A54">
        <w:rPr>
          <w:color w:val="FFFFFF" w:themeColor="background1"/>
          <w:lang w:bidi="ru-RU"/>
        </w:rPr>
        <w:t xml:space="preserve"> 2022</w:t>
      </w:r>
      <w:r>
        <w:rPr>
          <w:color w:val="000000"/>
          <w:lang w:bidi="ru-RU"/>
        </w:rPr>
        <w:t xml:space="preserve"> года № </w:t>
      </w:r>
      <w:r w:rsidR="0061632F" w:rsidRPr="00701A54">
        <w:rPr>
          <w:color w:val="FFFFFF" w:themeColor="background1"/>
          <w:lang w:bidi="ru-RU"/>
        </w:rPr>
        <w:t>279</w:t>
      </w:r>
    </w:p>
    <w:p w:rsidR="0061632F" w:rsidRPr="00E67C42" w:rsidRDefault="00684E90" w:rsidP="0061632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C4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E67C4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67C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32F" w:rsidRPr="00E67C42" w:rsidRDefault="00684E90" w:rsidP="0061632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C42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:rsidR="0061632F" w:rsidRPr="00E67C42" w:rsidRDefault="00684E90" w:rsidP="0061632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C42">
        <w:rPr>
          <w:rFonts w:ascii="Times New Roman" w:hAnsi="Times New Roman" w:cs="Times New Roman"/>
          <w:b/>
          <w:sz w:val="28"/>
          <w:szCs w:val="28"/>
        </w:rPr>
        <w:t xml:space="preserve">МО «Большелуцкое сельское поселение» </w:t>
      </w:r>
    </w:p>
    <w:p w:rsidR="0061632F" w:rsidRPr="00E67C42" w:rsidRDefault="00684E90" w:rsidP="0061632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C4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67C42" w:rsidRPr="00E67C42">
        <w:rPr>
          <w:rFonts w:ascii="Times New Roman" w:hAnsi="Times New Roman" w:cs="Times New Roman"/>
          <w:b/>
          <w:sz w:val="28"/>
          <w:szCs w:val="28"/>
        </w:rPr>
        <w:t>263 от 13 сентября</w:t>
      </w:r>
      <w:r w:rsidR="00E92C98" w:rsidRPr="00E67C4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C82F97" w:rsidRPr="00E67C4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67C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C42" w:rsidRPr="00E67C42" w:rsidRDefault="009D4B35" w:rsidP="00E67C42">
      <w:pPr>
        <w:widowControl w:val="0"/>
        <w:tabs>
          <w:tab w:val="left" w:pos="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E67C42">
        <w:rPr>
          <w:b/>
          <w:sz w:val="28"/>
          <w:szCs w:val="28"/>
        </w:rPr>
        <w:t>«</w:t>
      </w:r>
      <w:r w:rsidR="00E67C42" w:rsidRPr="00E67C42">
        <w:rPr>
          <w:b/>
          <w:sz w:val="28"/>
          <w:szCs w:val="28"/>
        </w:rPr>
        <w:t xml:space="preserve">Выдача разрешения </w:t>
      </w:r>
    </w:p>
    <w:p w:rsidR="00E67C42" w:rsidRPr="00E67C42" w:rsidRDefault="00E67C42" w:rsidP="00E67C42">
      <w:pPr>
        <w:widowControl w:val="0"/>
        <w:tabs>
          <w:tab w:val="left" w:pos="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E67C42">
        <w:rPr>
          <w:b/>
          <w:sz w:val="28"/>
          <w:szCs w:val="28"/>
        </w:rPr>
        <w:t xml:space="preserve">на снос или пересадку зеленых насаждений, </w:t>
      </w:r>
    </w:p>
    <w:p w:rsidR="00E67C42" w:rsidRPr="00E67C42" w:rsidRDefault="00E67C42" w:rsidP="00E67C42">
      <w:pPr>
        <w:widowControl w:val="0"/>
        <w:tabs>
          <w:tab w:val="left" w:pos="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proofErr w:type="gramStart"/>
      <w:r w:rsidRPr="00E67C42">
        <w:rPr>
          <w:b/>
          <w:sz w:val="28"/>
          <w:szCs w:val="28"/>
        </w:rPr>
        <w:t>расположенных на земельных участках,</w:t>
      </w:r>
      <w:proofErr w:type="gramEnd"/>
    </w:p>
    <w:p w:rsidR="00E67C42" w:rsidRPr="00E67C42" w:rsidRDefault="00E67C42" w:rsidP="00E67C42">
      <w:pPr>
        <w:widowControl w:val="0"/>
        <w:tabs>
          <w:tab w:val="left" w:pos="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E67C42">
        <w:rPr>
          <w:b/>
          <w:sz w:val="28"/>
          <w:szCs w:val="28"/>
        </w:rPr>
        <w:t xml:space="preserve"> находящихся в границах населенных пунктов </w:t>
      </w:r>
    </w:p>
    <w:p w:rsidR="00684E90" w:rsidRPr="00E67C42" w:rsidRDefault="00E67C42" w:rsidP="00E67C42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E67C42">
        <w:rPr>
          <w:rFonts w:ascii="Times New Roman" w:eastAsia="Calibri" w:hAnsi="Times New Roman" w:cs="Times New Roman"/>
          <w:b/>
          <w:sz w:val="28"/>
          <w:szCs w:val="28"/>
        </w:rPr>
        <w:t>МО "Большелуцкое сельское поселени</w:t>
      </w:r>
      <w:r w:rsidR="00BF337C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D4B35" w:rsidRPr="00E67C42">
        <w:rPr>
          <w:rFonts w:ascii="Times New Roman" w:hAnsi="Times New Roman" w:cs="Times New Roman"/>
          <w:b/>
          <w:bCs/>
          <w:sz w:val="28"/>
          <w:szCs w:val="28"/>
        </w:rPr>
        <w:t>»»</w:t>
      </w:r>
    </w:p>
    <w:p w:rsidR="005342B6" w:rsidRPr="00285397" w:rsidRDefault="005342B6" w:rsidP="002E40F1">
      <w:pPr>
        <w:jc w:val="both"/>
        <w:rPr>
          <w:sz w:val="28"/>
          <w:szCs w:val="28"/>
        </w:rPr>
      </w:pPr>
    </w:p>
    <w:p w:rsidR="00701A54" w:rsidRPr="00701A54" w:rsidRDefault="00701A54" w:rsidP="00701A54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701A5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МО «Большелуцкое сельское поселение» от 20.09.2011 № 121 «О Порядке разработки и утверждения административных регламентов предоставления муниципальных услуг в МО «Большелуцкое сельское поселение», администрация</w:t>
      </w:r>
    </w:p>
    <w:p w:rsidR="00684E90" w:rsidRDefault="00684E90" w:rsidP="00684E90">
      <w:pPr>
        <w:ind w:firstLine="567"/>
        <w:jc w:val="both"/>
        <w:rPr>
          <w:sz w:val="26"/>
          <w:szCs w:val="26"/>
        </w:rPr>
      </w:pPr>
    </w:p>
    <w:p w:rsidR="00684E90" w:rsidRDefault="00684E90" w:rsidP="00684E90">
      <w:pPr>
        <w:jc w:val="both"/>
        <w:rPr>
          <w:b/>
          <w:sz w:val="26"/>
          <w:szCs w:val="26"/>
        </w:rPr>
      </w:pPr>
      <w:r w:rsidRPr="00701A54">
        <w:rPr>
          <w:b/>
          <w:sz w:val="26"/>
          <w:szCs w:val="26"/>
        </w:rPr>
        <w:t>ПОСТАНОВЛЯ</w:t>
      </w:r>
      <w:r w:rsidR="00701A54">
        <w:rPr>
          <w:b/>
          <w:sz w:val="26"/>
          <w:szCs w:val="26"/>
        </w:rPr>
        <w:t>ЕТ</w:t>
      </w:r>
      <w:r w:rsidRPr="00701A54">
        <w:rPr>
          <w:b/>
          <w:sz w:val="26"/>
          <w:szCs w:val="26"/>
        </w:rPr>
        <w:t>:</w:t>
      </w:r>
    </w:p>
    <w:p w:rsidR="00701A54" w:rsidRPr="00701A54" w:rsidRDefault="00701A54" w:rsidP="00684E90">
      <w:pPr>
        <w:jc w:val="both"/>
        <w:rPr>
          <w:b/>
          <w:sz w:val="26"/>
          <w:szCs w:val="26"/>
        </w:rPr>
      </w:pPr>
    </w:p>
    <w:p w:rsidR="009D4B35" w:rsidRPr="00E67C42" w:rsidRDefault="00684E90" w:rsidP="00E92C98">
      <w:pPr>
        <w:pStyle w:val="ae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C98">
        <w:rPr>
          <w:rFonts w:ascii="Times New Roman" w:hAnsi="Times New Roman" w:cs="Times New Roman"/>
          <w:sz w:val="28"/>
          <w:szCs w:val="28"/>
        </w:rPr>
        <w:t>1.</w:t>
      </w:r>
      <w:r w:rsidRPr="00E92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C42" w:rsidRPr="00E67C42">
        <w:rPr>
          <w:rFonts w:ascii="Times New Roman" w:hAnsi="Times New Roman" w:cs="Times New Roman"/>
          <w:sz w:val="28"/>
          <w:szCs w:val="28"/>
        </w:rPr>
        <w:t>Пункт 3.1.4.2.</w:t>
      </w:r>
      <w:r w:rsidR="00E67C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D4B35" w:rsidRPr="00E92C9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67C42">
        <w:rPr>
          <w:rFonts w:ascii="Times New Roman" w:hAnsi="Times New Roman" w:cs="Times New Roman"/>
          <w:sz w:val="28"/>
          <w:szCs w:val="28"/>
        </w:rPr>
        <w:t>3</w:t>
      </w:r>
      <w:r w:rsidR="00E92C98">
        <w:rPr>
          <w:rFonts w:ascii="Times New Roman" w:hAnsi="Times New Roman" w:cs="Times New Roman"/>
          <w:sz w:val="28"/>
          <w:szCs w:val="28"/>
        </w:rPr>
        <w:t xml:space="preserve"> </w:t>
      </w:r>
      <w:r w:rsidR="00E67C42">
        <w:rPr>
          <w:rFonts w:ascii="Times New Roman" w:hAnsi="Times New Roman" w:cs="Times New Roman"/>
          <w:sz w:val="28"/>
          <w:szCs w:val="28"/>
        </w:rPr>
        <w:t>«</w:t>
      </w:r>
      <w:r w:rsidR="00E67C42" w:rsidRPr="00E67C42">
        <w:rPr>
          <w:rFonts w:ascii="Times New Roman" w:hAnsi="Times New Roman" w:cs="Times New Roman"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</w:t>
      </w:r>
      <w:r w:rsidR="009D4B35" w:rsidRPr="00E67C4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9D4B35" w:rsidRPr="00E67C42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 «</w:t>
      </w:r>
      <w:r w:rsidR="00E67C42" w:rsidRPr="00E67C42">
        <w:rPr>
          <w:rFonts w:ascii="Times New Roman" w:eastAsia="Calibri" w:hAnsi="Times New Roman" w:cs="Times New Roman"/>
          <w:sz w:val="28"/>
          <w:szCs w:val="28"/>
        </w:rPr>
        <w:t>Выдача разрешения на снос или пересадку зеленых насаждений, расположенных на земельных участках,  находящихся в границах населенных пунктов  МО "Большелуцкое сельское поселение</w:t>
      </w:r>
      <w:proofErr w:type="gramEnd"/>
      <w:r w:rsidR="009D4B35" w:rsidRPr="00E67C42"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:rsidR="00E67C42" w:rsidRDefault="00E67C42" w:rsidP="00E67C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1C3F6F">
        <w:rPr>
          <w:sz w:val="28"/>
          <w:szCs w:val="28"/>
        </w:rPr>
        <w:t>.</w:t>
      </w:r>
      <w:r>
        <w:rPr>
          <w:sz w:val="28"/>
          <w:szCs w:val="28"/>
        </w:rPr>
        <w:t>1.4.2</w:t>
      </w:r>
      <w:r w:rsidRPr="001C3F6F">
        <w:rPr>
          <w:sz w:val="28"/>
          <w:szCs w:val="28"/>
        </w:rPr>
        <w:t xml:space="preserve">. </w:t>
      </w:r>
      <w:r w:rsidRPr="00F26724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административного действия,</w:t>
      </w:r>
      <w:r w:rsidRPr="00F26724">
        <w:rPr>
          <w:sz w:val="28"/>
          <w:szCs w:val="28"/>
        </w:rPr>
        <w:t xml:space="preserve"> продолжительность и (или) максимальный срок его выполнения:</w:t>
      </w:r>
    </w:p>
    <w:p w:rsidR="00E67C42" w:rsidRDefault="00E67C42" w:rsidP="00E67C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1A11">
        <w:rPr>
          <w:sz w:val="28"/>
          <w:szCs w:val="28"/>
        </w:rPr>
        <w:t xml:space="preserve">Ответственный исполнитель в срок не позднее </w:t>
      </w:r>
      <w:r>
        <w:rPr>
          <w:sz w:val="28"/>
          <w:szCs w:val="28"/>
        </w:rPr>
        <w:t>5</w:t>
      </w:r>
      <w:r w:rsidRPr="00B01A11">
        <w:rPr>
          <w:sz w:val="28"/>
          <w:szCs w:val="28"/>
        </w:rPr>
        <w:t xml:space="preserve"> рабочих дней даты окончания второй административной процедуры организует выезд членов </w:t>
      </w:r>
      <w:r w:rsidRPr="00B01A11">
        <w:rPr>
          <w:sz w:val="28"/>
          <w:szCs w:val="28"/>
        </w:rPr>
        <w:lastRenderedPageBreak/>
        <w:t>комиссии ОМСУ (далее – члены комиссии) для осмотра зеленых насаждений на указанный в заявлении земельный участок при участии заявителя (или его представителей).</w:t>
      </w:r>
      <w:proofErr w:type="gramEnd"/>
      <w:r w:rsidRPr="00B01A11">
        <w:rPr>
          <w:sz w:val="28"/>
          <w:szCs w:val="28"/>
        </w:rPr>
        <w:t xml:space="preserve"> По результатам обследования</w:t>
      </w:r>
      <w:r>
        <w:rPr>
          <w:sz w:val="28"/>
          <w:szCs w:val="28"/>
        </w:rPr>
        <w:t>:</w:t>
      </w:r>
    </w:p>
    <w:p w:rsidR="00E67C42" w:rsidRDefault="00E67C42" w:rsidP="00E67C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C4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B01A11">
        <w:rPr>
          <w:sz w:val="28"/>
          <w:szCs w:val="28"/>
        </w:rPr>
        <w:t xml:space="preserve">составляется акт оценки состояния </w:t>
      </w:r>
      <w:r w:rsidRPr="00D83312">
        <w:rPr>
          <w:sz w:val="28"/>
          <w:szCs w:val="28"/>
        </w:rPr>
        <w:t>зеленых насаждений. Обследование и составление акта производятся с участием владельца (представителя владельца) зеленых насаждений, заявленных к сносу (пересадке).</w:t>
      </w:r>
    </w:p>
    <w:p w:rsidR="00E67C42" w:rsidRPr="00D83312" w:rsidRDefault="00E67C42" w:rsidP="00E67C42">
      <w:pPr>
        <w:ind w:firstLine="709"/>
        <w:jc w:val="both"/>
        <w:rPr>
          <w:sz w:val="28"/>
          <w:szCs w:val="28"/>
        </w:rPr>
      </w:pPr>
      <w:r w:rsidRPr="00D83312">
        <w:rPr>
          <w:sz w:val="28"/>
          <w:szCs w:val="28"/>
        </w:rPr>
        <w:t>В акте указываются наименование, количество, состояние, диаметр ствола, порода зеленых насаждений, заявленных к сносу (пересадке),  а также вывод о возможности либо невозможности сноса (пересадки) зеленых насаждений. При пересадке указывается место пересадки зеленых насаждений. Члены комиссии вправе рекомендовать обрезку зеленых насаждений.</w:t>
      </w:r>
    </w:p>
    <w:p w:rsidR="00E67C42" w:rsidRDefault="00E67C42" w:rsidP="00E67C42">
      <w:pPr>
        <w:ind w:firstLine="709"/>
        <w:jc w:val="both"/>
        <w:rPr>
          <w:sz w:val="28"/>
          <w:szCs w:val="28"/>
        </w:rPr>
      </w:pPr>
      <w:r w:rsidRPr="00D83312">
        <w:rPr>
          <w:sz w:val="28"/>
          <w:szCs w:val="28"/>
        </w:rPr>
        <w:t>Члены комиссии, участвующие в осмотре состояния зеленых насаждений, подписывают акт осмотра зеленых насаждений</w:t>
      </w:r>
      <w:r>
        <w:rPr>
          <w:sz w:val="28"/>
          <w:szCs w:val="28"/>
        </w:rPr>
        <w:t>.</w:t>
      </w:r>
      <w:r w:rsidRPr="00D83312">
        <w:rPr>
          <w:sz w:val="28"/>
          <w:szCs w:val="28"/>
        </w:rPr>
        <w:t xml:space="preserve"> </w:t>
      </w:r>
    </w:p>
    <w:p w:rsidR="00E67C42" w:rsidRPr="00D83312" w:rsidRDefault="00E67C42" w:rsidP="00E67C42">
      <w:pPr>
        <w:ind w:firstLine="709"/>
        <w:jc w:val="both"/>
        <w:rPr>
          <w:sz w:val="28"/>
        </w:rPr>
      </w:pPr>
      <w:r w:rsidRPr="00D83312">
        <w:rPr>
          <w:sz w:val="28"/>
          <w:szCs w:val="28"/>
        </w:rPr>
        <w:t>Акт составляется в двух экземплярах, один из которых передается заявителю</w:t>
      </w:r>
      <w:r w:rsidRPr="00D83312">
        <w:rPr>
          <w:sz w:val="28"/>
        </w:rPr>
        <w:t>.</w:t>
      </w:r>
    </w:p>
    <w:p w:rsidR="00E67C42" w:rsidRDefault="00E67C42" w:rsidP="00E67C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C42">
        <w:rPr>
          <w:sz w:val="28"/>
          <w:szCs w:val="28"/>
        </w:rPr>
        <w:t>2) в</w:t>
      </w:r>
      <w:r>
        <w:rPr>
          <w:sz w:val="28"/>
          <w:szCs w:val="28"/>
        </w:rPr>
        <w:t xml:space="preserve"> случае е</w:t>
      </w:r>
      <w:r w:rsidRPr="00D83312">
        <w:rPr>
          <w:sz w:val="28"/>
          <w:szCs w:val="28"/>
        </w:rPr>
        <w:t>сли в ходе непосредственного обследования состояния зеленых насаждений, заявленных к сносу (пересадке), сделан вывод о возможности их сноса (</w:t>
      </w:r>
      <w:r>
        <w:rPr>
          <w:sz w:val="28"/>
          <w:szCs w:val="28"/>
        </w:rPr>
        <w:t xml:space="preserve">пересадки), </w:t>
      </w:r>
      <w:r w:rsidRPr="00E67C42">
        <w:rPr>
          <w:sz w:val="28"/>
          <w:szCs w:val="28"/>
        </w:rPr>
        <w:t>в установленном порядке производится расчет восстановительной стоимости зеленых насаждений, заявленных к сносу (пересадке) (далее – Расчет).</w:t>
      </w:r>
    </w:p>
    <w:p w:rsidR="00E67C42" w:rsidRPr="00300BE6" w:rsidRDefault="00E67C42" w:rsidP="00E67C4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67C42">
        <w:rPr>
          <w:sz w:val="28"/>
          <w:szCs w:val="28"/>
        </w:rPr>
        <w:t>В данном случае</w:t>
      </w:r>
      <w:r w:rsidRPr="00A36D37">
        <w:rPr>
          <w:sz w:val="28"/>
          <w:szCs w:val="28"/>
        </w:rPr>
        <w:t xml:space="preserve"> оплата восстановительной стоимости является обязательной. Заявитель в течение 6 рабочих дней обязан </w:t>
      </w:r>
      <w:proofErr w:type="gramStart"/>
      <w:r w:rsidRPr="00A36D37">
        <w:rPr>
          <w:sz w:val="28"/>
          <w:szCs w:val="28"/>
        </w:rPr>
        <w:t xml:space="preserve">оплатить восстановительную стоимость </w:t>
      </w:r>
      <w:r>
        <w:rPr>
          <w:sz w:val="28"/>
          <w:szCs w:val="28"/>
        </w:rPr>
        <w:t>зеленых</w:t>
      </w:r>
      <w:proofErr w:type="gramEnd"/>
      <w:r>
        <w:rPr>
          <w:sz w:val="28"/>
          <w:szCs w:val="28"/>
        </w:rPr>
        <w:t xml:space="preserve"> насаждений </w:t>
      </w:r>
      <w:r w:rsidRPr="00E67C42">
        <w:rPr>
          <w:sz w:val="28"/>
          <w:szCs w:val="28"/>
        </w:rPr>
        <w:t>в соответствии с Расчетом.</w:t>
      </w:r>
    </w:p>
    <w:p w:rsidR="00E67C42" w:rsidRPr="00D83312" w:rsidRDefault="00E67C42" w:rsidP="00E67C42">
      <w:pPr>
        <w:ind w:firstLine="709"/>
        <w:jc w:val="both"/>
        <w:rPr>
          <w:sz w:val="28"/>
          <w:szCs w:val="28"/>
        </w:rPr>
      </w:pPr>
      <w:r w:rsidRPr="00D83312">
        <w:rPr>
          <w:rStyle w:val="Bodytext0"/>
          <w:sz w:val="28"/>
          <w:szCs w:val="28"/>
        </w:rPr>
        <w:t xml:space="preserve">Ответственный исполнитель подготавливает проект </w:t>
      </w:r>
      <w:r w:rsidRPr="00D83312">
        <w:rPr>
          <w:rFonts w:cs="Courier New"/>
          <w:sz w:val="28"/>
          <w:szCs w:val="28"/>
        </w:rPr>
        <w:t xml:space="preserve">разрешения на снос </w:t>
      </w:r>
      <w:r w:rsidRPr="00D83312">
        <w:rPr>
          <w:sz w:val="28"/>
          <w:szCs w:val="28"/>
        </w:rPr>
        <w:t xml:space="preserve">(пересадку, обрезку) </w:t>
      </w:r>
      <w:r w:rsidRPr="00D83312">
        <w:rPr>
          <w:rFonts w:cs="Courier New"/>
          <w:sz w:val="28"/>
          <w:szCs w:val="28"/>
        </w:rPr>
        <w:t>зеленых насаждений, в срок не позднее 3 рабочих дней с даты выезда</w:t>
      </w:r>
      <w:r w:rsidRPr="00D83312">
        <w:rPr>
          <w:sz w:val="28"/>
          <w:szCs w:val="28"/>
        </w:rPr>
        <w:t xml:space="preserve"> </w:t>
      </w:r>
    </w:p>
    <w:p w:rsidR="00E67C42" w:rsidRPr="00D83312" w:rsidRDefault="00E67C42" w:rsidP="00E67C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312">
        <w:rPr>
          <w:sz w:val="28"/>
          <w:szCs w:val="28"/>
        </w:rPr>
        <w:t>После подтверждения факта оплаты восстановительной стоимости зеленых насаждений, заявителю направляется разрешение</w:t>
      </w:r>
      <w:r w:rsidRPr="00D83312">
        <w:rPr>
          <w:rFonts w:eastAsia="Calibri"/>
          <w:sz w:val="28"/>
          <w:szCs w:val="28"/>
        </w:rPr>
        <w:t xml:space="preserve"> на снос или пересадку зеленых насаждений</w:t>
      </w:r>
      <w:r w:rsidRPr="00D83312">
        <w:rPr>
          <w:sz w:val="28"/>
          <w:szCs w:val="28"/>
        </w:rPr>
        <w:t xml:space="preserve"> способом, указанным в заявлении. Срок выполнения административного действия: не более 2 дней с даты завершения вышеуказанного административного действия.</w:t>
      </w:r>
    </w:p>
    <w:p w:rsidR="00E67C42" w:rsidRPr="00D83312" w:rsidRDefault="00E67C42" w:rsidP="00E67C42">
      <w:pPr>
        <w:pStyle w:val="Bodytext1"/>
        <w:shd w:val="clear" w:color="auto" w:fill="auto"/>
        <w:tabs>
          <w:tab w:val="num" w:pos="1440"/>
        </w:tabs>
        <w:ind w:right="40" w:firstLine="709"/>
        <w:rPr>
          <w:rStyle w:val="Bodytext0"/>
          <w:sz w:val="28"/>
          <w:szCs w:val="28"/>
        </w:rPr>
      </w:pPr>
      <w:r w:rsidRPr="00D83312">
        <w:rPr>
          <w:rFonts w:cs="Courier New"/>
          <w:sz w:val="28"/>
          <w:szCs w:val="28"/>
        </w:rPr>
        <w:t>Максимальный срок выполнения административной процедуры составляет 11 рабочих дней</w:t>
      </w:r>
      <w:proofErr w:type="gramStart"/>
      <w:r w:rsidRPr="00D83312">
        <w:rPr>
          <w:rFonts w:cs="Courier New"/>
          <w:sz w:val="28"/>
          <w:szCs w:val="28"/>
        </w:rPr>
        <w:t>.</w:t>
      </w:r>
      <w:r>
        <w:rPr>
          <w:rFonts w:cs="Courier New"/>
          <w:sz w:val="28"/>
          <w:szCs w:val="28"/>
        </w:rPr>
        <w:t>».</w:t>
      </w:r>
      <w:proofErr w:type="gramEnd"/>
    </w:p>
    <w:p w:rsidR="0044188C" w:rsidRPr="00036CD5" w:rsidRDefault="0044188C" w:rsidP="0044188C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:rsidR="00631975" w:rsidRDefault="007F0816" w:rsidP="0063197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1975" w:rsidRPr="007D1522">
        <w:rPr>
          <w:sz w:val="28"/>
          <w:szCs w:val="28"/>
        </w:rPr>
        <w:t>. Настоящее постановление подлежит официальном</w:t>
      </w:r>
      <w:r w:rsidR="00631975">
        <w:rPr>
          <w:sz w:val="28"/>
          <w:szCs w:val="28"/>
        </w:rPr>
        <w:t>у опубликованию</w:t>
      </w:r>
      <w:r w:rsidR="00631975" w:rsidRPr="007D1522">
        <w:rPr>
          <w:sz w:val="28"/>
          <w:szCs w:val="28"/>
        </w:rPr>
        <w:t>.</w:t>
      </w:r>
    </w:p>
    <w:p w:rsidR="004150F6" w:rsidRPr="006C093B" w:rsidRDefault="004150F6" w:rsidP="006C093B">
      <w:pPr>
        <w:suppressAutoHyphens/>
        <w:ind w:firstLine="720"/>
        <w:jc w:val="both"/>
        <w:rPr>
          <w:sz w:val="28"/>
          <w:szCs w:val="28"/>
        </w:rPr>
      </w:pPr>
    </w:p>
    <w:p w:rsidR="004150F6" w:rsidRDefault="007F0816" w:rsidP="004150F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0F6">
        <w:rPr>
          <w:sz w:val="28"/>
          <w:szCs w:val="28"/>
        </w:rPr>
        <w:t xml:space="preserve">. </w:t>
      </w:r>
      <w:r w:rsidR="004150F6" w:rsidRPr="007D1522">
        <w:rPr>
          <w:sz w:val="28"/>
          <w:szCs w:val="28"/>
        </w:rPr>
        <w:t>Настоящее постановление вступает в силу со дня официального опубликования (обнародования) в средствах массовой информации.</w:t>
      </w:r>
    </w:p>
    <w:p w:rsidR="004150F6" w:rsidRPr="007D1522" w:rsidRDefault="004150F6" w:rsidP="00631975">
      <w:pPr>
        <w:suppressAutoHyphens/>
        <w:jc w:val="both"/>
        <w:rPr>
          <w:sz w:val="28"/>
          <w:szCs w:val="28"/>
        </w:rPr>
      </w:pPr>
    </w:p>
    <w:p w:rsidR="004150F6" w:rsidRPr="007D1522" w:rsidRDefault="007F0816" w:rsidP="004150F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50F6" w:rsidRPr="007D1522">
        <w:rPr>
          <w:sz w:val="28"/>
          <w:szCs w:val="28"/>
        </w:rPr>
        <w:t xml:space="preserve">. </w:t>
      </w:r>
      <w:proofErr w:type="gramStart"/>
      <w:r w:rsidR="004150F6" w:rsidRPr="007D1522">
        <w:rPr>
          <w:sz w:val="28"/>
          <w:szCs w:val="28"/>
        </w:rPr>
        <w:t>Контроль за</w:t>
      </w:r>
      <w:proofErr w:type="gramEnd"/>
      <w:r w:rsidR="004150F6" w:rsidRPr="007D1522">
        <w:rPr>
          <w:sz w:val="28"/>
          <w:szCs w:val="28"/>
        </w:rPr>
        <w:t xml:space="preserve"> исполнением настоящего постановления </w:t>
      </w:r>
      <w:r w:rsidR="004150F6">
        <w:rPr>
          <w:sz w:val="28"/>
          <w:szCs w:val="28"/>
        </w:rPr>
        <w:t>оставляю за собой</w:t>
      </w:r>
      <w:r w:rsidR="004150F6" w:rsidRPr="007D1522">
        <w:rPr>
          <w:sz w:val="28"/>
          <w:szCs w:val="28"/>
        </w:rPr>
        <w:t>.</w:t>
      </w:r>
    </w:p>
    <w:p w:rsidR="00684E90" w:rsidRPr="006C093B" w:rsidRDefault="00684E90" w:rsidP="00684E90">
      <w:pPr>
        <w:jc w:val="both"/>
        <w:rPr>
          <w:sz w:val="28"/>
          <w:szCs w:val="28"/>
        </w:rPr>
      </w:pPr>
    </w:p>
    <w:p w:rsidR="006C093B" w:rsidRDefault="002E40F1" w:rsidP="00684E90">
      <w:pPr>
        <w:jc w:val="both"/>
        <w:rPr>
          <w:sz w:val="28"/>
          <w:szCs w:val="28"/>
        </w:rPr>
      </w:pPr>
      <w:r w:rsidRPr="006C093B">
        <w:rPr>
          <w:sz w:val="28"/>
          <w:szCs w:val="28"/>
        </w:rPr>
        <w:t>И.о. главы</w:t>
      </w:r>
      <w:r w:rsidR="00684E90" w:rsidRPr="006C093B">
        <w:rPr>
          <w:sz w:val="28"/>
          <w:szCs w:val="28"/>
        </w:rPr>
        <w:t xml:space="preserve"> администрации</w:t>
      </w:r>
      <w:r w:rsidR="00684E90" w:rsidRPr="006C093B">
        <w:rPr>
          <w:sz w:val="28"/>
          <w:szCs w:val="28"/>
        </w:rPr>
        <w:tab/>
      </w:r>
      <w:r w:rsidR="00684E90" w:rsidRPr="006C093B">
        <w:rPr>
          <w:sz w:val="28"/>
          <w:szCs w:val="28"/>
        </w:rPr>
        <w:tab/>
      </w:r>
      <w:r w:rsidR="00684E90" w:rsidRPr="006C093B">
        <w:rPr>
          <w:sz w:val="28"/>
          <w:szCs w:val="28"/>
        </w:rPr>
        <w:tab/>
      </w:r>
      <w:r w:rsidR="00684E90" w:rsidRPr="006C093B">
        <w:rPr>
          <w:sz w:val="28"/>
          <w:szCs w:val="28"/>
        </w:rPr>
        <w:tab/>
      </w:r>
      <w:r w:rsidR="00684E90" w:rsidRPr="006C093B">
        <w:rPr>
          <w:sz w:val="28"/>
          <w:szCs w:val="28"/>
        </w:rPr>
        <w:tab/>
      </w:r>
      <w:r w:rsidR="00684E90" w:rsidRPr="006C093B">
        <w:rPr>
          <w:sz w:val="28"/>
          <w:szCs w:val="28"/>
        </w:rPr>
        <w:tab/>
      </w:r>
      <w:r w:rsidR="00684E90" w:rsidRPr="006C093B">
        <w:rPr>
          <w:sz w:val="28"/>
          <w:szCs w:val="28"/>
        </w:rPr>
        <w:tab/>
      </w:r>
    </w:p>
    <w:p w:rsidR="00684E90" w:rsidRDefault="002E40F1" w:rsidP="00684E90">
      <w:pPr>
        <w:jc w:val="both"/>
        <w:rPr>
          <w:sz w:val="28"/>
          <w:szCs w:val="28"/>
        </w:rPr>
      </w:pPr>
      <w:r w:rsidRPr="006C093B">
        <w:rPr>
          <w:sz w:val="28"/>
          <w:szCs w:val="28"/>
        </w:rPr>
        <w:t>МО «Большелуцкое</w:t>
      </w:r>
      <w:r w:rsidR="00684E90" w:rsidRPr="006C093B">
        <w:rPr>
          <w:sz w:val="28"/>
          <w:szCs w:val="28"/>
        </w:rPr>
        <w:t xml:space="preserve"> сельское поселение» </w:t>
      </w:r>
      <w:r w:rsidR="00684E90" w:rsidRPr="006C093B">
        <w:rPr>
          <w:sz w:val="28"/>
          <w:szCs w:val="28"/>
        </w:rPr>
        <w:tab/>
      </w:r>
      <w:r w:rsidR="00684E90" w:rsidRPr="006C093B">
        <w:rPr>
          <w:sz w:val="28"/>
          <w:szCs w:val="28"/>
        </w:rPr>
        <w:tab/>
      </w:r>
      <w:r w:rsidR="00684E90" w:rsidRPr="006C093B">
        <w:rPr>
          <w:sz w:val="28"/>
          <w:szCs w:val="28"/>
        </w:rPr>
        <w:tab/>
      </w:r>
      <w:r w:rsidR="00684E90" w:rsidRPr="006C093B">
        <w:rPr>
          <w:sz w:val="28"/>
          <w:szCs w:val="28"/>
        </w:rPr>
        <w:tab/>
      </w:r>
      <w:bookmarkEnd w:id="1"/>
      <w:r w:rsidRPr="006C093B">
        <w:rPr>
          <w:sz w:val="28"/>
          <w:szCs w:val="28"/>
        </w:rPr>
        <w:t>О.В. Петров</w:t>
      </w:r>
    </w:p>
    <w:sectPr w:rsidR="00684E90" w:rsidSect="0076403F">
      <w:headerReference w:type="default" r:id="rId9"/>
      <w:pgSz w:w="11906" w:h="16838" w:code="9"/>
      <w:pgMar w:top="567" w:right="1133" w:bottom="851" w:left="1418" w:header="14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1AE" w:rsidRDefault="00A641AE">
      <w:r>
        <w:separator/>
      </w:r>
    </w:p>
  </w:endnote>
  <w:endnote w:type="continuationSeparator" w:id="0">
    <w:p w:rsidR="00A641AE" w:rsidRDefault="00A64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1AE" w:rsidRDefault="00A641AE">
      <w:r>
        <w:separator/>
      </w:r>
    </w:p>
  </w:footnote>
  <w:footnote w:type="continuationSeparator" w:id="0">
    <w:p w:rsidR="00A641AE" w:rsidRDefault="00A64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0225"/>
      <w:docPartObj>
        <w:docPartGallery w:val="Page Numbers (Top of Page)"/>
        <w:docPartUnique/>
      </w:docPartObj>
    </w:sdtPr>
    <w:sdtContent>
      <w:p w:rsidR="00DA4742" w:rsidRDefault="0026166B">
        <w:pPr>
          <w:pStyle w:val="a6"/>
          <w:jc w:val="center"/>
        </w:pPr>
        <w:fldSimple w:instr=" PAGE   \* MERGEFORMAT ">
          <w:r w:rsidR="00BF337C">
            <w:rPr>
              <w:noProof/>
            </w:rPr>
            <w:t>2</w:t>
          </w:r>
        </w:fldSimple>
      </w:p>
    </w:sdtContent>
  </w:sdt>
  <w:p w:rsidR="00DA4742" w:rsidRDefault="00DA474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A053F"/>
    <w:multiLevelType w:val="hybridMultilevel"/>
    <w:tmpl w:val="8B14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A9013D"/>
    <w:rsid w:val="00013186"/>
    <w:rsid w:val="00026FD0"/>
    <w:rsid w:val="000642DB"/>
    <w:rsid w:val="0006661F"/>
    <w:rsid w:val="000A7E5D"/>
    <w:rsid w:val="000B5A7E"/>
    <w:rsid w:val="000C5408"/>
    <w:rsid w:val="000D5151"/>
    <w:rsid w:val="000E5EA8"/>
    <w:rsid w:val="000E6EDF"/>
    <w:rsid w:val="00107F57"/>
    <w:rsid w:val="001101B2"/>
    <w:rsid w:val="00136986"/>
    <w:rsid w:val="00145CC6"/>
    <w:rsid w:val="00161A91"/>
    <w:rsid w:val="00184645"/>
    <w:rsid w:val="001A15B7"/>
    <w:rsid w:val="001B1372"/>
    <w:rsid w:val="001B34B8"/>
    <w:rsid w:val="001B5E3C"/>
    <w:rsid w:val="001E1ABC"/>
    <w:rsid w:val="0022789F"/>
    <w:rsid w:val="00236B3C"/>
    <w:rsid w:val="0026166B"/>
    <w:rsid w:val="00276984"/>
    <w:rsid w:val="00285397"/>
    <w:rsid w:val="002866DC"/>
    <w:rsid w:val="002937A3"/>
    <w:rsid w:val="00293FBE"/>
    <w:rsid w:val="00295D7E"/>
    <w:rsid w:val="002B4603"/>
    <w:rsid w:val="002D3117"/>
    <w:rsid w:val="002E40F1"/>
    <w:rsid w:val="002E4314"/>
    <w:rsid w:val="00323BF5"/>
    <w:rsid w:val="00325DD1"/>
    <w:rsid w:val="003463C6"/>
    <w:rsid w:val="00385963"/>
    <w:rsid w:val="003921CB"/>
    <w:rsid w:val="003C5B0E"/>
    <w:rsid w:val="003D0BE2"/>
    <w:rsid w:val="003E1CF8"/>
    <w:rsid w:val="003F50E6"/>
    <w:rsid w:val="00413673"/>
    <w:rsid w:val="004150F6"/>
    <w:rsid w:val="00421F69"/>
    <w:rsid w:val="00435608"/>
    <w:rsid w:val="0044188C"/>
    <w:rsid w:val="004500D6"/>
    <w:rsid w:val="004A0BC5"/>
    <w:rsid w:val="004A37A8"/>
    <w:rsid w:val="004C267E"/>
    <w:rsid w:val="005342B6"/>
    <w:rsid w:val="00571B29"/>
    <w:rsid w:val="0059495A"/>
    <w:rsid w:val="005B6D35"/>
    <w:rsid w:val="005C3576"/>
    <w:rsid w:val="005F6190"/>
    <w:rsid w:val="0061632F"/>
    <w:rsid w:val="00631975"/>
    <w:rsid w:val="00653442"/>
    <w:rsid w:val="00662889"/>
    <w:rsid w:val="00684E90"/>
    <w:rsid w:val="006C093B"/>
    <w:rsid w:val="006C472C"/>
    <w:rsid w:val="006E73D7"/>
    <w:rsid w:val="00701A54"/>
    <w:rsid w:val="00726BCF"/>
    <w:rsid w:val="0075045D"/>
    <w:rsid w:val="00756526"/>
    <w:rsid w:val="0076403F"/>
    <w:rsid w:val="007A245D"/>
    <w:rsid w:val="007B6BE5"/>
    <w:rsid w:val="007D1DA4"/>
    <w:rsid w:val="007D4987"/>
    <w:rsid w:val="007D52B9"/>
    <w:rsid w:val="007E4285"/>
    <w:rsid w:val="007E6E32"/>
    <w:rsid w:val="007F0816"/>
    <w:rsid w:val="00826498"/>
    <w:rsid w:val="00845EE8"/>
    <w:rsid w:val="00864CF2"/>
    <w:rsid w:val="008723D8"/>
    <w:rsid w:val="00876768"/>
    <w:rsid w:val="00876CA4"/>
    <w:rsid w:val="00876DAD"/>
    <w:rsid w:val="00885E8F"/>
    <w:rsid w:val="008921F6"/>
    <w:rsid w:val="008B64AC"/>
    <w:rsid w:val="008B7CB3"/>
    <w:rsid w:val="008C1B9C"/>
    <w:rsid w:val="008D1013"/>
    <w:rsid w:val="008E0B81"/>
    <w:rsid w:val="009028C0"/>
    <w:rsid w:val="00921E0F"/>
    <w:rsid w:val="009351B4"/>
    <w:rsid w:val="009430BB"/>
    <w:rsid w:val="00944FE0"/>
    <w:rsid w:val="0095071F"/>
    <w:rsid w:val="00992898"/>
    <w:rsid w:val="009A0D4A"/>
    <w:rsid w:val="009B5347"/>
    <w:rsid w:val="009C0E51"/>
    <w:rsid w:val="009D46A8"/>
    <w:rsid w:val="009D4B35"/>
    <w:rsid w:val="009E1592"/>
    <w:rsid w:val="009F18B5"/>
    <w:rsid w:val="00A10DBE"/>
    <w:rsid w:val="00A275DF"/>
    <w:rsid w:val="00A33FD5"/>
    <w:rsid w:val="00A36BAD"/>
    <w:rsid w:val="00A42781"/>
    <w:rsid w:val="00A5203D"/>
    <w:rsid w:val="00A63C00"/>
    <w:rsid w:val="00A641AE"/>
    <w:rsid w:val="00A76BE2"/>
    <w:rsid w:val="00A87270"/>
    <w:rsid w:val="00A9013D"/>
    <w:rsid w:val="00A9522B"/>
    <w:rsid w:val="00A956F8"/>
    <w:rsid w:val="00AB22E3"/>
    <w:rsid w:val="00AD4CA0"/>
    <w:rsid w:val="00AF6FEC"/>
    <w:rsid w:val="00AF741E"/>
    <w:rsid w:val="00B1017F"/>
    <w:rsid w:val="00B16EEB"/>
    <w:rsid w:val="00B20AB8"/>
    <w:rsid w:val="00B22418"/>
    <w:rsid w:val="00B34F05"/>
    <w:rsid w:val="00B550FA"/>
    <w:rsid w:val="00B637E8"/>
    <w:rsid w:val="00B66E2F"/>
    <w:rsid w:val="00B90479"/>
    <w:rsid w:val="00B95746"/>
    <w:rsid w:val="00BC2362"/>
    <w:rsid w:val="00BC736D"/>
    <w:rsid w:val="00BD47A9"/>
    <w:rsid w:val="00BD578B"/>
    <w:rsid w:val="00BD7B2D"/>
    <w:rsid w:val="00BF337C"/>
    <w:rsid w:val="00BF7EC5"/>
    <w:rsid w:val="00C05FB5"/>
    <w:rsid w:val="00C23259"/>
    <w:rsid w:val="00C3750A"/>
    <w:rsid w:val="00C4462A"/>
    <w:rsid w:val="00C6187F"/>
    <w:rsid w:val="00C61D55"/>
    <w:rsid w:val="00C81951"/>
    <w:rsid w:val="00C82F97"/>
    <w:rsid w:val="00C87D60"/>
    <w:rsid w:val="00C9305E"/>
    <w:rsid w:val="00CC15EE"/>
    <w:rsid w:val="00CD61C3"/>
    <w:rsid w:val="00D313F9"/>
    <w:rsid w:val="00D3746E"/>
    <w:rsid w:val="00D40C47"/>
    <w:rsid w:val="00D41FE1"/>
    <w:rsid w:val="00D90340"/>
    <w:rsid w:val="00D914D5"/>
    <w:rsid w:val="00D93629"/>
    <w:rsid w:val="00DA4742"/>
    <w:rsid w:val="00DB7559"/>
    <w:rsid w:val="00DE2342"/>
    <w:rsid w:val="00E2304F"/>
    <w:rsid w:val="00E31EB7"/>
    <w:rsid w:val="00E46BA1"/>
    <w:rsid w:val="00E55380"/>
    <w:rsid w:val="00E57FA8"/>
    <w:rsid w:val="00E60E3C"/>
    <w:rsid w:val="00E64E9D"/>
    <w:rsid w:val="00E67C42"/>
    <w:rsid w:val="00E92C98"/>
    <w:rsid w:val="00E95BF8"/>
    <w:rsid w:val="00EA7556"/>
    <w:rsid w:val="00ED4DE4"/>
    <w:rsid w:val="00ED5B86"/>
    <w:rsid w:val="00EE4F5D"/>
    <w:rsid w:val="00EE7D97"/>
    <w:rsid w:val="00F561EC"/>
    <w:rsid w:val="00F9482A"/>
    <w:rsid w:val="00FA04D5"/>
    <w:rsid w:val="00FA7A5D"/>
    <w:rsid w:val="00FC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017F"/>
    <w:pPr>
      <w:jc w:val="center"/>
    </w:pPr>
    <w:rPr>
      <w:b/>
      <w:sz w:val="36"/>
    </w:rPr>
  </w:style>
  <w:style w:type="paragraph" w:styleId="a5">
    <w:name w:val="Subtitle"/>
    <w:basedOn w:val="a"/>
    <w:qFormat/>
    <w:rsid w:val="00B1017F"/>
    <w:pPr>
      <w:jc w:val="center"/>
    </w:pPr>
    <w:rPr>
      <w:b/>
      <w:sz w:val="28"/>
    </w:rPr>
  </w:style>
  <w:style w:type="paragraph" w:styleId="a6">
    <w:name w:val="header"/>
    <w:basedOn w:val="a"/>
    <w:link w:val="a7"/>
    <w:uiPriority w:val="99"/>
    <w:rsid w:val="00B1017F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B1017F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C4462A"/>
    <w:pPr>
      <w:ind w:firstLine="1080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462A"/>
    <w:pPr>
      <w:widowControl w:val="0"/>
      <w:snapToGrid w:val="0"/>
      <w:ind w:firstLine="720"/>
    </w:pPr>
    <w:rPr>
      <w:rFonts w:ascii="Arial" w:hAnsi="Arial"/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5342B6"/>
  </w:style>
  <w:style w:type="character" w:styleId="aa">
    <w:name w:val="page number"/>
    <w:basedOn w:val="a0"/>
    <w:rsid w:val="005342B6"/>
  </w:style>
  <w:style w:type="character" w:customStyle="1" w:styleId="20">
    <w:name w:val="Основной текст (2)_"/>
    <w:basedOn w:val="a0"/>
    <w:link w:val="21"/>
    <w:locked/>
    <w:rsid w:val="009C0E5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0E51"/>
    <w:pPr>
      <w:widowControl w:val="0"/>
      <w:shd w:val="clear" w:color="auto" w:fill="FFFFFF"/>
      <w:spacing w:before="1020" w:line="216" w:lineRule="exact"/>
      <w:ind w:hanging="560"/>
      <w:jc w:val="both"/>
    </w:pPr>
    <w:rPr>
      <w:sz w:val="28"/>
      <w:szCs w:val="28"/>
    </w:rPr>
  </w:style>
  <w:style w:type="table" w:styleId="ab">
    <w:name w:val="Table Grid"/>
    <w:basedOn w:val="a1"/>
    <w:uiPriority w:val="59"/>
    <w:rsid w:val="002853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285397"/>
    <w:rPr>
      <w:b/>
      <w:sz w:val="36"/>
    </w:rPr>
  </w:style>
  <w:style w:type="paragraph" w:customStyle="1" w:styleId="Style4">
    <w:name w:val="Style4"/>
    <w:basedOn w:val="a"/>
    <w:uiPriority w:val="99"/>
    <w:rsid w:val="0028539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8539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285397"/>
    <w:rPr>
      <w:rFonts w:ascii="Times New Roman" w:hAnsi="Times New Roman" w:cs="Times New Roman" w:hint="default"/>
      <w:spacing w:val="30"/>
      <w:sz w:val="22"/>
      <w:szCs w:val="22"/>
    </w:rPr>
  </w:style>
  <w:style w:type="character" w:customStyle="1" w:styleId="FontStyle21">
    <w:name w:val="Font Style21"/>
    <w:uiPriority w:val="99"/>
    <w:rsid w:val="0028539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1">
    <w:name w:val="Заголовок №1_"/>
    <w:basedOn w:val="a0"/>
    <w:link w:val="10"/>
    <w:rsid w:val="00C82F9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82F97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8"/>
      <w:szCs w:val="28"/>
    </w:rPr>
  </w:style>
  <w:style w:type="paragraph" w:styleId="ac">
    <w:name w:val="Balloon Text"/>
    <w:basedOn w:val="a"/>
    <w:link w:val="ad"/>
    <w:rsid w:val="006C09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C093B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631975"/>
  </w:style>
  <w:style w:type="paragraph" w:styleId="ae">
    <w:name w:val="No Spacing"/>
    <w:uiPriority w:val="1"/>
    <w:qFormat/>
    <w:rsid w:val="006163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A4742"/>
    <w:rPr>
      <w:rFonts w:ascii="Arial" w:hAnsi="Arial"/>
      <w:sz w:val="16"/>
    </w:rPr>
  </w:style>
  <w:style w:type="character" w:customStyle="1" w:styleId="FontStyle23">
    <w:name w:val="Font Style23"/>
    <w:basedOn w:val="a0"/>
    <w:uiPriority w:val="99"/>
    <w:rsid w:val="009D4B3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unhideWhenUsed/>
    <w:rsid w:val="00726BCF"/>
    <w:rPr>
      <w:color w:val="0000FF" w:themeColor="hyperlink"/>
      <w:u w:val="single"/>
    </w:rPr>
  </w:style>
  <w:style w:type="paragraph" w:customStyle="1" w:styleId="11">
    <w:name w:val="Обычный1"/>
    <w:rsid w:val="0076403F"/>
    <w:rPr>
      <w:rFonts w:eastAsia="Batang"/>
      <w:noProof/>
      <w:color w:val="000000"/>
    </w:rPr>
  </w:style>
  <w:style w:type="paragraph" w:customStyle="1" w:styleId="210">
    <w:name w:val="Основной текст 21"/>
    <w:autoRedefine/>
    <w:rsid w:val="0076403F"/>
    <w:pPr>
      <w:jc w:val="both"/>
    </w:pPr>
    <w:rPr>
      <w:noProof/>
      <w:color w:val="000000"/>
      <w:sz w:val="24"/>
      <w:szCs w:val="24"/>
    </w:rPr>
  </w:style>
  <w:style w:type="paragraph" w:customStyle="1" w:styleId="ConsPlusTitle">
    <w:name w:val="ConsPlusTitle"/>
    <w:rsid w:val="00E92C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footnote reference"/>
    <w:rsid w:val="00E67C42"/>
    <w:rPr>
      <w:vertAlign w:val="superscript"/>
    </w:rPr>
  </w:style>
  <w:style w:type="character" w:customStyle="1" w:styleId="Bodytext">
    <w:name w:val="Body text_"/>
    <w:link w:val="Bodytext1"/>
    <w:rsid w:val="00E67C42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E67C42"/>
    <w:pPr>
      <w:shd w:val="clear" w:color="auto" w:fill="FFFFFF"/>
      <w:spacing w:line="322" w:lineRule="exact"/>
      <w:ind w:firstLine="540"/>
      <w:jc w:val="both"/>
    </w:pPr>
    <w:rPr>
      <w:sz w:val="26"/>
      <w:szCs w:val="26"/>
    </w:rPr>
  </w:style>
  <w:style w:type="character" w:customStyle="1" w:styleId="Bodytext0">
    <w:name w:val="Body text"/>
    <w:rsid w:val="00E67C42"/>
    <w:rPr>
      <w:rFonts w:ascii="Times New Roman" w:hAnsi="Times New Roman" w:cs="Times New Roman"/>
      <w:spacing w:val="0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757F-965F-4A2E-A432-537B54F9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Service-Com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DG</dc:creator>
  <cp:lastModifiedBy>vostrikova</cp:lastModifiedBy>
  <cp:revision>21</cp:revision>
  <cp:lastPrinted>2023-02-09T08:41:00Z</cp:lastPrinted>
  <dcterms:created xsi:type="dcterms:W3CDTF">2022-10-07T07:11:00Z</dcterms:created>
  <dcterms:modified xsi:type="dcterms:W3CDTF">2023-02-10T10:42:00Z</dcterms:modified>
</cp:coreProperties>
</file>