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45C05" w14:textId="77777777" w:rsidR="005041E5" w:rsidRDefault="005041E5" w:rsidP="005041E5">
      <w:pPr>
        <w:pStyle w:val="a5"/>
        <w:rPr>
          <w:spacing w:val="30"/>
          <w:sz w:val="28"/>
          <w:szCs w:val="28"/>
        </w:rPr>
      </w:pPr>
      <w:r w:rsidRPr="00F048AF">
        <w:rPr>
          <w:noProof/>
          <w:spacing w:val="30"/>
          <w:sz w:val="28"/>
          <w:szCs w:val="28"/>
          <w:lang w:eastAsia="ru-RU"/>
        </w:rPr>
        <w:drawing>
          <wp:inline distT="0" distB="0" distL="0" distR="0" wp14:anchorId="643D5A27" wp14:editId="20B86F40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B0B09C" w14:textId="488B4D05" w:rsidR="005041E5" w:rsidRPr="00CE7C40" w:rsidRDefault="005041E5" w:rsidP="0015170F">
      <w:pPr>
        <w:pStyle w:val="a5"/>
        <w:rPr>
          <w:spacing w:val="30"/>
          <w:sz w:val="28"/>
          <w:szCs w:val="28"/>
        </w:rPr>
      </w:pPr>
      <w:r w:rsidRPr="00CE7C40">
        <w:rPr>
          <w:spacing w:val="30"/>
          <w:sz w:val="28"/>
          <w:szCs w:val="28"/>
        </w:rPr>
        <w:t>АДМИНИСТРАЦИЯ</w:t>
      </w:r>
    </w:p>
    <w:p w14:paraId="4974208C" w14:textId="3999B2AE" w:rsidR="005041E5" w:rsidRPr="00CE7C40" w:rsidRDefault="005041E5" w:rsidP="005041E5">
      <w:pPr>
        <w:pStyle w:val="a5"/>
        <w:rPr>
          <w:spacing w:val="30"/>
          <w:sz w:val="28"/>
          <w:szCs w:val="28"/>
        </w:rPr>
      </w:pPr>
      <w:r w:rsidRPr="00CE7C40">
        <w:rPr>
          <w:spacing w:val="30"/>
          <w:sz w:val="28"/>
          <w:szCs w:val="28"/>
        </w:rPr>
        <w:t>Большелуцко</w:t>
      </w:r>
      <w:r w:rsidR="0015170F">
        <w:rPr>
          <w:spacing w:val="30"/>
          <w:sz w:val="28"/>
          <w:szCs w:val="28"/>
        </w:rPr>
        <w:t>го</w:t>
      </w:r>
      <w:r w:rsidRPr="00CE7C40">
        <w:rPr>
          <w:spacing w:val="30"/>
          <w:sz w:val="28"/>
          <w:szCs w:val="28"/>
        </w:rPr>
        <w:t xml:space="preserve"> сельско</w:t>
      </w:r>
      <w:r w:rsidR="0015170F">
        <w:rPr>
          <w:spacing w:val="30"/>
          <w:sz w:val="28"/>
          <w:szCs w:val="28"/>
        </w:rPr>
        <w:t>го</w:t>
      </w:r>
      <w:r w:rsidRPr="00CE7C40">
        <w:rPr>
          <w:spacing w:val="30"/>
          <w:sz w:val="28"/>
          <w:szCs w:val="28"/>
        </w:rPr>
        <w:t xml:space="preserve"> поселени</w:t>
      </w:r>
      <w:r w:rsidR="0015170F">
        <w:rPr>
          <w:spacing w:val="30"/>
          <w:sz w:val="28"/>
          <w:szCs w:val="28"/>
        </w:rPr>
        <w:t>я</w:t>
      </w:r>
    </w:p>
    <w:p w14:paraId="4194A145" w14:textId="1F1D00D5" w:rsidR="005041E5" w:rsidRPr="00CE7C40" w:rsidRDefault="005041E5" w:rsidP="005041E5">
      <w:pPr>
        <w:pStyle w:val="a5"/>
        <w:rPr>
          <w:spacing w:val="30"/>
          <w:sz w:val="28"/>
          <w:szCs w:val="28"/>
        </w:rPr>
      </w:pPr>
      <w:r w:rsidRPr="00CE7C40">
        <w:rPr>
          <w:spacing w:val="30"/>
          <w:sz w:val="28"/>
          <w:szCs w:val="28"/>
        </w:rPr>
        <w:t>Кингисеппск</w:t>
      </w:r>
      <w:r w:rsidR="0015170F">
        <w:rPr>
          <w:spacing w:val="30"/>
          <w:sz w:val="28"/>
          <w:szCs w:val="28"/>
        </w:rPr>
        <w:t>ого</w:t>
      </w:r>
      <w:r w:rsidRPr="00CE7C40">
        <w:rPr>
          <w:spacing w:val="30"/>
          <w:sz w:val="28"/>
          <w:szCs w:val="28"/>
        </w:rPr>
        <w:t xml:space="preserve"> муниципальн</w:t>
      </w:r>
      <w:r w:rsidR="0015170F">
        <w:rPr>
          <w:spacing w:val="30"/>
          <w:sz w:val="28"/>
          <w:szCs w:val="28"/>
        </w:rPr>
        <w:t>ого</w:t>
      </w:r>
      <w:r w:rsidRPr="00CE7C40">
        <w:rPr>
          <w:spacing w:val="30"/>
          <w:sz w:val="28"/>
          <w:szCs w:val="28"/>
        </w:rPr>
        <w:t xml:space="preserve"> район</w:t>
      </w:r>
      <w:r w:rsidR="0015170F">
        <w:rPr>
          <w:spacing w:val="30"/>
          <w:sz w:val="28"/>
          <w:szCs w:val="28"/>
        </w:rPr>
        <w:t>а</w:t>
      </w:r>
    </w:p>
    <w:p w14:paraId="7DFBBD30" w14:textId="77777777" w:rsidR="005041E5" w:rsidRPr="00CE7C40" w:rsidRDefault="005041E5" w:rsidP="005041E5">
      <w:pPr>
        <w:pStyle w:val="a5"/>
        <w:rPr>
          <w:spacing w:val="30"/>
          <w:sz w:val="28"/>
          <w:szCs w:val="28"/>
        </w:rPr>
      </w:pPr>
      <w:r w:rsidRPr="00A412BD">
        <w:rPr>
          <w:spacing w:val="30"/>
          <w:sz w:val="28"/>
          <w:szCs w:val="28"/>
        </w:rPr>
        <w:t>Ленинградской области</w:t>
      </w:r>
    </w:p>
    <w:p w14:paraId="3D95D492" w14:textId="77777777" w:rsidR="005041E5" w:rsidRPr="00CE7C40" w:rsidRDefault="005041E5" w:rsidP="005041E5">
      <w:pPr>
        <w:jc w:val="both"/>
        <w:rPr>
          <w:b/>
          <w:sz w:val="28"/>
          <w:szCs w:val="28"/>
        </w:rPr>
      </w:pPr>
    </w:p>
    <w:p w14:paraId="3808C1E0" w14:textId="77777777" w:rsidR="005041E5" w:rsidRPr="00CE7C40" w:rsidRDefault="005041E5" w:rsidP="005041E5">
      <w:pPr>
        <w:pStyle w:val="a5"/>
        <w:rPr>
          <w:spacing w:val="30"/>
          <w:sz w:val="28"/>
          <w:szCs w:val="28"/>
        </w:rPr>
      </w:pPr>
      <w:r w:rsidRPr="00CE7C40">
        <w:rPr>
          <w:spacing w:val="30"/>
          <w:sz w:val="28"/>
          <w:szCs w:val="28"/>
        </w:rPr>
        <w:t>ПОСТАНОВЛЕНИЕ</w:t>
      </w:r>
    </w:p>
    <w:p w14:paraId="43028A3D" w14:textId="77777777" w:rsidR="005041E5" w:rsidRDefault="005041E5">
      <w:pPr>
        <w:pStyle w:val="a5"/>
        <w:rPr>
          <w:spacing w:val="3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5"/>
        <w:gridCol w:w="1740"/>
        <w:gridCol w:w="236"/>
        <w:gridCol w:w="1392"/>
      </w:tblGrid>
      <w:tr w:rsidR="00A36E5B" w:rsidRPr="005041E5" w14:paraId="71E78265" w14:textId="77777777" w:rsidTr="005041E5">
        <w:tc>
          <w:tcPr>
            <w:tcW w:w="585" w:type="dxa"/>
          </w:tcPr>
          <w:p w14:paraId="537E1429" w14:textId="77777777" w:rsidR="00A36E5B" w:rsidRPr="005041E5" w:rsidRDefault="00A36E5B">
            <w:pPr>
              <w:snapToGrid w:val="0"/>
              <w:jc w:val="both"/>
              <w:rPr>
                <w:sz w:val="28"/>
              </w:rPr>
            </w:pPr>
            <w:r w:rsidRPr="005041E5">
              <w:rPr>
                <w:sz w:val="28"/>
              </w:rPr>
              <w:t>от</w:t>
            </w:r>
          </w:p>
        </w:tc>
        <w:tc>
          <w:tcPr>
            <w:tcW w:w="1740" w:type="dxa"/>
          </w:tcPr>
          <w:p w14:paraId="26D8461B" w14:textId="2951DCD4" w:rsidR="00A36E5B" w:rsidRPr="005041E5" w:rsidRDefault="0015170F" w:rsidP="00917C99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07</w:t>
            </w:r>
            <w:r w:rsidR="005041E5" w:rsidRPr="005041E5">
              <w:rPr>
                <w:sz w:val="28"/>
              </w:rPr>
              <w:t>.0</w:t>
            </w:r>
            <w:r w:rsidR="00917C99">
              <w:rPr>
                <w:sz w:val="28"/>
              </w:rPr>
              <w:t>5</w:t>
            </w:r>
            <w:r w:rsidR="00E97BC7" w:rsidRPr="005041E5">
              <w:rPr>
                <w:sz w:val="28"/>
              </w:rPr>
              <w:t>.202</w:t>
            </w:r>
            <w:r w:rsidR="003A340C">
              <w:rPr>
                <w:sz w:val="28"/>
              </w:rPr>
              <w:t>5</w:t>
            </w:r>
          </w:p>
        </w:tc>
        <w:tc>
          <w:tcPr>
            <w:tcW w:w="236" w:type="dxa"/>
          </w:tcPr>
          <w:p w14:paraId="52065226" w14:textId="77777777" w:rsidR="00A36E5B" w:rsidRPr="005041E5" w:rsidRDefault="00A36E5B">
            <w:pPr>
              <w:snapToGrid w:val="0"/>
              <w:jc w:val="both"/>
              <w:rPr>
                <w:sz w:val="28"/>
              </w:rPr>
            </w:pPr>
          </w:p>
        </w:tc>
        <w:tc>
          <w:tcPr>
            <w:tcW w:w="1392" w:type="dxa"/>
          </w:tcPr>
          <w:p w14:paraId="578A5B90" w14:textId="7752A1F5" w:rsidR="00A36E5B" w:rsidRPr="005041E5" w:rsidRDefault="00A36E5B" w:rsidP="00592140">
            <w:pPr>
              <w:snapToGrid w:val="0"/>
              <w:ind w:left="9"/>
              <w:jc w:val="both"/>
              <w:rPr>
                <w:sz w:val="28"/>
              </w:rPr>
            </w:pPr>
            <w:r w:rsidRPr="005041E5">
              <w:rPr>
                <w:sz w:val="28"/>
              </w:rPr>
              <w:t>№</w:t>
            </w:r>
            <w:r w:rsidR="00CC731F" w:rsidRPr="005041E5">
              <w:rPr>
                <w:sz w:val="28"/>
              </w:rPr>
              <w:t xml:space="preserve"> </w:t>
            </w:r>
            <w:r w:rsidR="003A340C">
              <w:rPr>
                <w:sz w:val="28"/>
              </w:rPr>
              <w:t>4</w:t>
            </w:r>
            <w:r w:rsidR="0015170F">
              <w:rPr>
                <w:sz w:val="28"/>
              </w:rPr>
              <w:t>13</w:t>
            </w:r>
          </w:p>
        </w:tc>
      </w:tr>
    </w:tbl>
    <w:p w14:paraId="598249C9" w14:textId="77777777" w:rsidR="00A36E5B" w:rsidRDefault="00A36E5B"/>
    <w:p w14:paraId="5EF1F527" w14:textId="77777777" w:rsidR="0015170F" w:rsidRDefault="0015170F" w:rsidP="0015170F">
      <w:pPr>
        <w:rPr>
          <w:b/>
          <w:sz w:val="28"/>
          <w:szCs w:val="28"/>
        </w:rPr>
      </w:pPr>
      <w:r w:rsidRPr="0015170F">
        <w:rPr>
          <w:b/>
          <w:sz w:val="28"/>
          <w:szCs w:val="28"/>
        </w:rPr>
        <w:t xml:space="preserve">Об утверждении реестра зеленых насаждений </w:t>
      </w:r>
    </w:p>
    <w:p w14:paraId="31E730D6" w14:textId="77777777" w:rsidR="0015170F" w:rsidRDefault="0015170F" w:rsidP="0015170F">
      <w:pPr>
        <w:rPr>
          <w:b/>
          <w:sz w:val="28"/>
          <w:szCs w:val="28"/>
        </w:rPr>
      </w:pPr>
      <w:r w:rsidRPr="0015170F">
        <w:rPr>
          <w:b/>
          <w:sz w:val="28"/>
          <w:szCs w:val="28"/>
        </w:rPr>
        <w:t xml:space="preserve">на территории Большелуцкого сельского поселения </w:t>
      </w:r>
    </w:p>
    <w:p w14:paraId="51C41AE1" w14:textId="77777777" w:rsidR="0015170F" w:rsidRDefault="0015170F" w:rsidP="0015170F">
      <w:pPr>
        <w:rPr>
          <w:b/>
          <w:sz w:val="28"/>
          <w:szCs w:val="28"/>
        </w:rPr>
      </w:pPr>
      <w:r w:rsidRPr="0015170F">
        <w:rPr>
          <w:b/>
          <w:sz w:val="28"/>
          <w:szCs w:val="28"/>
        </w:rPr>
        <w:t xml:space="preserve">Кингисеппского муниципального района </w:t>
      </w:r>
    </w:p>
    <w:p w14:paraId="1411814E" w14:textId="6B480500" w:rsidR="003C09B6" w:rsidRDefault="0015170F" w:rsidP="0015170F">
      <w:pPr>
        <w:rPr>
          <w:b/>
          <w:sz w:val="28"/>
          <w:szCs w:val="28"/>
        </w:rPr>
      </w:pPr>
      <w:r w:rsidRPr="0015170F">
        <w:rPr>
          <w:b/>
          <w:sz w:val="28"/>
          <w:szCs w:val="28"/>
        </w:rPr>
        <w:t>Ленинградской области</w:t>
      </w:r>
    </w:p>
    <w:p w14:paraId="44F4B3FB" w14:textId="77777777" w:rsidR="0015170F" w:rsidRPr="001666DA" w:rsidRDefault="0015170F" w:rsidP="0015170F">
      <w:pPr>
        <w:rPr>
          <w:sz w:val="28"/>
          <w:szCs w:val="28"/>
        </w:rPr>
      </w:pPr>
    </w:p>
    <w:p w14:paraId="00F42360" w14:textId="06F69951" w:rsidR="00A36E5B" w:rsidRPr="00A412BD" w:rsidRDefault="00A412BD" w:rsidP="00A412BD">
      <w:pPr>
        <w:ind w:firstLine="720"/>
        <w:jc w:val="both"/>
      </w:pPr>
      <w:r>
        <w:rPr>
          <w:sz w:val="28"/>
          <w:szCs w:val="28"/>
        </w:rPr>
        <w:t xml:space="preserve">В соответствии </w:t>
      </w:r>
      <w:r>
        <w:t xml:space="preserve">с </w:t>
      </w:r>
      <w:r>
        <w:rPr>
          <w:sz w:val="28"/>
          <w:szCs w:val="28"/>
        </w:rPr>
        <w:t xml:space="preserve">Федеральным законом 06.10.2003 № 131-ФЗ от «Об общих принципах организации местного самоуправления в Российской Федерации», Приказом Госстроя РФ от 15.12.1999 № 153, </w:t>
      </w:r>
      <w:r w:rsidRPr="00702E07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Большелуцкого сельского поселения,</w:t>
      </w:r>
      <w:r w:rsidRPr="00702E07">
        <w:rPr>
          <w:sz w:val="28"/>
          <w:szCs w:val="28"/>
        </w:rPr>
        <w:t xml:space="preserve"> Решением </w:t>
      </w:r>
      <w:r>
        <w:rPr>
          <w:sz w:val="28"/>
          <w:szCs w:val="28"/>
        </w:rPr>
        <w:t>Совета депутатов МО «Большелуцкое сельское поселение»</w:t>
      </w:r>
      <w:r w:rsidRPr="00702E07">
        <w:rPr>
          <w:sz w:val="28"/>
          <w:szCs w:val="28"/>
        </w:rPr>
        <w:t xml:space="preserve"> от </w:t>
      </w:r>
      <w:r>
        <w:rPr>
          <w:sz w:val="28"/>
          <w:szCs w:val="28"/>
        </w:rPr>
        <w:t>14</w:t>
      </w:r>
      <w:r w:rsidRPr="00702E07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702E07">
        <w:rPr>
          <w:sz w:val="28"/>
          <w:szCs w:val="28"/>
        </w:rPr>
        <w:t xml:space="preserve"> 20</w:t>
      </w:r>
      <w:r>
        <w:rPr>
          <w:sz w:val="28"/>
          <w:szCs w:val="28"/>
        </w:rPr>
        <w:t>17</w:t>
      </w:r>
      <w:r w:rsidRPr="00702E0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177</w:t>
      </w:r>
      <w:r w:rsidRPr="00702E07">
        <w:rPr>
          <w:sz w:val="28"/>
          <w:szCs w:val="28"/>
        </w:rPr>
        <w:t xml:space="preserve"> "Об утверждении Правил благоустройства территории </w:t>
      </w:r>
      <w:r>
        <w:rPr>
          <w:sz w:val="28"/>
          <w:szCs w:val="28"/>
        </w:rPr>
        <w:t xml:space="preserve">муниципального образования «Большелуцкое сельское поселение» муниципального образования «Кингисеппский муниципальный район» Ленинградской области, Утвержденным </w:t>
      </w:r>
      <w:r w:rsidRPr="00A412BD">
        <w:rPr>
          <w:color w:val="404040" w:themeColor="text1" w:themeTint="BF"/>
          <w:sz w:val="28"/>
          <w:szCs w:val="28"/>
        </w:rPr>
        <w:t>положением о порядке учета зеленых насаждений на территории МО «Большелуцкое сельское поселение»</w:t>
      </w:r>
      <w:r>
        <w:rPr>
          <w:color w:val="404040" w:themeColor="text1" w:themeTint="BF"/>
          <w:sz w:val="28"/>
          <w:szCs w:val="28"/>
        </w:rPr>
        <w:t>,</w:t>
      </w:r>
      <w:r w:rsidRPr="00A412BD">
        <w:rPr>
          <w:sz w:val="28"/>
          <w:szCs w:val="28"/>
        </w:rPr>
        <w:t xml:space="preserve"> в целях сохранения, охраны и воспроизводства зеленых насаждений на</w:t>
      </w:r>
      <w:r w:rsidRPr="00702E07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>Большелуцкого сельского поселения</w:t>
      </w:r>
      <w:r w:rsidR="00C16587">
        <w:rPr>
          <w:rFonts w:ascii="Arial" w:hAnsi="Arial" w:cs="Arial"/>
          <w:sz w:val="24"/>
          <w:szCs w:val="24"/>
        </w:rPr>
        <w:t xml:space="preserve">, </w:t>
      </w:r>
      <w:r w:rsidR="00E97BC7">
        <w:rPr>
          <w:rFonts w:ascii="Arial" w:hAnsi="Arial" w:cs="Arial"/>
          <w:sz w:val="24"/>
          <w:szCs w:val="24"/>
        </w:rPr>
        <w:t xml:space="preserve"> </w:t>
      </w:r>
      <w:r w:rsidR="00534EEF" w:rsidRPr="00E97BC7">
        <w:rPr>
          <w:sz w:val="28"/>
          <w:szCs w:val="28"/>
        </w:rPr>
        <w:t>администрация</w:t>
      </w:r>
    </w:p>
    <w:p w14:paraId="30FDBA78" w14:textId="77777777" w:rsidR="00534EEF" w:rsidRDefault="00534EEF" w:rsidP="00534EEF">
      <w:pPr>
        <w:jc w:val="both"/>
        <w:rPr>
          <w:sz w:val="28"/>
          <w:szCs w:val="28"/>
        </w:rPr>
      </w:pPr>
    </w:p>
    <w:p w14:paraId="10E767F6" w14:textId="77777777" w:rsidR="00534EEF" w:rsidRDefault="005041E5" w:rsidP="00534EE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14:paraId="188C0998" w14:textId="77777777" w:rsidR="005041E5" w:rsidRPr="005041E5" w:rsidRDefault="005041E5" w:rsidP="00534EEF">
      <w:pPr>
        <w:jc w:val="both"/>
        <w:rPr>
          <w:b/>
          <w:sz w:val="28"/>
          <w:szCs w:val="28"/>
        </w:rPr>
      </w:pPr>
    </w:p>
    <w:p w14:paraId="4F58D769" w14:textId="38280170" w:rsidR="00534EEF" w:rsidRDefault="00A412BD" w:rsidP="005041E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сводный реестр зеленых насаждений общего пользования на территории Большелуцкого сельского поселения, в соответствии с приложением к настоящему постановлению.</w:t>
      </w:r>
    </w:p>
    <w:p w14:paraId="1E4CA868" w14:textId="5ACD6170" w:rsidR="00534EEF" w:rsidRPr="005041E5" w:rsidRDefault="00534EEF" w:rsidP="005041E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Начальнику сектора по жилищно-коммунальной инфраструктуре, </w:t>
      </w:r>
      <w:r w:rsidR="005A0B3D">
        <w:rPr>
          <w:sz w:val="28"/>
          <w:szCs w:val="28"/>
        </w:rPr>
        <w:t>содержанию муниципального имущества</w:t>
      </w:r>
      <w:r>
        <w:rPr>
          <w:sz w:val="28"/>
          <w:szCs w:val="28"/>
        </w:rPr>
        <w:t>, вопросам энергетики,</w:t>
      </w:r>
      <w:r w:rsidR="005041E5">
        <w:rPr>
          <w:sz w:val="28"/>
          <w:szCs w:val="28"/>
        </w:rPr>
        <w:t xml:space="preserve"> </w:t>
      </w:r>
      <w:r w:rsidR="005041E5" w:rsidRPr="005041E5">
        <w:rPr>
          <w:sz w:val="28"/>
          <w:szCs w:val="28"/>
        </w:rPr>
        <w:t>ГО и ЧС</w:t>
      </w:r>
      <w:r w:rsidRPr="005041E5">
        <w:rPr>
          <w:sz w:val="28"/>
          <w:szCs w:val="28"/>
        </w:rPr>
        <w:t xml:space="preserve"> </w:t>
      </w:r>
      <w:r w:rsidR="004E379F">
        <w:rPr>
          <w:sz w:val="28"/>
          <w:szCs w:val="28"/>
        </w:rPr>
        <w:t>организовать ежегодную актуализацию реестра зеленых насаждений на территории Большелуцкого сельского поселения</w:t>
      </w:r>
      <w:r w:rsidRPr="005041E5">
        <w:rPr>
          <w:sz w:val="28"/>
          <w:szCs w:val="28"/>
        </w:rPr>
        <w:t>.</w:t>
      </w:r>
    </w:p>
    <w:p w14:paraId="643CA230" w14:textId="712B8953" w:rsidR="000F38E2" w:rsidRDefault="000F38E2" w:rsidP="005041E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Разместить данное постановление на официальном сайте Большелуцко</w:t>
      </w:r>
      <w:r w:rsidR="004E379F">
        <w:rPr>
          <w:sz w:val="28"/>
          <w:szCs w:val="28"/>
        </w:rPr>
        <w:t>го</w:t>
      </w:r>
      <w:r>
        <w:rPr>
          <w:sz w:val="28"/>
          <w:szCs w:val="28"/>
        </w:rPr>
        <w:t xml:space="preserve"> сельско</w:t>
      </w:r>
      <w:r w:rsidR="004E379F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4E379F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14:paraId="405EE4A8" w14:textId="77777777" w:rsidR="000F38E2" w:rsidRDefault="000F38E2" w:rsidP="005041E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1376C718" w14:textId="77777777" w:rsidR="000F38E2" w:rsidRDefault="000F38E2" w:rsidP="005041E5">
      <w:pPr>
        <w:ind w:left="720"/>
        <w:jc w:val="both"/>
        <w:rPr>
          <w:sz w:val="28"/>
          <w:szCs w:val="28"/>
        </w:rPr>
      </w:pPr>
    </w:p>
    <w:p w14:paraId="4C80D5D4" w14:textId="53374802" w:rsidR="00A36E5B" w:rsidRDefault="004E379F" w:rsidP="00E97BC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BC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1D53">
        <w:rPr>
          <w:sz w:val="28"/>
          <w:szCs w:val="28"/>
        </w:rPr>
        <w:t xml:space="preserve"> администрации </w:t>
      </w:r>
      <w:r w:rsidR="00A36E5B" w:rsidRPr="001666DA">
        <w:rPr>
          <w:sz w:val="28"/>
          <w:szCs w:val="28"/>
        </w:rPr>
        <w:tab/>
      </w:r>
      <w:r w:rsidR="00A36E5B" w:rsidRPr="001666DA">
        <w:rPr>
          <w:sz w:val="28"/>
          <w:szCs w:val="28"/>
        </w:rPr>
        <w:tab/>
      </w:r>
      <w:r w:rsidR="00A36E5B" w:rsidRPr="001666DA">
        <w:rPr>
          <w:sz w:val="28"/>
          <w:szCs w:val="28"/>
        </w:rPr>
        <w:tab/>
      </w:r>
      <w:r w:rsidR="00A36E5B" w:rsidRPr="001666DA">
        <w:rPr>
          <w:sz w:val="28"/>
          <w:szCs w:val="28"/>
        </w:rPr>
        <w:tab/>
      </w:r>
      <w:r w:rsidR="00A36E5B" w:rsidRPr="001666DA">
        <w:rPr>
          <w:sz w:val="28"/>
          <w:szCs w:val="28"/>
        </w:rPr>
        <w:tab/>
      </w:r>
      <w:r w:rsidR="00E97BC7">
        <w:rPr>
          <w:sz w:val="28"/>
          <w:szCs w:val="28"/>
        </w:rPr>
        <w:t xml:space="preserve">            </w:t>
      </w:r>
      <w:r w:rsidR="004A4146">
        <w:rPr>
          <w:sz w:val="28"/>
          <w:szCs w:val="28"/>
        </w:rPr>
        <w:t>О.В. Петров</w:t>
      </w:r>
    </w:p>
    <w:p w14:paraId="0598046E" w14:textId="2E402D30" w:rsidR="00D75902" w:rsidRDefault="00D75902" w:rsidP="00D75902">
      <w:pPr>
        <w:rPr>
          <w:sz w:val="28"/>
          <w:szCs w:val="28"/>
        </w:rPr>
      </w:pPr>
    </w:p>
    <w:p w14:paraId="6F1263F9" w14:textId="2F9249FC" w:rsidR="004E379F" w:rsidRDefault="004E379F" w:rsidP="00D75902">
      <w:pPr>
        <w:rPr>
          <w:sz w:val="28"/>
          <w:szCs w:val="28"/>
        </w:rPr>
      </w:pPr>
    </w:p>
    <w:p w14:paraId="0E9DB3A3" w14:textId="77777777" w:rsidR="004404A2" w:rsidRDefault="004404A2" w:rsidP="004404A2"/>
    <w:p w14:paraId="33EE9E58" w14:textId="77777777" w:rsidR="00D75902" w:rsidRPr="001666DA" w:rsidRDefault="00D75902" w:rsidP="00D75902">
      <w:pPr>
        <w:rPr>
          <w:sz w:val="28"/>
          <w:szCs w:val="28"/>
        </w:rPr>
      </w:pPr>
    </w:p>
    <w:sectPr w:rsidR="00D75902" w:rsidRPr="001666DA" w:rsidSect="00D61326">
      <w:headerReference w:type="default" r:id="rId8"/>
      <w:footnotePr>
        <w:pos w:val="beneathText"/>
      </w:footnotePr>
      <w:pgSz w:w="11905" w:h="16837"/>
      <w:pgMar w:top="828" w:right="1133" w:bottom="414" w:left="1247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EC642" w14:textId="77777777" w:rsidR="00CE59A6" w:rsidRDefault="00CE59A6">
      <w:r>
        <w:separator/>
      </w:r>
    </w:p>
  </w:endnote>
  <w:endnote w:type="continuationSeparator" w:id="0">
    <w:p w14:paraId="0C18FD5B" w14:textId="77777777" w:rsidR="00CE59A6" w:rsidRDefault="00CE5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F4D35" w14:textId="77777777" w:rsidR="00CE59A6" w:rsidRDefault="00CE59A6">
      <w:r>
        <w:separator/>
      </w:r>
    </w:p>
  </w:footnote>
  <w:footnote w:type="continuationSeparator" w:id="0">
    <w:p w14:paraId="65E64D77" w14:textId="77777777" w:rsidR="00CE59A6" w:rsidRDefault="00CE5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259ED" w14:textId="77777777" w:rsidR="00A36E5B" w:rsidRDefault="00A36E5B">
    <w:pPr>
      <w:pStyle w:val="a5"/>
      <w:rPr>
        <w:spacing w:val="30"/>
      </w:rPr>
    </w:pPr>
  </w:p>
  <w:p w14:paraId="5BA0C046" w14:textId="77777777" w:rsidR="00A36E5B" w:rsidRDefault="00A36E5B">
    <w:pPr>
      <w:pStyle w:val="a8"/>
    </w:pPr>
  </w:p>
  <w:p w14:paraId="40FD1BD7" w14:textId="77777777" w:rsidR="00A36E5B" w:rsidRDefault="00A36E5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isplayBackgroundShape/>
  <w:proofState w:spelling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2A"/>
    <w:rsid w:val="000047A8"/>
    <w:rsid w:val="0001623A"/>
    <w:rsid w:val="00023431"/>
    <w:rsid w:val="000332D9"/>
    <w:rsid w:val="0009298A"/>
    <w:rsid w:val="000B0F9C"/>
    <w:rsid w:val="000E1D53"/>
    <w:rsid w:val="000F38E2"/>
    <w:rsid w:val="00114795"/>
    <w:rsid w:val="0015170F"/>
    <w:rsid w:val="001666DA"/>
    <w:rsid w:val="00174D47"/>
    <w:rsid w:val="001967BD"/>
    <w:rsid w:val="001A51BA"/>
    <w:rsid w:val="002159D3"/>
    <w:rsid w:val="00241132"/>
    <w:rsid w:val="002670E9"/>
    <w:rsid w:val="003340A3"/>
    <w:rsid w:val="003548E2"/>
    <w:rsid w:val="00356E48"/>
    <w:rsid w:val="00360BFD"/>
    <w:rsid w:val="00382E42"/>
    <w:rsid w:val="003A340C"/>
    <w:rsid w:val="003A3613"/>
    <w:rsid w:val="003B5F1E"/>
    <w:rsid w:val="003C09B6"/>
    <w:rsid w:val="003C0A66"/>
    <w:rsid w:val="003C13DE"/>
    <w:rsid w:val="003D1EA3"/>
    <w:rsid w:val="0041446B"/>
    <w:rsid w:val="00417249"/>
    <w:rsid w:val="004404A2"/>
    <w:rsid w:val="004A4146"/>
    <w:rsid w:val="004E379F"/>
    <w:rsid w:val="004E5BF2"/>
    <w:rsid w:val="00501698"/>
    <w:rsid w:val="005041E5"/>
    <w:rsid w:val="005044E5"/>
    <w:rsid w:val="00534EEF"/>
    <w:rsid w:val="00536CE0"/>
    <w:rsid w:val="00581D78"/>
    <w:rsid w:val="00592140"/>
    <w:rsid w:val="005A0B3D"/>
    <w:rsid w:val="00611D60"/>
    <w:rsid w:val="00662BC2"/>
    <w:rsid w:val="006646C6"/>
    <w:rsid w:val="00665B15"/>
    <w:rsid w:val="0069373A"/>
    <w:rsid w:val="00694B58"/>
    <w:rsid w:val="00701A4B"/>
    <w:rsid w:val="007075A0"/>
    <w:rsid w:val="007078B0"/>
    <w:rsid w:val="007204E7"/>
    <w:rsid w:val="00795838"/>
    <w:rsid w:val="007A2463"/>
    <w:rsid w:val="007B75CA"/>
    <w:rsid w:val="007E0B7A"/>
    <w:rsid w:val="00831B30"/>
    <w:rsid w:val="0086046A"/>
    <w:rsid w:val="00870AF6"/>
    <w:rsid w:val="00891615"/>
    <w:rsid w:val="00913D31"/>
    <w:rsid w:val="00917C99"/>
    <w:rsid w:val="00954D40"/>
    <w:rsid w:val="0096494A"/>
    <w:rsid w:val="009764C2"/>
    <w:rsid w:val="00990967"/>
    <w:rsid w:val="00991EBD"/>
    <w:rsid w:val="009D2141"/>
    <w:rsid w:val="00A3234F"/>
    <w:rsid w:val="00A36E5B"/>
    <w:rsid w:val="00A412BD"/>
    <w:rsid w:val="00A6186B"/>
    <w:rsid w:val="00A87C89"/>
    <w:rsid w:val="00A9311B"/>
    <w:rsid w:val="00AF28D9"/>
    <w:rsid w:val="00B01995"/>
    <w:rsid w:val="00B15067"/>
    <w:rsid w:val="00B2505F"/>
    <w:rsid w:val="00B50E60"/>
    <w:rsid w:val="00B640B5"/>
    <w:rsid w:val="00B74CB1"/>
    <w:rsid w:val="00B75B47"/>
    <w:rsid w:val="00B83245"/>
    <w:rsid w:val="00B835C5"/>
    <w:rsid w:val="00BE6539"/>
    <w:rsid w:val="00C16587"/>
    <w:rsid w:val="00C426E0"/>
    <w:rsid w:val="00C71239"/>
    <w:rsid w:val="00C9762A"/>
    <w:rsid w:val="00CC004F"/>
    <w:rsid w:val="00CC70A6"/>
    <w:rsid w:val="00CC731F"/>
    <w:rsid w:val="00CE59A6"/>
    <w:rsid w:val="00D100C2"/>
    <w:rsid w:val="00D45AF8"/>
    <w:rsid w:val="00D53116"/>
    <w:rsid w:val="00D61326"/>
    <w:rsid w:val="00D75902"/>
    <w:rsid w:val="00D8099E"/>
    <w:rsid w:val="00D82BA5"/>
    <w:rsid w:val="00DC0D8F"/>
    <w:rsid w:val="00DC2563"/>
    <w:rsid w:val="00DC6846"/>
    <w:rsid w:val="00E06DB3"/>
    <w:rsid w:val="00E13A08"/>
    <w:rsid w:val="00E200E2"/>
    <w:rsid w:val="00E24BA8"/>
    <w:rsid w:val="00E268F6"/>
    <w:rsid w:val="00E552F1"/>
    <w:rsid w:val="00E733E4"/>
    <w:rsid w:val="00E8145D"/>
    <w:rsid w:val="00E97BC7"/>
    <w:rsid w:val="00EA05FB"/>
    <w:rsid w:val="00EB63EE"/>
    <w:rsid w:val="00EC6103"/>
    <w:rsid w:val="00EC6841"/>
    <w:rsid w:val="00EE5D4C"/>
    <w:rsid w:val="00F33CF2"/>
    <w:rsid w:val="00F96251"/>
    <w:rsid w:val="00FC06FD"/>
    <w:rsid w:val="00FD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628B"/>
  <w15:docId w15:val="{67C78CF0-AADF-4311-9270-5CDD946C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326"/>
    <w:pPr>
      <w:suppressAutoHyphens/>
    </w:pPr>
    <w:rPr>
      <w:lang w:eastAsia="ar-SA"/>
    </w:rPr>
  </w:style>
  <w:style w:type="paragraph" w:styleId="2">
    <w:name w:val="heading 2"/>
    <w:basedOn w:val="a"/>
    <w:link w:val="20"/>
    <w:uiPriority w:val="9"/>
    <w:qFormat/>
    <w:rsid w:val="00E97BC7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61326"/>
  </w:style>
  <w:style w:type="character" w:customStyle="1" w:styleId="WW-Absatz-Standardschriftart">
    <w:name w:val="WW-Absatz-Standardschriftart"/>
    <w:rsid w:val="00D61326"/>
  </w:style>
  <w:style w:type="character" w:customStyle="1" w:styleId="WW-Absatz-Standardschriftart1">
    <w:name w:val="WW-Absatz-Standardschriftart1"/>
    <w:rsid w:val="00D61326"/>
  </w:style>
  <w:style w:type="character" w:customStyle="1" w:styleId="WW-Absatz-Standardschriftart11">
    <w:name w:val="WW-Absatz-Standardschriftart11"/>
    <w:rsid w:val="00D61326"/>
  </w:style>
  <w:style w:type="character" w:customStyle="1" w:styleId="WW-Absatz-Standardschriftart111">
    <w:name w:val="WW-Absatz-Standardschriftart111"/>
    <w:rsid w:val="00D61326"/>
  </w:style>
  <w:style w:type="character" w:customStyle="1" w:styleId="WW-Absatz-Standardschriftart1111">
    <w:name w:val="WW-Absatz-Standardschriftart1111"/>
    <w:rsid w:val="00D61326"/>
  </w:style>
  <w:style w:type="character" w:customStyle="1" w:styleId="WW-Absatz-Standardschriftart11111">
    <w:name w:val="WW-Absatz-Standardschriftart11111"/>
    <w:rsid w:val="00D61326"/>
  </w:style>
  <w:style w:type="character" w:customStyle="1" w:styleId="WW-Absatz-Standardschriftart111111">
    <w:name w:val="WW-Absatz-Standardschriftart111111"/>
    <w:rsid w:val="00D61326"/>
  </w:style>
  <w:style w:type="character" w:customStyle="1" w:styleId="1">
    <w:name w:val="Основной шрифт абзаца1"/>
    <w:rsid w:val="00D61326"/>
  </w:style>
  <w:style w:type="paragraph" w:customStyle="1" w:styleId="10">
    <w:name w:val="Заголовок1"/>
    <w:basedOn w:val="a"/>
    <w:next w:val="a3"/>
    <w:rsid w:val="00D6132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semiHidden/>
    <w:rsid w:val="00D61326"/>
    <w:pPr>
      <w:spacing w:after="120"/>
    </w:pPr>
  </w:style>
  <w:style w:type="paragraph" w:styleId="a4">
    <w:name w:val="List"/>
    <w:basedOn w:val="a3"/>
    <w:semiHidden/>
    <w:rsid w:val="00D61326"/>
    <w:rPr>
      <w:rFonts w:cs="Tahoma"/>
    </w:rPr>
  </w:style>
  <w:style w:type="paragraph" w:customStyle="1" w:styleId="11">
    <w:name w:val="Название1"/>
    <w:basedOn w:val="a"/>
    <w:rsid w:val="00D6132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D61326"/>
    <w:pPr>
      <w:suppressLineNumbers/>
    </w:pPr>
    <w:rPr>
      <w:rFonts w:cs="Tahoma"/>
    </w:rPr>
  </w:style>
  <w:style w:type="paragraph" w:styleId="a5">
    <w:name w:val="Title"/>
    <w:basedOn w:val="a"/>
    <w:next w:val="a6"/>
    <w:link w:val="a7"/>
    <w:qFormat/>
    <w:rsid w:val="00D61326"/>
    <w:pPr>
      <w:jc w:val="center"/>
    </w:pPr>
    <w:rPr>
      <w:b/>
      <w:sz w:val="36"/>
    </w:rPr>
  </w:style>
  <w:style w:type="paragraph" w:styleId="a6">
    <w:name w:val="Subtitle"/>
    <w:basedOn w:val="a"/>
    <w:next w:val="a3"/>
    <w:qFormat/>
    <w:rsid w:val="00D61326"/>
    <w:pPr>
      <w:jc w:val="center"/>
    </w:pPr>
    <w:rPr>
      <w:b/>
      <w:sz w:val="28"/>
    </w:rPr>
  </w:style>
  <w:style w:type="paragraph" w:styleId="a8">
    <w:name w:val="header"/>
    <w:basedOn w:val="a"/>
    <w:semiHidden/>
    <w:rsid w:val="00D61326"/>
    <w:pPr>
      <w:tabs>
        <w:tab w:val="center" w:pos="4153"/>
        <w:tab w:val="right" w:pos="8306"/>
      </w:tabs>
    </w:pPr>
  </w:style>
  <w:style w:type="paragraph" w:styleId="a9">
    <w:name w:val="footer"/>
    <w:basedOn w:val="a"/>
    <w:semiHidden/>
    <w:rsid w:val="00D61326"/>
    <w:pPr>
      <w:tabs>
        <w:tab w:val="center" w:pos="4153"/>
        <w:tab w:val="right" w:pos="8306"/>
      </w:tabs>
    </w:pPr>
  </w:style>
  <w:style w:type="paragraph" w:customStyle="1" w:styleId="aa">
    <w:name w:val="Содержимое таблицы"/>
    <w:basedOn w:val="a"/>
    <w:rsid w:val="00D61326"/>
    <w:pPr>
      <w:suppressLineNumbers/>
    </w:pPr>
  </w:style>
  <w:style w:type="paragraph" w:customStyle="1" w:styleId="ab">
    <w:name w:val="Заголовок таблицы"/>
    <w:basedOn w:val="aa"/>
    <w:rsid w:val="00D61326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92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2140"/>
    <w:rPr>
      <w:rFonts w:ascii="Tahoma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E97BC7"/>
    <w:rPr>
      <w:b/>
      <w:bCs/>
      <w:sz w:val="36"/>
      <w:szCs w:val="36"/>
    </w:rPr>
  </w:style>
  <w:style w:type="character" w:styleId="ae">
    <w:name w:val="Hyperlink"/>
    <w:basedOn w:val="a0"/>
    <w:uiPriority w:val="99"/>
    <w:semiHidden/>
    <w:unhideWhenUsed/>
    <w:rsid w:val="00E97BC7"/>
    <w:rPr>
      <w:color w:val="0000FF"/>
      <w:u w:val="single"/>
    </w:rPr>
  </w:style>
  <w:style w:type="paragraph" w:customStyle="1" w:styleId="Style4">
    <w:name w:val="Style4"/>
    <w:basedOn w:val="a"/>
    <w:uiPriority w:val="99"/>
    <w:rsid w:val="00BE653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E653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20">
    <w:name w:val="Font Style20"/>
    <w:uiPriority w:val="99"/>
    <w:rsid w:val="00BE6539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BE6539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a7">
    <w:name w:val="Заголовок Знак"/>
    <w:basedOn w:val="a0"/>
    <w:link w:val="a5"/>
    <w:rsid w:val="005041E5"/>
    <w:rPr>
      <w:b/>
      <w:sz w:val="36"/>
      <w:lang w:eastAsia="ar-SA"/>
    </w:rPr>
  </w:style>
  <w:style w:type="paragraph" w:customStyle="1" w:styleId="ConsNonformat">
    <w:name w:val="ConsNonformat"/>
    <w:rsid w:val="004404A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3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Bolsheluck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Татьяна Ю. Рядова</cp:lastModifiedBy>
  <cp:revision>5</cp:revision>
  <cp:lastPrinted>2025-06-27T08:04:00Z</cp:lastPrinted>
  <dcterms:created xsi:type="dcterms:W3CDTF">2025-06-26T11:05:00Z</dcterms:created>
  <dcterms:modified xsi:type="dcterms:W3CDTF">2025-06-30T05:53:00Z</dcterms:modified>
</cp:coreProperties>
</file>