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8CA" w14:textId="77777777" w:rsidR="00775C19" w:rsidRPr="007949E8" w:rsidRDefault="00775C19" w:rsidP="00542906">
      <w:pPr>
        <w:suppressAutoHyphens/>
        <w:spacing w:after="0"/>
        <w:jc w:val="center"/>
        <w:rPr>
          <w:b/>
          <w:sz w:val="28"/>
          <w:szCs w:val="28"/>
        </w:rPr>
      </w:pPr>
      <w:r w:rsidRPr="007949E8">
        <w:rPr>
          <w:b/>
          <w:noProof/>
          <w:sz w:val="28"/>
          <w:szCs w:val="28"/>
        </w:rPr>
        <w:drawing>
          <wp:inline distT="0" distB="0" distL="0" distR="0" wp14:anchorId="2FB0D1F0" wp14:editId="2D72B017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15B7F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DAFD001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CCBB166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«Большелуцкое сельское поселение»</w:t>
      </w:r>
    </w:p>
    <w:p w14:paraId="7D61536B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9CA2702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«Кингисеппский муниципальный район»</w:t>
      </w:r>
    </w:p>
    <w:p w14:paraId="7B474A5F" w14:textId="77777777" w:rsidR="00775C19" w:rsidRPr="00775C19" w:rsidRDefault="00775C19" w:rsidP="0054290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78FD05C3" w14:textId="128A4978" w:rsidR="00775C19" w:rsidRPr="00775C19" w:rsidRDefault="00775C19" w:rsidP="00775C19">
      <w:pPr>
        <w:pStyle w:val="12"/>
        <w:keepNext/>
        <w:keepLines/>
        <w:shd w:val="clear" w:color="auto" w:fill="auto"/>
        <w:suppressAutoHyphens/>
        <w:spacing w:before="0" w:after="0" w:line="240" w:lineRule="auto"/>
        <w:ind w:left="60"/>
        <w:jc w:val="right"/>
        <w:rPr>
          <w:rFonts w:ascii="Times New Roman" w:hAnsi="Times New Roman" w:cs="Times New Roman"/>
          <w:lang w:bidi="ru-RU"/>
        </w:rPr>
      </w:pPr>
      <w:bookmarkStart w:id="0" w:name="bookmark0"/>
      <w:r w:rsidRPr="00775C19">
        <w:rPr>
          <w:rFonts w:ascii="Times New Roman" w:hAnsi="Times New Roman" w:cs="Times New Roman"/>
          <w:lang w:bidi="ru-RU"/>
        </w:rPr>
        <w:tab/>
      </w:r>
      <w:r w:rsidRPr="00775C19">
        <w:rPr>
          <w:rFonts w:ascii="Times New Roman" w:hAnsi="Times New Roman" w:cs="Times New Roman"/>
          <w:lang w:bidi="ru-RU"/>
        </w:rPr>
        <w:tab/>
      </w:r>
      <w:r w:rsidRPr="00775C19">
        <w:rPr>
          <w:rFonts w:ascii="Times New Roman" w:hAnsi="Times New Roman" w:cs="Times New Roman"/>
          <w:lang w:bidi="ru-RU"/>
        </w:rPr>
        <w:tab/>
      </w:r>
      <w:r w:rsidRPr="00775C19">
        <w:rPr>
          <w:rFonts w:ascii="Times New Roman" w:hAnsi="Times New Roman" w:cs="Times New Roman"/>
          <w:lang w:bidi="ru-RU"/>
        </w:rPr>
        <w:tab/>
      </w:r>
    </w:p>
    <w:p w14:paraId="1DD2EF5F" w14:textId="77777777" w:rsidR="00775C19" w:rsidRPr="00775C19" w:rsidRDefault="00775C19" w:rsidP="00775C19">
      <w:pPr>
        <w:pStyle w:val="12"/>
        <w:keepNext/>
        <w:keepLines/>
        <w:shd w:val="clear" w:color="auto" w:fill="auto"/>
        <w:suppressAutoHyphens/>
        <w:spacing w:before="0" w:after="0" w:line="240" w:lineRule="auto"/>
        <w:ind w:left="60"/>
        <w:rPr>
          <w:rFonts w:ascii="Times New Roman" w:hAnsi="Times New Roman" w:cs="Times New Roman"/>
          <w:lang w:bidi="ru-RU"/>
        </w:rPr>
      </w:pPr>
      <w:r w:rsidRPr="00775C19">
        <w:rPr>
          <w:rFonts w:ascii="Times New Roman" w:hAnsi="Times New Roman" w:cs="Times New Roman"/>
          <w:lang w:bidi="ru-RU"/>
        </w:rPr>
        <w:t>ПОСТАНОВЛЕНИЕ</w:t>
      </w:r>
      <w:bookmarkEnd w:id="0"/>
    </w:p>
    <w:p w14:paraId="4035C7C8" w14:textId="77777777" w:rsidR="00775C19" w:rsidRPr="00775C19" w:rsidRDefault="00775C19" w:rsidP="00775C19">
      <w:pPr>
        <w:pStyle w:val="12"/>
        <w:keepNext/>
        <w:keepLines/>
        <w:shd w:val="clear" w:color="auto" w:fill="auto"/>
        <w:suppressAutoHyphens/>
        <w:spacing w:before="0" w:after="0" w:line="240" w:lineRule="auto"/>
        <w:ind w:left="60"/>
        <w:rPr>
          <w:rFonts w:ascii="Times New Roman" w:hAnsi="Times New Roman" w:cs="Times New Roman"/>
          <w:lang w:bidi="ru-RU"/>
        </w:rPr>
      </w:pPr>
    </w:p>
    <w:p w14:paraId="6A3E2D4E" w14:textId="62808BCC" w:rsidR="00775C19" w:rsidRDefault="00775C19" w:rsidP="00775C19">
      <w:pPr>
        <w:pStyle w:val="20"/>
        <w:shd w:val="clear" w:color="auto" w:fill="auto"/>
        <w:suppressAutoHyphens/>
        <w:spacing w:before="0" w:line="240" w:lineRule="auto"/>
        <w:ind w:firstLine="0"/>
        <w:jc w:val="left"/>
        <w:rPr>
          <w:rFonts w:ascii="Times New Roman" w:hAnsi="Times New Roman" w:cs="Times New Roman"/>
          <w:lang w:bidi="ru-RU"/>
        </w:rPr>
      </w:pPr>
      <w:r w:rsidRPr="00775C19">
        <w:rPr>
          <w:rFonts w:ascii="Times New Roman" w:hAnsi="Times New Roman" w:cs="Times New Roman"/>
          <w:lang w:bidi="ru-RU"/>
        </w:rPr>
        <w:t xml:space="preserve">от </w:t>
      </w:r>
      <w:r w:rsidR="00584962">
        <w:rPr>
          <w:rFonts w:ascii="Times New Roman" w:hAnsi="Times New Roman" w:cs="Times New Roman"/>
          <w:lang w:bidi="ru-RU"/>
        </w:rPr>
        <w:t>2</w:t>
      </w:r>
      <w:r w:rsidR="002E3DA3">
        <w:rPr>
          <w:rFonts w:ascii="Times New Roman" w:hAnsi="Times New Roman" w:cs="Times New Roman"/>
          <w:lang w:bidi="ru-RU"/>
        </w:rPr>
        <w:t>2</w:t>
      </w:r>
      <w:r w:rsidR="00584962">
        <w:rPr>
          <w:rFonts w:ascii="Times New Roman" w:hAnsi="Times New Roman" w:cs="Times New Roman"/>
          <w:lang w:bidi="ru-RU"/>
        </w:rPr>
        <w:t xml:space="preserve"> </w:t>
      </w:r>
      <w:r w:rsidR="002E3DA3">
        <w:rPr>
          <w:rFonts w:ascii="Times New Roman" w:hAnsi="Times New Roman" w:cs="Times New Roman"/>
          <w:lang w:bidi="ru-RU"/>
        </w:rPr>
        <w:t>августа</w:t>
      </w:r>
      <w:r w:rsidR="00584962">
        <w:rPr>
          <w:rFonts w:ascii="Times New Roman" w:hAnsi="Times New Roman" w:cs="Times New Roman"/>
          <w:lang w:bidi="ru-RU"/>
        </w:rPr>
        <w:t xml:space="preserve"> </w:t>
      </w:r>
      <w:r w:rsidRPr="00775C19">
        <w:rPr>
          <w:rFonts w:ascii="Times New Roman" w:hAnsi="Times New Roman" w:cs="Times New Roman"/>
          <w:lang w:bidi="ru-RU"/>
        </w:rPr>
        <w:t xml:space="preserve">2024 года № </w:t>
      </w:r>
      <w:r w:rsidR="002E3DA3">
        <w:rPr>
          <w:rFonts w:ascii="Times New Roman" w:hAnsi="Times New Roman" w:cs="Times New Roman"/>
          <w:lang w:bidi="ru-RU"/>
        </w:rPr>
        <w:t>213</w:t>
      </w:r>
    </w:p>
    <w:p w14:paraId="787FF848" w14:textId="77777777" w:rsidR="002E3DA3" w:rsidRPr="00775C19" w:rsidRDefault="002E3DA3" w:rsidP="00775C19">
      <w:pPr>
        <w:pStyle w:val="20"/>
        <w:shd w:val="clear" w:color="auto" w:fill="auto"/>
        <w:suppressAutoHyphens/>
        <w:spacing w:before="0" w:line="240" w:lineRule="auto"/>
        <w:ind w:firstLine="0"/>
        <w:jc w:val="left"/>
        <w:rPr>
          <w:rFonts w:ascii="Times New Roman" w:hAnsi="Times New Roman" w:cs="Times New Roman"/>
          <w:lang w:bidi="ru-RU"/>
        </w:rPr>
      </w:pPr>
    </w:p>
    <w:p w14:paraId="369ADC35" w14:textId="3338F13A" w:rsidR="002E3DA3" w:rsidRPr="002E3DA3" w:rsidRDefault="002E3DA3" w:rsidP="002E3DA3">
      <w:pPr>
        <w:ind w:right="41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DA3">
        <w:rPr>
          <w:rFonts w:ascii="Times New Roman" w:eastAsia="Calibri" w:hAnsi="Times New Roman" w:cs="Times New Roman"/>
          <w:b/>
          <w:sz w:val="28"/>
          <w:szCs w:val="28"/>
        </w:rPr>
        <w:t>О создании учебно-консультационного</w:t>
      </w:r>
    </w:p>
    <w:p w14:paraId="6DFEAB67" w14:textId="77777777" w:rsidR="002E3DA3" w:rsidRPr="002E3DA3" w:rsidRDefault="002E3DA3" w:rsidP="002E3DA3">
      <w:pPr>
        <w:ind w:right="41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DA3">
        <w:rPr>
          <w:rFonts w:ascii="Times New Roman" w:eastAsia="Calibri" w:hAnsi="Times New Roman" w:cs="Times New Roman"/>
          <w:b/>
          <w:sz w:val="28"/>
          <w:szCs w:val="28"/>
        </w:rPr>
        <w:t xml:space="preserve"> пункта по гражданской обороне и </w:t>
      </w:r>
    </w:p>
    <w:p w14:paraId="355375F0" w14:textId="096CDF7B" w:rsidR="005408C2" w:rsidRPr="002E3DA3" w:rsidRDefault="002E3DA3" w:rsidP="002E3DA3">
      <w:pPr>
        <w:spacing w:after="0"/>
        <w:ind w:right="481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DA3">
        <w:rPr>
          <w:rFonts w:ascii="Times New Roman" w:eastAsia="Calibri" w:hAnsi="Times New Roman" w:cs="Times New Roman"/>
          <w:b/>
          <w:sz w:val="28"/>
          <w:szCs w:val="28"/>
        </w:rPr>
        <w:t xml:space="preserve">чрезвычайным ситуациям </w:t>
      </w:r>
      <w:r w:rsidR="00775C19" w:rsidRPr="002E3DA3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C2" w:rsidRPr="002E3DA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408C2" w:rsidRPr="005408C2">
        <w:rPr>
          <w:rFonts w:ascii="Times New Roman" w:hAnsi="Times New Roman" w:cs="Times New Roman"/>
          <w:b/>
          <w:sz w:val="28"/>
          <w:szCs w:val="28"/>
        </w:rPr>
        <w:t xml:space="preserve"> образования «Большелуцкое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C2" w:rsidRPr="005408C2">
        <w:rPr>
          <w:rFonts w:ascii="Times New Roman" w:hAnsi="Times New Roman" w:cs="Times New Roman"/>
          <w:b/>
          <w:sz w:val="28"/>
          <w:szCs w:val="28"/>
        </w:rPr>
        <w:t>сельское поселение»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C2" w:rsidRPr="005408C2">
        <w:rPr>
          <w:rFonts w:ascii="Times New Roman" w:hAnsi="Times New Roman" w:cs="Times New Roman"/>
          <w:b/>
          <w:sz w:val="28"/>
          <w:szCs w:val="28"/>
        </w:rPr>
        <w:t>образования «Кингисеппский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C2" w:rsidRPr="005408C2">
        <w:rPr>
          <w:rFonts w:ascii="Times New Roman" w:hAnsi="Times New Roman" w:cs="Times New Roman"/>
          <w:b/>
          <w:sz w:val="28"/>
          <w:szCs w:val="28"/>
        </w:rPr>
        <w:t>муниципальный</w:t>
      </w:r>
    </w:p>
    <w:p w14:paraId="77DEA624" w14:textId="6497A85F" w:rsidR="00775C19" w:rsidRPr="005408C2" w:rsidRDefault="005408C2" w:rsidP="00775C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408C2">
        <w:rPr>
          <w:rFonts w:ascii="Times New Roman" w:hAnsi="Times New Roman" w:cs="Times New Roman"/>
          <w:b/>
          <w:sz w:val="28"/>
          <w:szCs w:val="28"/>
        </w:rPr>
        <w:t>район» Ленинградской области</w:t>
      </w:r>
    </w:p>
    <w:p w14:paraId="1A2D5CB4" w14:textId="77777777" w:rsidR="005408C2" w:rsidRPr="00FC5C16" w:rsidRDefault="005408C2" w:rsidP="00775C1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8BA2D" w14:textId="4AE39E23" w:rsidR="00775C19" w:rsidRPr="002E3DA3" w:rsidRDefault="002E3DA3" w:rsidP="007463BA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3DA3">
        <w:rPr>
          <w:sz w:val="28"/>
          <w:szCs w:val="28"/>
        </w:rPr>
        <w:t>В соответствии с федеральными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</w:t>
      </w:r>
      <w:r w:rsidR="00775C19" w:rsidRPr="002E3DA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</w:p>
    <w:p w14:paraId="052B1702" w14:textId="77777777" w:rsidR="00775C19" w:rsidRPr="00FC5C16" w:rsidRDefault="00775C19" w:rsidP="00775C19">
      <w:pPr>
        <w:ind w:firstLine="567"/>
        <w:jc w:val="both"/>
        <w:rPr>
          <w:color w:val="404040" w:themeColor="text1" w:themeTint="BF"/>
          <w:sz w:val="28"/>
          <w:szCs w:val="28"/>
        </w:rPr>
      </w:pPr>
    </w:p>
    <w:p w14:paraId="611E6637" w14:textId="6CF603C8" w:rsidR="00775C19" w:rsidRPr="00775C19" w:rsidRDefault="00775C19" w:rsidP="00775C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1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E3DA3">
        <w:rPr>
          <w:rFonts w:ascii="Times New Roman" w:hAnsi="Times New Roman" w:cs="Times New Roman"/>
          <w:b/>
          <w:sz w:val="28"/>
          <w:szCs w:val="28"/>
        </w:rPr>
        <w:t>ЕТ</w:t>
      </w:r>
      <w:r w:rsidRPr="00775C19">
        <w:rPr>
          <w:rFonts w:ascii="Times New Roman" w:hAnsi="Times New Roman" w:cs="Times New Roman"/>
          <w:b/>
          <w:sz w:val="28"/>
          <w:szCs w:val="28"/>
        </w:rPr>
        <w:t>:</w:t>
      </w:r>
    </w:p>
    <w:p w14:paraId="0A9D4A45" w14:textId="77777777" w:rsidR="002E3DA3" w:rsidRPr="002E3DA3" w:rsidRDefault="002E3DA3" w:rsidP="002E3DA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36F323" w14:textId="65D133D2" w:rsidR="002E3DA3" w:rsidRPr="002E3DA3" w:rsidRDefault="002E3DA3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A731C" w:rsidRPr="002E3DA3">
        <w:rPr>
          <w:rFonts w:ascii="Times New Roman" w:hAnsi="Times New Roman" w:cs="Times New Roman"/>
          <w:sz w:val="28"/>
          <w:szCs w:val="28"/>
        </w:rPr>
        <w:t>учебно-консультационный пункт по гражданской обороне и чрезвычайным ситуациям (далее - УКП ГОЧС)</w:t>
      </w:r>
      <w:r w:rsidR="00DA731C" w:rsidRPr="00DA731C">
        <w:rPr>
          <w:rFonts w:ascii="Times New Roman" w:hAnsi="Times New Roman" w:cs="Times New Roman"/>
          <w:sz w:val="28"/>
          <w:szCs w:val="28"/>
        </w:rPr>
        <w:t xml:space="preserve"> </w:t>
      </w:r>
      <w:r w:rsidR="00DA731C" w:rsidRPr="002E3DA3">
        <w:rPr>
          <w:rFonts w:ascii="Times New Roman" w:hAnsi="Times New Roman" w:cs="Times New Roman"/>
          <w:sz w:val="28"/>
          <w:szCs w:val="28"/>
        </w:rPr>
        <w:t xml:space="preserve">для обучения   </w:t>
      </w:r>
      <w:r w:rsidR="00DA731C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="00DA731C" w:rsidRPr="002E3DA3">
        <w:rPr>
          <w:rFonts w:ascii="Times New Roman" w:hAnsi="Times New Roman" w:cs="Times New Roman"/>
          <w:sz w:val="28"/>
          <w:szCs w:val="28"/>
        </w:rPr>
        <w:t xml:space="preserve">населения в области гражданской обороны и защиты от чрезвычайных ситуаций </w:t>
      </w:r>
      <w:r w:rsidR="00DA731C">
        <w:rPr>
          <w:rFonts w:ascii="Times New Roman" w:hAnsi="Times New Roman" w:cs="Times New Roman"/>
          <w:sz w:val="28"/>
          <w:szCs w:val="28"/>
        </w:rPr>
        <w:t>на базе администрации МО «Большелуцкое сельское поселение»</w:t>
      </w:r>
      <w:r w:rsidR="001D12AB">
        <w:rPr>
          <w:rFonts w:ascii="Times New Roman" w:hAnsi="Times New Roman" w:cs="Times New Roman"/>
          <w:sz w:val="28"/>
          <w:szCs w:val="28"/>
        </w:rPr>
        <w:t>.</w:t>
      </w:r>
    </w:p>
    <w:p w14:paraId="0A1A56CA" w14:textId="2E16C9DB" w:rsidR="002E3DA3" w:rsidRPr="002E3DA3" w:rsidRDefault="002E3DA3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F2073D">
        <w:rPr>
          <w:rFonts w:ascii="Times New Roman" w:hAnsi="Times New Roman" w:cs="Times New Roman"/>
          <w:sz w:val="28"/>
          <w:szCs w:val="28"/>
        </w:rPr>
        <w:t>УКП ГОЧС</w:t>
      </w:r>
      <w:r w:rsidRPr="002E3DA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r>
        <w:rPr>
          <w:rFonts w:ascii="Times New Roman" w:hAnsi="Times New Roman" w:cs="Times New Roman"/>
          <w:sz w:val="28"/>
          <w:szCs w:val="28"/>
        </w:rPr>
        <w:t>Большелуцкое</w:t>
      </w:r>
      <w:r w:rsidRPr="002E3DA3"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№ 1).</w:t>
      </w:r>
    </w:p>
    <w:p w14:paraId="2F804B64" w14:textId="58315BA0" w:rsidR="002E3DA3" w:rsidRDefault="002E3DA3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Перечень </w:t>
      </w:r>
      <w:r w:rsidR="00F2073D">
        <w:rPr>
          <w:rFonts w:ascii="Times New Roman" w:hAnsi="Times New Roman" w:cs="Times New Roman"/>
          <w:sz w:val="28"/>
          <w:szCs w:val="28"/>
        </w:rPr>
        <w:t>УКП ГОЧС</w:t>
      </w:r>
      <w:r w:rsidRPr="002E3DA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r>
        <w:rPr>
          <w:rFonts w:ascii="Times New Roman" w:hAnsi="Times New Roman" w:cs="Times New Roman"/>
          <w:sz w:val="28"/>
          <w:szCs w:val="28"/>
        </w:rPr>
        <w:t>Большелуцкое</w:t>
      </w:r>
      <w:r w:rsidRPr="002E3DA3"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№ </w:t>
      </w:r>
      <w:r w:rsidR="001B1E6F">
        <w:rPr>
          <w:rFonts w:ascii="Times New Roman" w:hAnsi="Times New Roman" w:cs="Times New Roman"/>
          <w:sz w:val="28"/>
          <w:szCs w:val="28"/>
        </w:rPr>
        <w:t>2</w:t>
      </w:r>
      <w:r w:rsidRPr="002E3DA3">
        <w:rPr>
          <w:rFonts w:ascii="Times New Roman" w:hAnsi="Times New Roman" w:cs="Times New Roman"/>
          <w:sz w:val="28"/>
          <w:szCs w:val="28"/>
        </w:rPr>
        <w:t>).</w:t>
      </w:r>
    </w:p>
    <w:p w14:paraId="6E040D33" w14:textId="7894FBFD" w:rsidR="00F2073D" w:rsidRDefault="00F2073D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УКП ГОЧС по обучению неработающего населения (приложение №3).</w:t>
      </w:r>
    </w:p>
    <w:p w14:paraId="06940436" w14:textId="5E4F49B9" w:rsidR="001B1E6F" w:rsidRDefault="001B1E6F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распорядок дня УКП ГОЧС (приложение №4).</w:t>
      </w:r>
    </w:p>
    <w:p w14:paraId="7AC669A0" w14:textId="0F01E526" w:rsidR="001B1E6F" w:rsidRPr="002E3DA3" w:rsidRDefault="001B1E6F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дежурств по УКП ГОЧС (приложение №5)</w:t>
      </w:r>
    </w:p>
    <w:p w14:paraId="67D90428" w14:textId="2EFEB36B" w:rsidR="002E3DA3" w:rsidRPr="002E3DA3" w:rsidRDefault="002E3DA3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2E3DA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3D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3DA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3DA3">
        <w:rPr>
          <w:rFonts w:ascii="Times New Roman" w:hAnsi="Times New Roman" w:cs="Times New Roman"/>
          <w:sz w:val="28"/>
          <w:szCs w:val="28"/>
        </w:rPr>
        <w:t xml:space="preserve">г. «Об утверждении Положения об учебно-консультационном пункте по гражданской обороне и чрезвычайным ситуациям на территории </w:t>
      </w:r>
      <w:r>
        <w:rPr>
          <w:rFonts w:ascii="Times New Roman" w:hAnsi="Times New Roman" w:cs="Times New Roman"/>
          <w:sz w:val="28"/>
          <w:szCs w:val="28"/>
        </w:rPr>
        <w:t>МО «Большелуцкое</w:t>
      </w:r>
      <w:r w:rsidRPr="002E3DA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DA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DA3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0B8161A7" w14:textId="0937D4B5" w:rsidR="002E3DA3" w:rsidRPr="002E3DA3" w:rsidRDefault="002E3DA3" w:rsidP="002E3DA3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Большелуцкое</w:t>
      </w:r>
      <w:r w:rsidRPr="002E3DA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7D8C0574" w14:textId="77777777" w:rsidR="002E3DA3" w:rsidRPr="002E3DA3" w:rsidRDefault="002E3DA3" w:rsidP="002E3DA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D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C8F0D0E" w14:textId="77777777" w:rsidR="00C93F72" w:rsidRPr="002E3DA3" w:rsidRDefault="00C93F72" w:rsidP="00C93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4B1EC" w14:textId="77777777" w:rsidR="00C93F72" w:rsidRPr="00FC5C16" w:rsidRDefault="00C93F72" w:rsidP="00C93F72">
      <w:pPr>
        <w:spacing w:after="0"/>
        <w:jc w:val="both"/>
        <w:rPr>
          <w:sz w:val="28"/>
          <w:szCs w:val="28"/>
        </w:rPr>
      </w:pPr>
    </w:p>
    <w:p w14:paraId="3966F07E" w14:textId="77777777" w:rsidR="002E3DA3" w:rsidRDefault="00C93F72" w:rsidP="00C9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72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45A6A6D" w14:textId="01446F1A" w:rsidR="00C93F72" w:rsidRPr="00C93F72" w:rsidRDefault="00C93F72" w:rsidP="00C9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7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C93F72">
        <w:rPr>
          <w:rFonts w:ascii="Times New Roman" w:hAnsi="Times New Roman" w:cs="Times New Roman"/>
          <w:sz w:val="28"/>
          <w:szCs w:val="28"/>
        </w:rPr>
        <w:tab/>
      </w:r>
      <w:r w:rsidRPr="00C93F72">
        <w:rPr>
          <w:rFonts w:ascii="Times New Roman" w:hAnsi="Times New Roman" w:cs="Times New Roman"/>
          <w:sz w:val="28"/>
          <w:szCs w:val="28"/>
        </w:rPr>
        <w:tab/>
      </w:r>
      <w:r w:rsidRPr="00C93F72">
        <w:rPr>
          <w:rFonts w:ascii="Times New Roman" w:hAnsi="Times New Roman" w:cs="Times New Roman"/>
          <w:sz w:val="28"/>
          <w:szCs w:val="28"/>
        </w:rPr>
        <w:tab/>
      </w:r>
      <w:r w:rsidRPr="00C93F72">
        <w:rPr>
          <w:rFonts w:ascii="Times New Roman" w:hAnsi="Times New Roman" w:cs="Times New Roman"/>
          <w:sz w:val="28"/>
          <w:szCs w:val="28"/>
        </w:rPr>
        <w:tab/>
      </w:r>
    </w:p>
    <w:p w14:paraId="6BB19A35" w14:textId="001CEEB5" w:rsidR="00C93F72" w:rsidRPr="00C93F72" w:rsidRDefault="00C93F72" w:rsidP="00C9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72">
        <w:rPr>
          <w:rFonts w:ascii="Times New Roman" w:hAnsi="Times New Roman" w:cs="Times New Roman"/>
          <w:sz w:val="28"/>
          <w:szCs w:val="28"/>
        </w:rPr>
        <w:t xml:space="preserve">МО «Большелуцкое сельское поселение» </w:t>
      </w:r>
      <w:r w:rsidRPr="00C93F72">
        <w:rPr>
          <w:rFonts w:ascii="Times New Roman" w:hAnsi="Times New Roman" w:cs="Times New Roman"/>
          <w:sz w:val="28"/>
          <w:szCs w:val="28"/>
        </w:rPr>
        <w:tab/>
      </w:r>
      <w:r w:rsidRPr="00C93F72">
        <w:rPr>
          <w:rFonts w:ascii="Times New Roman" w:hAnsi="Times New Roman" w:cs="Times New Roman"/>
          <w:sz w:val="28"/>
          <w:szCs w:val="28"/>
        </w:rPr>
        <w:tab/>
      </w:r>
      <w:r w:rsidRPr="00C93F72">
        <w:rPr>
          <w:rFonts w:ascii="Times New Roman" w:hAnsi="Times New Roman" w:cs="Times New Roman"/>
          <w:sz w:val="28"/>
          <w:szCs w:val="28"/>
        </w:rPr>
        <w:tab/>
        <w:t>О.В.</w:t>
      </w:r>
      <w:r w:rsidR="001D12AB">
        <w:rPr>
          <w:rFonts w:ascii="Times New Roman" w:hAnsi="Times New Roman" w:cs="Times New Roman"/>
          <w:sz w:val="28"/>
          <w:szCs w:val="28"/>
        </w:rPr>
        <w:t xml:space="preserve"> </w:t>
      </w:r>
      <w:r w:rsidRPr="00C93F72">
        <w:rPr>
          <w:rFonts w:ascii="Times New Roman" w:hAnsi="Times New Roman" w:cs="Times New Roman"/>
          <w:sz w:val="28"/>
          <w:szCs w:val="28"/>
        </w:rPr>
        <w:t>Петров</w:t>
      </w:r>
    </w:p>
    <w:p w14:paraId="1833DFE0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5E74E14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4FE920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2020650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3D1EC0F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678ED31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0A65BFF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D8CF264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ACF5CA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49C773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3E9F110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2EEE21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21CBCAB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3D60503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55EC3C8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1CA8131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398183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F12FD28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0EF536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34C688E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1DDCD5C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43D332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805918E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DFD66F8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52EC85" w14:textId="77777777" w:rsidR="005408C2" w:rsidRDefault="005408C2" w:rsidP="00775C1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C8F8E1E" w14:textId="77777777" w:rsidR="00C32E57" w:rsidRDefault="00C32E57" w:rsidP="002E3DA3">
      <w:pPr>
        <w:spacing w:after="0"/>
        <w:jc w:val="right"/>
        <w:rPr>
          <w:rFonts w:ascii="Times New Roman" w:hAnsi="Times New Roman" w:cs="Times New Roman"/>
        </w:rPr>
      </w:pPr>
    </w:p>
    <w:p w14:paraId="0BE2138E" w14:textId="77777777" w:rsidR="00C32E57" w:rsidRDefault="00C32E57" w:rsidP="002E3DA3">
      <w:pPr>
        <w:spacing w:after="0"/>
        <w:jc w:val="right"/>
        <w:rPr>
          <w:rFonts w:ascii="Times New Roman" w:hAnsi="Times New Roman" w:cs="Times New Roman"/>
        </w:rPr>
      </w:pPr>
    </w:p>
    <w:p w14:paraId="6AD275C0" w14:textId="77777777" w:rsidR="00C32E57" w:rsidRDefault="00C32E57" w:rsidP="002E3DA3">
      <w:pPr>
        <w:spacing w:after="0"/>
        <w:jc w:val="right"/>
        <w:rPr>
          <w:rFonts w:ascii="Times New Roman" w:hAnsi="Times New Roman" w:cs="Times New Roman"/>
        </w:rPr>
      </w:pPr>
    </w:p>
    <w:p w14:paraId="348EAF2B" w14:textId="77777777" w:rsidR="00C32E57" w:rsidRDefault="00C32E57" w:rsidP="002E3DA3">
      <w:pPr>
        <w:spacing w:after="0"/>
        <w:jc w:val="right"/>
        <w:rPr>
          <w:rFonts w:ascii="Times New Roman" w:hAnsi="Times New Roman" w:cs="Times New Roman"/>
        </w:rPr>
      </w:pPr>
    </w:p>
    <w:p w14:paraId="4B9E70A5" w14:textId="26FC351F" w:rsidR="002E3DA3" w:rsidRPr="002E3DA3" w:rsidRDefault="002E3DA3" w:rsidP="002E3DA3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2E3DA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Pr="002E3DA3">
        <w:rPr>
          <w:rFonts w:ascii="Times New Roman" w:hAnsi="Times New Roman" w:cs="Times New Roman"/>
        </w:rPr>
        <w:t xml:space="preserve">к постановлению </w:t>
      </w:r>
    </w:p>
    <w:p w14:paraId="185449ED" w14:textId="5BF7ABAE" w:rsidR="002E3DA3" w:rsidRPr="002E3DA3" w:rsidRDefault="002E3DA3" w:rsidP="002E3DA3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 МО «</w:t>
      </w:r>
      <w:r>
        <w:rPr>
          <w:rFonts w:ascii="Times New Roman" w:hAnsi="Times New Roman" w:cs="Times New Roman"/>
        </w:rPr>
        <w:t>Большелуцкое</w:t>
      </w:r>
      <w:r w:rsidRPr="002E3DA3">
        <w:rPr>
          <w:rFonts w:ascii="Times New Roman" w:hAnsi="Times New Roman" w:cs="Times New Roman"/>
        </w:rPr>
        <w:t xml:space="preserve"> сельское поселение»</w:t>
      </w:r>
    </w:p>
    <w:p w14:paraId="5B6B7528" w14:textId="2EEB67F1" w:rsidR="009A6A41" w:rsidRDefault="002E3DA3" w:rsidP="002E3DA3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2E3D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E3D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E3D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213</w:t>
      </w:r>
    </w:p>
    <w:p w14:paraId="17FF555B" w14:textId="397A3E81" w:rsidR="00DA731C" w:rsidRDefault="00DA731C" w:rsidP="002E3DA3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D95C445" w14:textId="77777777" w:rsidR="00DA731C" w:rsidRDefault="00DA731C" w:rsidP="00DA731C">
      <w:pPr>
        <w:ind w:firstLine="6237"/>
        <w:jc w:val="both"/>
        <w:rPr>
          <w:sz w:val="20"/>
          <w:szCs w:val="20"/>
        </w:rPr>
      </w:pPr>
      <w:r w:rsidRPr="00CF440A">
        <w:rPr>
          <w:sz w:val="28"/>
          <w:szCs w:val="28"/>
        </w:rPr>
        <w:t xml:space="preserve">           </w:t>
      </w:r>
    </w:p>
    <w:p w14:paraId="55977C22" w14:textId="77777777" w:rsidR="00DA731C" w:rsidRPr="00DA731C" w:rsidRDefault="00DA731C" w:rsidP="00DA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0533A0D" w14:textId="77777777" w:rsidR="00DA731C" w:rsidRDefault="00DA731C" w:rsidP="00DA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1C">
        <w:rPr>
          <w:rFonts w:ascii="Times New Roman" w:hAnsi="Times New Roman" w:cs="Times New Roman"/>
          <w:b/>
          <w:sz w:val="28"/>
          <w:szCs w:val="28"/>
        </w:rPr>
        <w:t xml:space="preserve">об учебно-консультационном пункте по гражданской обороне и чрезвычайным ситуациям на территории </w:t>
      </w:r>
    </w:p>
    <w:p w14:paraId="2F8201DD" w14:textId="0FE225C5" w:rsidR="00DA731C" w:rsidRPr="00DA731C" w:rsidRDefault="00DA731C" w:rsidP="00DA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1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731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Большелуцкое</w:t>
      </w:r>
      <w:r w:rsidRPr="00DA731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14:paraId="298E4923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892FD" w14:textId="77777777" w:rsidR="00DA731C" w:rsidRPr="00DA731C" w:rsidRDefault="00DA731C" w:rsidP="00DA7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3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731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24BD47E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3C4C8" w14:textId="49F4DED4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1.1. Учебно-консультационный пункт по гражданской обороне и чрезвычайным ситуациям (далее - УКП ГОЧС) предназначен для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>населения в области гражданской обороны и действиям в случаях чрезвычайных ситуаций.</w:t>
      </w:r>
    </w:p>
    <w:p w14:paraId="614112C8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1.2. Основная цель УКП ГОЧС - в максимальной степени привлечь к учебе  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14:paraId="187A72AD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E1F88" w14:textId="3D2279DB" w:rsidR="00DA731C" w:rsidRPr="00DA731C" w:rsidRDefault="00DA731C" w:rsidP="00DA731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A731C">
        <w:rPr>
          <w:rFonts w:ascii="Times New Roman" w:hAnsi="Times New Roman" w:cs="Times New Roman"/>
          <w:b/>
          <w:color w:val="000000"/>
          <w:sz w:val="28"/>
          <w:szCs w:val="28"/>
        </w:rPr>
        <w:t>. Основные задачи УКП ГОЧС</w:t>
      </w:r>
    </w:p>
    <w:p w14:paraId="635C5F39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BDFE19" w14:textId="040F115F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D12AB" w:rsidRPr="001D12AB">
        <w:rPr>
          <w:rFonts w:ascii="Times New Roman" w:hAnsi="Times New Roman" w:cs="Times New Roman"/>
          <w:sz w:val="28"/>
          <w:szCs w:val="28"/>
        </w:rPr>
        <w:t>Организация обучения неработающего населения по программам, утвержденным МЧС России</w:t>
      </w:r>
      <w:r w:rsidRPr="001D12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C9F09B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14:paraId="362036E3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14:paraId="0CE66E5F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14:paraId="7F24E60F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ACC74" w14:textId="77777777" w:rsidR="00DA731C" w:rsidRPr="00DA731C" w:rsidRDefault="00DA731C" w:rsidP="00DA731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A731C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работы</w:t>
      </w:r>
    </w:p>
    <w:p w14:paraId="5EA2537B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69919E" w14:textId="2FF0398B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3.1. Создание и организация деятельности УКП ГОЧС осуществляется в соответствии с постановлением администрации </w:t>
      </w:r>
      <w:r w:rsidR="001D12AB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D12AB">
        <w:rPr>
          <w:rFonts w:ascii="Times New Roman" w:hAnsi="Times New Roman" w:cs="Times New Roman"/>
          <w:color w:val="000000"/>
          <w:sz w:val="28"/>
          <w:szCs w:val="28"/>
        </w:rPr>
        <w:t>Большелуцкое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</w:p>
    <w:p w14:paraId="31041E82" w14:textId="045AFD4B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3.2. Общее руководство подготовкой   населения в области гражданской обороны и действиям в случаях чрезвычайных ситуаций осуществляет глава администрации </w:t>
      </w:r>
      <w:r w:rsidR="001D12AB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D12AB">
        <w:rPr>
          <w:rFonts w:ascii="Times New Roman" w:hAnsi="Times New Roman" w:cs="Times New Roman"/>
          <w:color w:val="000000"/>
          <w:sz w:val="28"/>
          <w:szCs w:val="28"/>
        </w:rPr>
        <w:t>Большелуцкое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06133F57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</w:t>
      </w:r>
      <w:r w:rsidRPr="00DA731C">
        <w:rPr>
          <w:rFonts w:ascii="Times New Roman" w:hAnsi="Times New Roman" w:cs="Times New Roman"/>
          <w:sz w:val="28"/>
          <w:szCs w:val="28"/>
        </w:rPr>
        <w:t xml:space="preserve"> 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 </w:t>
      </w:r>
    </w:p>
    <w:p w14:paraId="2B71A57A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3.4. Основное внимание при обучении  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14:paraId="41E60DFD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Для проведения занятий обучаемые формируются в учебные группы из 5-10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 и другие критерии.</w:t>
      </w:r>
    </w:p>
    <w:p w14:paraId="31B3867E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3B529C" w14:textId="77777777" w:rsidR="00DA731C" w:rsidRPr="00DA731C" w:rsidRDefault="00DA731C" w:rsidP="001D12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DA73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A731C">
        <w:rPr>
          <w:rFonts w:ascii="Times New Roman" w:hAnsi="Times New Roman" w:cs="Times New Roman"/>
          <w:b/>
          <w:color w:val="000000"/>
          <w:sz w:val="28"/>
          <w:szCs w:val="28"/>
        </w:rPr>
        <w:t>. Документы, находящиеся на УКП ГОЧС</w:t>
      </w:r>
    </w:p>
    <w:p w14:paraId="31DD0569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2565B7" w14:textId="0B63BE78" w:rsidR="00DA731C" w:rsidRPr="000B428C" w:rsidRDefault="00DA731C" w:rsidP="000B428C">
      <w:pPr>
        <w:ind w:left="-142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4.1. Постановление администрации </w:t>
      </w:r>
      <w:r w:rsidR="000B428C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B428C">
        <w:rPr>
          <w:rFonts w:ascii="Times New Roman" w:hAnsi="Times New Roman" w:cs="Times New Roman"/>
          <w:color w:val="000000"/>
          <w:sz w:val="28"/>
          <w:szCs w:val="28"/>
        </w:rPr>
        <w:t>Большелуцкое</w:t>
      </w: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="000B428C" w:rsidRPr="00DA731C">
        <w:rPr>
          <w:rFonts w:ascii="Times New Roman" w:hAnsi="Times New Roman" w:cs="Times New Roman"/>
          <w:color w:val="000000"/>
          <w:sz w:val="28"/>
          <w:szCs w:val="28"/>
        </w:rPr>
        <w:t>поселение» О</w:t>
      </w:r>
      <w:r w:rsidR="000B42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428C" w:rsidRPr="000B428C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создании учебно-консультационного пункта по гражданской обороне и чрезвычайным ситуациям </w:t>
      </w:r>
      <w:r w:rsidR="000B428C" w:rsidRPr="000B428C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</w:t>
      </w:r>
      <w:r w:rsidR="000B42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BBC56B" w14:textId="6EF2D8F4" w:rsidR="00DA731C" w:rsidRPr="00DA731C" w:rsidRDefault="00DA731C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          4.2. </w:t>
      </w:r>
      <w:r w:rsidRPr="00DA731C">
        <w:rPr>
          <w:rFonts w:ascii="Times New Roman" w:hAnsi="Times New Roman" w:cs="Times New Roman"/>
          <w:sz w:val="28"/>
          <w:szCs w:val="28"/>
        </w:rPr>
        <w:t>Положение об учебно-консультационном пункте ГО и ЧС на территории МО «</w:t>
      </w:r>
      <w:r w:rsidR="000B428C">
        <w:rPr>
          <w:rFonts w:ascii="Times New Roman" w:hAnsi="Times New Roman" w:cs="Times New Roman"/>
          <w:sz w:val="28"/>
          <w:szCs w:val="28"/>
        </w:rPr>
        <w:t>Большелуцкое</w:t>
      </w:r>
      <w:r w:rsidRPr="00DA731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7E916C97" w14:textId="05679B13" w:rsidR="00DA731C" w:rsidRDefault="00DA731C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31C">
        <w:rPr>
          <w:rFonts w:ascii="Times New Roman" w:hAnsi="Times New Roman" w:cs="Times New Roman"/>
          <w:sz w:val="28"/>
          <w:szCs w:val="28"/>
        </w:rPr>
        <w:t xml:space="preserve">          4.3.  План работы УКП ГО и ЧС по обучению неработающего населения (год, месяц).</w:t>
      </w:r>
    </w:p>
    <w:p w14:paraId="72B4E6EA" w14:textId="7280E0BF" w:rsidR="00D4379B" w:rsidRDefault="00D4379B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D4379B">
        <w:rPr>
          <w:rFonts w:ascii="Times New Roman" w:hAnsi="Times New Roman" w:cs="Times New Roman"/>
          <w:sz w:val="28"/>
          <w:szCs w:val="28"/>
        </w:rPr>
        <w:t>Распорядок дня работы УКП</w:t>
      </w:r>
    </w:p>
    <w:p w14:paraId="553AECDB" w14:textId="66713815" w:rsidR="00D4379B" w:rsidRPr="00DA731C" w:rsidRDefault="00D4379B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Pr="00D4379B">
        <w:rPr>
          <w:rFonts w:ascii="Times New Roman" w:hAnsi="Times New Roman" w:cs="Times New Roman"/>
          <w:sz w:val="28"/>
          <w:szCs w:val="28"/>
        </w:rPr>
        <w:t>График дежурства по УКП его сотрудников и других привлекаемых для этого лиц</w:t>
      </w:r>
      <w:r w:rsidR="00DD6081">
        <w:rPr>
          <w:rFonts w:ascii="Times New Roman" w:hAnsi="Times New Roman" w:cs="Times New Roman"/>
          <w:sz w:val="28"/>
          <w:szCs w:val="28"/>
        </w:rPr>
        <w:t>.</w:t>
      </w:r>
    </w:p>
    <w:p w14:paraId="2BFFCB14" w14:textId="53E90E7B" w:rsidR="00DA731C" w:rsidRDefault="00DA731C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31C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D4379B">
        <w:rPr>
          <w:rFonts w:ascii="Times New Roman" w:hAnsi="Times New Roman" w:cs="Times New Roman"/>
          <w:sz w:val="28"/>
          <w:szCs w:val="28"/>
        </w:rPr>
        <w:t>6</w:t>
      </w:r>
      <w:r w:rsidRPr="00DA731C">
        <w:rPr>
          <w:rFonts w:ascii="Times New Roman" w:hAnsi="Times New Roman" w:cs="Times New Roman"/>
          <w:sz w:val="28"/>
          <w:szCs w:val="28"/>
        </w:rPr>
        <w:t>.  Журнал учета проводимых занятий.</w:t>
      </w:r>
    </w:p>
    <w:p w14:paraId="7A7D2CF6" w14:textId="57C86F47" w:rsidR="00D4379B" w:rsidRDefault="00D4379B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</w:t>
      </w:r>
      <w:r w:rsidRPr="00D4379B">
        <w:rPr>
          <w:rFonts w:ascii="Times New Roman" w:hAnsi="Times New Roman" w:cs="Times New Roman"/>
          <w:sz w:val="28"/>
          <w:szCs w:val="28"/>
        </w:rPr>
        <w:t>Журнал персонального учета населения, прошедшего обучение на УКП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1D7D3" w14:textId="5AFE009B" w:rsidR="00D4379B" w:rsidRPr="00D4379B" w:rsidRDefault="00D4379B" w:rsidP="00DA7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4.8. </w:t>
      </w:r>
      <w:r w:rsidRPr="00D4379B">
        <w:rPr>
          <w:rFonts w:ascii="Times New Roman" w:hAnsi="Times New Roman" w:cs="Times New Roman"/>
          <w:sz w:val="28"/>
          <w:szCs w:val="28"/>
        </w:rPr>
        <w:t>Списки неработающих жильцов с указанием адреса, телефона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E793D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1DCAC4" w14:textId="77777777" w:rsidR="00DA731C" w:rsidRPr="00DA731C" w:rsidRDefault="00DA731C" w:rsidP="000B42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A731C">
        <w:rPr>
          <w:rFonts w:ascii="Times New Roman" w:hAnsi="Times New Roman" w:cs="Times New Roman"/>
          <w:b/>
          <w:color w:val="000000"/>
          <w:sz w:val="28"/>
          <w:szCs w:val="28"/>
        </w:rPr>
        <w:t>. Оборудование УКП ГОЧС</w:t>
      </w:r>
    </w:p>
    <w:p w14:paraId="54F87E1E" w14:textId="77777777" w:rsidR="00DA731C" w:rsidRPr="00DA731C" w:rsidRDefault="00DA731C" w:rsidP="00DA73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B3896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УКП ГОЧС оборудуется в специально отведенном помещении. Помещение УКП ГОЧС должно вмещать не менее 15 человек. В помещении должны быть размещены столы и стулья для организации обучения не менее 15 человек. </w:t>
      </w:r>
    </w:p>
    <w:p w14:paraId="3586BDB7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5.2. Помещение УКП ГОЧС необходимо оборудовать плакатами: </w:t>
      </w:r>
    </w:p>
    <w:p w14:paraId="0D28EC8D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5.2.1. «Действия населения по сигналу «Внимание всем» и сигналам гражданской обороны в условиях военного времени». </w:t>
      </w:r>
    </w:p>
    <w:p w14:paraId="7607933E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5.2.2. «Виды возможных чрезвычайных ситуаций и способы защиты при их возникновении».</w:t>
      </w:r>
      <w:r w:rsidRPr="00DA73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8B04E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5.2.3. «Порядок и правила проведения эвакуационных мероприятий». </w:t>
      </w:r>
    </w:p>
    <w:p w14:paraId="318060B3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5.2.4. «Правила пользования индивидуальными и коллективными средствами защиты». </w:t>
      </w:r>
    </w:p>
    <w:p w14:paraId="250A8DFE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5.2.5. «Оказание само- и взаимопомощи при поражениях различного характера». </w:t>
      </w:r>
    </w:p>
    <w:p w14:paraId="20F61062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 Для проведения занятий и организации самостоятельного изучения на УКП ГОЧС должны быть: </w:t>
      </w:r>
    </w:p>
    <w:p w14:paraId="1ADF418B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5.3.1. Противогазы для взрослых 5 штук. </w:t>
      </w:r>
    </w:p>
    <w:p w14:paraId="01E21EFB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5.3.2. Противогазы для детей 5 штук. </w:t>
      </w:r>
    </w:p>
    <w:p w14:paraId="5ACB4079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5.3.3. Респираторы 15 штук. </w:t>
      </w:r>
    </w:p>
    <w:p w14:paraId="42755221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5.3.4. Простейшие средства защиты органов дыхания 15 штук. </w:t>
      </w:r>
    </w:p>
    <w:p w14:paraId="29DC833F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5.3.5. Бинты, вата, марля и другие материалы для обучения. </w:t>
      </w:r>
    </w:p>
    <w:p w14:paraId="0BA3D7C4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 xml:space="preserve">5.3.6. Индивидуальные аптечки и индивидуальные противохимические пакеты 15 штук. </w:t>
      </w:r>
    </w:p>
    <w:p w14:paraId="27991F72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31C">
        <w:rPr>
          <w:rFonts w:ascii="Times New Roman" w:hAnsi="Times New Roman" w:cs="Times New Roman"/>
          <w:color w:val="000000"/>
          <w:sz w:val="28"/>
          <w:szCs w:val="28"/>
        </w:rPr>
        <w:t>5.3.7. Учебная литература, брошюры, памятки по ГОЧС для населения.</w:t>
      </w:r>
    </w:p>
    <w:p w14:paraId="38581675" w14:textId="77777777" w:rsidR="00DA731C" w:rsidRPr="00DA731C" w:rsidRDefault="00DA731C" w:rsidP="00DA73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24944" w14:textId="77777777" w:rsidR="00DA731C" w:rsidRPr="00DA731C" w:rsidRDefault="00DA731C" w:rsidP="0054393D">
      <w:pPr>
        <w:pStyle w:val="a6"/>
        <w:ind w:left="480"/>
        <w:jc w:val="center"/>
        <w:rPr>
          <w:rFonts w:ascii="Times New Roman" w:hAnsi="Times New Roman"/>
          <w:b/>
          <w:sz w:val="28"/>
          <w:szCs w:val="28"/>
        </w:rPr>
      </w:pPr>
      <w:r w:rsidRPr="00DA731C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DA731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A731C">
        <w:rPr>
          <w:rFonts w:ascii="Times New Roman" w:hAnsi="Times New Roman"/>
          <w:sz w:val="28"/>
          <w:szCs w:val="28"/>
        </w:rPr>
        <w:t xml:space="preserve"> </w:t>
      </w:r>
      <w:r w:rsidRPr="00DA731C">
        <w:rPr>
          <w:rFonts w:ascii="Times New Roman" w:hAnsi="Times New Roman"/>
          <w:b/>
          <w:sz w:val="28"/>
          <w:szCs w:val="28"/>
        </w:rPr>
        <w:t>Организация работы учебно-консультационного пункта</w:t>
      </w:r>
    </w:p>
    <w:p w14:paraId="23A1897A" w14:textId="77777777" w:rsidR="00DA731C" w:rsidRPr="00DA731C" w:rsidRDefault="00DA731C" w:rsidP="00DA731C">
      <w:pPr>
        <w:pStyle w:val="a6"/>
        <w:ind w:left="480"/>
        <w:jc w:val="both"/>
        <w:rPr>
          <w:rFonts w:ascii="Times New Roman" w:hAnsi="Times New Roman"/>
          <w:b/>
          <w:sz w:val="28"/>
          <w:szCs w:val="28"/>
        </w:rPr>
      </w:pPr>
    </w:p>
    <w:p w14:paraId="0723C3A6" w14:textId="77777777" w:rsidR="00DA731C" w:rsidRPr="00DA731C" w:rsidRDefault="00DA731C" w:rsidP="00DA731C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731C">
        <w:rPr>
          <w:rFonts w:ascii="Times New Roman" w:hAnsi="Times New Roman"/>
          <w:sz w:val="28"/>
          <w:szCs w:val="28"/>
        </w:rPr>
        <w:t>Работа УКП регламентируется планом работы, составляемым на год и распорядком дня.</w:t>
      </w:r>
    </w:p>
    <w:p w14:paraId="21BCA86B" w14:textId="7C1135C5" w:rsidR="00DA731C" w:rsidRDefault="00DA731C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8BE9A" w14:textId="70C4F37B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DB835" w14:textId="5F50B347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A8575" w14:textId="66DEAB19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6D6DF" w14:textId="297DD4FF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10603" w14:textId="343096F4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BDDC4" w14:textId="13177ADA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0BE16" w14:textId="11191103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E4A5A" w14:textId="7E672340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0562B" w14:textId="4EB69CA4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4246E" w14:textId="0A167C89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44ED1" w14:textId="6F40607E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2C74C" w14:textId="32647C76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78A24" w14:textId="404B67A9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71236" w14:textId="192266C7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8628E" w14:textId="77777777" w:rsidR="00F2073D" w:rsidRDefault="00F2073D" w:rsidP="00C32E57">
      <w:pPr>
        <w:spacing w:after="0"/>
        <w:rPr>
          <w:rFonts w:ascii="Times New Roman" w:hAnsi="Times New Roman" w:cs="Times New Roman"/>
        </w:rPr>
      </w:pPr>
    </w:p>
    <w:p w14:paraId="11149A67" w14:textId="20D2014B" w:rsidR="0054393D" w:rsidRPr="002E3DA3" w:rsidRDefault="0054393D" w:rsidP="0054393D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2E3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2E3DA3">
        <w:rPr>
          <w:rFonts w:ascii="Times New Roman" w:hAnsi="Times New Roman" w:cs="Times New Roman"/>
        </w:rPr>
        <w:t xml:space="preserve">к постановлению </w:t>
      </w:r>
    </w:p>
    <w:p w14:paraId="5E741305" w14:textId="77777777" w:rsidR="0054393D" w:rsidRPr="002E3DA3" w:rsidRDefault="0054393D" w:rsidP="0054393D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 МО «</w:t>
      </w:r>
      <w:r>
        <w:rPr>
          <w:rFonts w:ascii="Times New Roman" w:hAnsi="Times New Roman" w:cs="Times New Roman"/>
        </w:rPr>
        <w:t>Большелуцкое</w:t>
      </w:r>
      <w:r w:rsidRPr="002E3DA3">
        <w:rPr>
          <w:rFonts w:ascii="Times New Roman" w:hAnsi="Times New Roman" w:cs="Times New Roman"/>
        </w:rPr>
        <w:t xml:space="preserve"> сельское поселение»</w:t>
      </w:r>
    </w:p>
    <w:p w14:paraId="260A8A19" w14:textId="77777777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2E3D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E3D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E3D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213</w:t>
      </w:r>
    </w:p>
    <w:p w14:paraId="57CDACDE" w14:textId="086DB2EB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7594EB" w14:textId="00DEFA61" w:rsidR="0054393D" w:rsidRDefault="0054393D" w:rsidP="00DA7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FBF31" w14:textId="77777777" w:rsidR="0054393D" w:rsidRP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учебно-консультационных пунктов по гражданской обороне и чрезвычайным ситуациям </w:t>
      </w:r>
    </w:p>
    <w:p w14:paraId="05380A39" w14:textId="2D0CA4F7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>на территории МО «Большелуцкое сельское поселение»</w:t>
      </w:r>
    </w:p>
    <w:p w14:paraId="5921734B" w14:textId="7350DCBC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71E62" w14:textId="77777777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7D038" w14:textId="765BD419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632" w:type="dxa"/>
        <w:tblInd w:w="-856" w:type="dxa"/>
        <w:tblLook w:val="04A0" w:firstRow="1" w:lastRow="0" w:firstColumn="1" w:lastColumn="0" w:noHBand="0" w:noVBand="1"/>
      </w:tblPr>
      <w:tblGrid>
        <w:gridCol w:w="659"/>
        <w:gridCol w:w="2744"/>
        <w:gridCol w:w="2469"/>
        <w:gridCol w:w="2441"/>
        <w:gridCol w:w="2319"/>
      </w:tblGrid>
      <w:tr w:rsidR="0054393D" w14:paraId="246E2208" w14:textId="65466A24" w:rsidTr="00DD6081">
        <w:tc>
          <w:tcPr>
            <w:tcW w:w="659" w:type="dxa"/>
            <w:shd w:val="clear" w:color="auto" w:fill="D9D9D9" w:themeFill="background1" w:themeFillShade="D9"/>
          </w:tcPr>
          <w:p w14:paraId="344C9095" w14:textId="09BD3505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66822FEE" w14:textId="77777777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размещения УКП</w:t>
            </w:r>
          </w:p>
          <w:p w14:paraId="78537EDD" w14:textId="10BE75C2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базе чего создан)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3636EEB7" w14:textId="27A3AB4E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УКП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14:paraId="7470BF77" w14:textId="0A60E07E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укомплектование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962C5DC" w14:textId="726F400C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Закрепленная территория</w:t>
            </w:r>
          </w:p>
        </w:tc>
      </w:tr>
      <w:tr w:rsidR="0054393D" w14:paraId="03D992BF" w14:textId="3D4D8082" w:rsidTr="0054393D">
        <w:tc>
          <w:tcPr>
            <w:tcW w:w="659" w:type="dxa"/>
            <w:vAlign w:val="center"/>
          </w:tcPr>
          <w:p w14:paraId="301C52AA" w14:textId="3E87F8F4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14:paraId="48F0CDFB" w14:textId="77777777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Администрация МО «Большелуцкое сельское поселение»</w:t>
            </w:r>
          </w:p>
          <w:p w14:paraId="499C21B8" w14:textId="4AD3BE19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расположения:</w:t>
            </w:r>
            <w:r w:rsidRPr="0054393D">
              <w:rPr>
                <w:rFonts w:ascii="Times New Roman" w:hAnsi="Times New Roman" w:cs="Times New Roman"/>
                <w:sz w:val="24"/>
                <w:szCs w:val="24"/>
              </w:rPr>
              <w:t xml:space="preserve"> ЛО, Кингисеппский район, пос. Кингисеппский д.21</w:t>
            </w:r>
          </w:p>
        </w:tc>
        <w:tc>
          <w:tcPr>
            <w:tcW w:w="2469" w:type="dxa"/>
            <w:vAlign w:val="center"/>
          </w:tcPr>
          <w:p w14:paraId="05C66125" w14:textId="1B64D396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color w:val="483B3F"/>
                <w:sz w:val="24"/>
                <w:szCs w:val="24"/>
                <w:shd w:val="clear" w:color="auto" w:fill="FFFFFF"/>
              </w:rPr>
              <w:t>Уполномоченный по делам ГО и ЧС</w:t>
            </w:r>
          </w:p>
        </w:tc>
        <w:tc>
          <w:tcPr>
            <w:tcW w:w="2441" w:type="dxa"/>
            <w:vAlign w:val="center"/>
          </w:tcPr>
          <w:p w14:paraId="26897EFE" w14:textId="4050BCA8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3D">
              <w:rPr>
                <w:rFonts w:ascii="Times New Roman" w:hAnsi="Times New Roman" w:cs="Times New Roman"/>
                <w:color w:val="483B3F"/>
                <w:sz w:val="24"/>
                <w:szCs w:val="24"/>
                <w:shd w:val="clear" w:color="auto" w:fill="FFFFFF"/>
              </w:rPr>
              <w:t>Администрация МО «Большелуцкое сельское поселение»</w:t>
            </w:r>
          </w:p>
        </w:tc>
        <w:tc>
          <w:tcPr>
            <w:tcW w:w="2319" w:type="dxa"/>
            <w:vAlign w:val="center"/>
          </w:tcPr>
          <w:p w14:paraId="6147D12B" w14:textId="14E840DA" w:rsidR="0054393D" w:rsidRPr="0054393D" w:rsidRDefault="0054393D" w:rsidP="0054393D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Большелуцкое сельское поселение</w:t>
            </w:r>
          </w:p>
        </w:tc>
      </w:tr>
    </w:tbl>
    <w:p w14:paraId="3BE4C888" w14:textId="510B3E9E" w:rsidR="0054393D" w:rsidRDefault="005439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E0CCA" w14:textId="13ED6F9C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7F6D" w14:textId="17284494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B9C48" w14:textId="4A07710A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86247" w14:textId="7D2F08DE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42D01" w14:textId="53EF38AF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E69B1" w14:textId="10097628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6A19D" w14:textId="5772F001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E4CBF" w14:textId="75833B49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6621F" w14:textId="2C6F09D1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86680" w14:textId="1AE11298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31FBE" w14:textId="7235A3A6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3F92A" w14:textId="750A7C6C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435F8" w14:textId="6FA732F3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A7588" w14:textId="355BD9EB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3DB6C" w14:textId="37C589EA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89B05" w14:textId="6C6FCD74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9D5A7" w14:textId="17F61A8C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52D26" w14:textId="5F81DECC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29B4" w14:textId="6F459FF3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62B01" w14:textId="367CBDC6" w:rsidR="00F2073D" w:rsidRDefault="00F2073D" w:rsidP="005439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829FA" w14:textId="264C7CF0" w:rsidR="00F2073D" w:rsidRDefault="00F2073D" w:rsidP="00D4379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02B58" w14:textId="77777777" w:rsidR="00D4379B" w:rsidRDefault="00D4379B" w:rsidP="00D4379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4379B" w:rsidSect="00F2073D">
          <w:headerReference w:type="default" r:id="rId9"/>
          <w:pgSz w:w="11906" w:h="16838"/>
          <w:pgMar w:top="851" w:right="1274" w:bottom="709" w:left="1418" w:header="708" w:footer="708" w:gutter="0"/>
          <w:cols w:space="708"/>
          <w:titlePg/>
          <w:docGrid w:linePitch="360"/>
        </w:sectPr>
      </w:pPr>
    </w:p>
    <w:p w14:paraId="6D2BDDAA" w14:textId="619ECE83" w:rsidR="00F2073D" w:rsidRPr="002E3DA3" w:rsidRDefault="00F2073D" w:rsidP="00F2073D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</w:t>
      </w:r>
      <w:r w:rsidRPr="002E3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E3DA3">
        <w:rPr>
          <w:rFonts w:ascii="Times New Roman" w:hAnsi="Times New Roman" w:cs="Times New Roman"/>
        </w:rPr>
        <w:t xml:space="preserve">к постановлению </w:t>
      </w:r>
    </w:p>
    <w:p w14:paraId="46E3BA58" w14:textId="77777777" w:rsidR="00F2073D" w:rsidRPr="002E3DA3" w:rsidRDefault="00F2073D" w:rsidP="00F2073D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 МО «</w:t>
      </w:r>
      <w:r>
        <w:rPr>
          <w:rFonts w:ascii="Times New Roman" w:hAnsi="Times New Roman" w:cs="Times New Roman"/>
        </w:rPr>
        <w:t>Большелуцкое</w:t>
      </w:r>
      <w:r w:rsidRPr="002E3DA3">
        <w:rPr>
          <w:rFonts w:ascii="Times New Roman" w:hAnsi="Times New Roman" w:cs="Times New Roman"/>
        </w:rPr>
        <w:t xml:space="preserve"> сельское поселение»</w:t>
      </w:r>
    </w:p>
    <w:p w14:paraId="297097EA" w14:textId="1336B41A" w:rsid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2E3D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E3D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E3D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213</w:t>
      </w:r>
    </w:p>
    <w:p w14:paraId="1CBE676E" w14:textId="4F92B662" w:rsidR="00F2073D" w:rsidRPr="00F2073D" w:rsidRDefault="00F2073D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58068" w14:textId="77777777" w:rsidR="00F2073D" w:rsidRP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3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A6BBC1F" w14:textId="55EBCECD" w:rsidR="00F2073D" w:rsidRP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3D">
        <w:rPr>
          <w:rFonts w:ascii="Times New Roman" w:hAnsi="Times New Roman" w:cs="Times New Roman"/>
          <w:b/>
          <w:bCs/>
          <w:sz w:val="28"/>
          <w:szCs w:val="28"/>
        </w:rPr>
        <w:t xml:space="preserve"> работы учебно-консультационного пункта по обучению </w:t>
      </w:r>
    </w:p>
    <w:p w14:paraId="526972CD" w14:textId="422F3855" w:rsid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3D">
        <w:rPr>
          <w:rFonts w:ascii="Times New Roman" w:hAnsi="Times New Roman" w:cs="Times New Roman"/>
          <w:b/>
          <w:bCs/>
          <w:sz w:val="28"/>
          <w:szCs w:val="28"/>
        </w:rPr>
        <w:t>неработающего населения</w:t>
      </w:r>
    </w:p>
    <w:p w14:paraId="2890E68D" w14:textId="59E9889C" w:rsid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29"/>
        <w:gridCol w:w="3762"/>
        <w:gridCol w:w="3325"/>
      </w:tblGrid>
      <w:tr w:rsidR="00DD6081" w:rsidRPr="00DD6081" w14:paraId="62BB9F6E" w14:textId="77777777" w:rsidTr="00DD6081">
        <w:tc>
          <w:tcPr>
            <w:tcW w:w="560" w:type="dxa"/>
            <w:shd w:val="clear" w:color="auto" w:fill="D9D9D9" w:themeFill="background1" w:themeFillShade="D9"/>
          </w:tcPr>
          <w:p w14:paraId="52AE3F01" w14:textId="77777777" w:rsidR="00F2073D" w:rsidRPr="00DD6081" w:rsidRDefault="00F2073D" w:rsidP="008A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01B3DC17" w14:textId="77777777" w:rsidR="00F2073D" w:rsidRPr="00DD6081" w:rsidRDefault="00F2073D" w:rsidP="008A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занятий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6C0EFFD9" w14:textId="77777777" w:rsidR="00F2073D" w:rsidRPr="00DD6081" w:rsidRDefault="00F2073D" w:rsidP="008A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167A0918" w14:textId="77777777" w:rsidR="00F2073D" w:rsidRPr="00DD6081" w:rsidRDefault="00F2073D" w:rsidP="008A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обучения</w:t>
            </w:r>
          </w:p>
        </w:tc>
      </w:tr>
      <w:tr w:rsidR="00F2073D" w:rsidRPr="00DD6081" w14:paraId="21898043" w14:textId="77777777" w:rsidTr="00DD6081">
        <w:tc>
          <w:tcPr>
            <w:tcW w:w="560" w:type="dxa"/>
            <w:vAlign w:val="center"/>
          </w:tcPr>
          <w:p w14:paraId="52E02443" w14:textId="77777777" w:rsidR="00F2073D" w:rsidRPr="00DD6081" w:rsidRDefault="00F2073D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  <w:vAlign w:val="center"/>
          </w:tcPr>
          <w:p w14:paraId="7BDC0E5B" w14:textId="7537BD47" w:rsidR="00F2073D" w:rsidRPr="00DD6081" w:rsidRDefault="00F2073D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62" w:type="dxa"/>
            <w:vAlign w:val="center"/>
          </w:tcPr>
          <w:p w14:paraId="441FA81A" w14:textId="6A2380D4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– правовое регулирование по подготовке к защите и по защите населения, материальных и </w:t>
            </w:r>
            <w:r w:rsidR="00DD6081" w:rsidRPr="00DD6081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от опасностей военного характера, ЧС и пожаров.</w:t>
            </w:r>
          </w:p>
        </w:tc>
        <w:tc>
          <w:tcPr>
            <w:tcW w:w="3325" w:type="dxa"/>
            <w:vAlign w:val="center"/>
          </w:tcPr>
          <w:p w14:paraId="15C13978" w14:textId="746AB648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0D80CEC8" w14:textId="719A88EE" w:rsidR="00F2073D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73D" w:rsidRPr="00DD6081">
              <w:rPr>
                <w:rFonts w:ascii="Times New Roman" w:hAnsi="Times New Roman" w:cs="Times New Roman"/>
                <w:sz w:val="24"/>
                <w:szCs w:val="24"/>
              </w:rPr>
              <w:t>азъяснительны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73D"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73D"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на сходах, выдача методических пособий и памяток, работа со старостами.</w:t>
            </w:r>
          </w:p>
        </w:tc>
      </w:tr>
      <w:tr w:rsidR="00F2073D" w:rsidRPr="00DD6081" w14:paraId="6859DDF8" w14:textId="77777777" w:rsidTr="00DD6081">
        <w:tc>
          <w:tcPr>
            <w:tcW w:w="560" w:type="dxa"/>
            <w:vAlign w:val="center"/>
          </w:tcPr>
          <w:p w14:paraId="330A4742" w14:textId="77777777" w:rsidR="00F2073D" w:rsidRPr="00DD6081" w:rsidRDefault="00F2073D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9" w:type="dxa"/>
            <w:vAlign w:val="center"/>
          </w:tcPr>
          <w:p w14:paraId="2C5C7C4E" w14:textId="36D32C07" w:rsidR="00F2073D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62" w:type="dxa"/>
            <w:vAlign w:val="center"/>
          </w:tcPr>
          <w:p w14:paraId="73198131" w14:textId="77777777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действий.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3325" w:type="dxa"/>
            <w:vAlign w:val="center"/>
          </w:tcPr>
          <w:p w14:paraId="7DA0EF2E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347E323B" w14:textId="2204A615" w:rsidR="00F2073D" w:rsidRPr="00DD6081" w:rsidRDefault="00D4379B" w:rsidP="00D4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  <w:tr w:rsidR="00F2073D" w:rsidRPr="00DD6081" w14:paraId="7388C570" w14:textId="77777777" w:rsidTr="00DD6081">
        <w:tc>
          <w:tcPr>
            <w:tcW w:w="560" w:type="dxa"/>
            <w:vAlign w:val="center"/>
          </w:tcPr>
          <w:p w14:paraId="5AA55972" w14:textId="77777777" w:rsidR="00F2073D" w:rsidRPr="00DD6081" w:rsidRDefault="00F2073D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9" w:type="dxa"/>
            <w:vAlign w:val="center"/>
          </w:tcPr>
          <w:p w14:paraId="146548E7" w14:textId="17B2B776" w:rsidR="00F2073D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62" w:type="dxa"/>
            <w:vAlign w:val="center"/>
          </w:tcPr>
          <w:p w14:paraId="0CAA7B45" w14:textId="77777777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Действия населения в ЧС природного характера</w:t>
            </w:r>
          </w:p>
        </w:tc>
        <w:tc>
          <w:tcPr>
            <w:tcW w:w="3325" w:type="dxa"/>
            <w:vAlign w:val="center"/>
          </w:tcPr>
          <w:p w14:paraId="4B73237E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0347C622" w14:textId="1B257CCE" w:rsidR="00F2073D" w:rsidRPr="00DD6081" w:rsidRDefault="00D4379B" w:rsidP="00D4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  <w:tr w:rsidR="00F2073D" w:rsidRPr="00DD6081" w14:paraId="27EE5F05" w14:textId="77777777" w:rsidTr="00DD6081">
        <w:tc>
          <w:tcPr>
            <w:tcW w:w="560" w:type="dxa"/>
            <w:vAlign w:val="center"/>
          </w:tcPr>
          <w:p w14:paraId="610B57A5" w14:textId="77777777" w:rsidR="00F2073D" w:rsidRPr="00DD6081" w:rsidRDefault="00F2073D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9" w:type="dxa"/>
            <w:vAlign w:val="center"/>
          </w:tcPr>
          <w:p w14:paraId="0B2E2C63" w14:textId="05D96510" w:rsidR="00F2073D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62" w:type="dxa"/>
            <w:vAlign w:val="center"/>
          </w:tcPr>
          <w:p w14:paraId="05698478" w14:textId="77777777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3325" w:type="dxa"/>
            <w:vAlign w:val="center"/>
          </w:tcPr>
          <w:p w14:paraId="7564B445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3C0BB368" w14:textId="3364BC3E" w:rsidR="00F2073D" w:rsidRPr="00DD6081" w:rsidRDefault="00D4379B" w:rsidP="00D4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  <w:tr w:rsidR="00F2073D" w:rsidRPr="00DD6081" w14:paraId="3A070A75" w14:textId="77777777" w:rsidTr="00DD6081">
        <w:tc>
          <w:tcPr>
            <w:tcW w:w="560" w:type="dxa"/>
            <w:vAlign w:val="center"/>
          </w:tcPr>
          <w:p w14:paraId="7EC00C2B" w14:textId="77777777" w:rsidR="00F2073D" w:rsidRPr="00DD6081" w:rsidRDefault="00F2073D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9" w:type="dxa"/>
            <w:vAlign w:val="center"/>
          </w:tcPr>
          <w:p w14:paraId="289FC728" w14:textId="4DEE7B82" w:rsidR="00F2073D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62" w:type="dxa"/>
            <w:vAlign w:val="center"/>
          </w:tcPr>
          <w:p w14:paraId="14A814FD" w14:textId="72B66279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Действия населения</w:t>
            </w:r>
            <w:r w:rsidR="00DD6081" w:rsidRPr="00DD6081">
              <w:rPr>
                <w:rFonts w:ascii="Times New Roman" w:hAnsi="Times New Roman" w:cs="Times New Roman"/>
                <w:sz w:val="24"/>
                <w:szCs w:val="24"/>
              </w:rPr>
              <w:t>, проживающего в зонах экстренного оповещения в условиях быстроразвивающихся чрезвычайных ситуаций.</w:t>
            </w:r>
          </w:p>
        </w:tc>
        <w:tc>
          <w:tcPr>
            <w:tcW w:w="3325" w:type="dxa"/>
            <w:vAlign w:val="center"/>
          </w:tcPr>
          <w:p w14:paraId="393BE7A1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0F39DE04" w14:textId="4A31DE95" w:rsidR="00F2073D" w:rsidRPr="00DD6081" w:rsidRDefault="00D4379B" w:rsidP="00D4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  <w:tr w:rsidR="00F2073D" w:rsidRPr="00DD6081" w14:paraId="0963B3F7" w14:textId="77777777" w:rsidTr="00DD6081">
        <w:tc>
          <w:tcPr>
            <w:tcW w:w="560" w:type="dxa"/>
            <w:vAlign w:val="center"/>
          </w:tcPr>
          <w:p w14:paraId="3B28FD86" w14:textId="3B49B766" w:rsidR="00F2073D" w:rsidRPr="00DD6081" w:rsidRDefault="00D4379B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73D" w:rsidRPr="00DD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vAlign w:val="center"/>
          </w:tcPr>
          <w:p w14:paraId="2E92E169" w14:textId="7F262385" w:rsidR="00F2073D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2" w:type="dxa"/>
            <w:vAlign w:val="center"/>
          </w:tcPr>
          <w:p w14:paraId="53DE49EB" w14:textId="77777777" w:rsidR="00F2073D" w:rsidRPr="00DD6081" w:rsidRDefault="00F2073D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3325" w:type="dxa"/>
            <w:vAlign w:val="center"/>
          </w:tcPr>
          <w:p w14:paraId="663B65AA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11C68EDF" w14:textId="0FB82412" w:rsidR="00F2073D" w:rsidRPr="00DD6081" w:rsidRDefault="00D4379B" w:rsidP="00D4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  <w:tr w:rsidR="00D4379B" w:rsidRPr="00DD6081" w14:paraId="5C6FA60E" w14:textId="77777777" w:rsidTr="00DD6081">
        <w:tc>
          <w:tcPr>
            <w:tcW w:w="560" w:type="dxa"/>
            <w:vAlign w:val="center"/>
          </w:tcPr>
          <w:p w14:paraId="312656D9" w14:textId="04B5BF45" w:rsidR="00D4379B" w:rsidRPr="00DD6081" w:rsidRDefault="00D4379B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9" w:type="dxa"/>
            <w:vAlign w:val="center"/>
          </w:tcPr>
          <w:p w14:paraId="26DE8F09" w14:textId="2DFD0D65" w:rsidR="00D4379B" w:rsidRPr="00DD6081" w:rsidRDefault="00D4379B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2" w:type="dxa"/>
            <w:vAlign w:val="center"/>
          </w:tcPr>
          <w:p w14:paraId="43221BB2" w14:textId="689057E6" w:rsidR="00D4379B" w:rsidRPr="00DD6081" w:rsidRDefault="00D4379B" w:rsidP="00DD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жилых и общественных зданиях. Правила пожарной безопасности. Действия населения в случае возникновения пожара</w:t>
            </w:r>
          </w:p>
        </w:tc>
        <w:tc>
          <w:tcPr>
            <w:tcW w:w="3325" w:type="dxa"/>
            <w:vAlign w:val="center"/>
          </w:tcPr>
          <w:p w14:paraId="12D72D36" w14:textId="77777777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Очная форма, видео лекции.</w:t>
            </w:r>
          </w:p>
          <w:p w14:paraId="0E8D43D3" w14:textId="63EE2909" w:rsidR="00D4379B" w:rsidRPr="00DD6081" w:rsidRDefault="00D4379B" w:rsidP="00D43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населением на сходах, выдача методических пособий и памяток, работа со старостами.</w:t>
            </w:r>
          </w:p>
        </w:tc>
      </w:tr>
    </w:tbl>
    <w:p w14:paraId="6F2ABD42" w14:textId="55AB7F17" w:rsidR="00F2073D" w:rsidRDefault="00F2073D" w:rsidP="00F2073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82460" w14:textId="77777777" w:rsidR="00F2073D" w:rsidRPr="00F2073D" w:rsidRDefault="00F2073D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5084B" w14:textId="6F123867" w:rsidR="00F2073D" w:rsidRDefault="00F2073D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ABD22" w14:textId="1C06829E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DA2E4" w14:textId="2BEEE736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8C90E" w14:textId="42B5C7AC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9E40E" w14:textId="406ECD5E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978A5" w14:textId="4D26488D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A37BE" w14:textId="12F94ACB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70E43" w14:textId="09AAE2E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E909A" w14:textId="3E8E587F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5DB9F" w14:textId="0E275AA6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D5DC3" w14:textId="5F92B1F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15BEC" w14:textId="29F01965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AF50E" w14:textId="6E681138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98A5B" w14:textId="50ED8605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B5A2A" w14:textId="56FEC9C2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F02C7" w14:textId="146A43F8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E32FF" w14:textId="5AB7396D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2EDCE" w14:textId="5109BE3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24D24" w14:textId="07E65B23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30756" w14:textId="457D3BDE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E9461" w14:textId="5D3F3A2F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FB1C" w14:textId="1059397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D567A" w14:textId="16EB6987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C2666" w14:textId="7E9A0665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44DBE" w14:textId="3857785F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1A237" w14:textId="4FA8D95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5E141" w14:textId="45BF3283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19265" w14:textId="7E5A1F7A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69603" w14:textId="7A65D35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8CFA6" w14:textId="62F2EBA5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F8B4" w14:textId="69BFCA1C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98144" w14:textId="50A0F986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7234" w14:textId="48D71DA4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8F3DE" w14:textId="29D07CF1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5F59A" w14:textId="02BBFCCD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DEE83" w14:textId="5D13C73F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917FF" w14:textId="77777777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32E57" w:rsidSect="00D4379B">
          <w:pgSz w:w="11906" w:h="16838"/>
          <w:pgMar w:top="568" w:right="1274" w:bottom="426" w:left="1418" w:header="708" w:footer="708" w:gutter="0"/>
          <w:cols w:space="708"/>
          <w:titlePg/>
          <w:docGrid w:linePitch="360"/>
        </w:sectPr>
      </w:pPr>
    </w:p>
    <w:p w14:paraId="0D3C1647" w14:textId="715BA197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36550" w14:textId="327ACE19" w:rsidR="00DD6081" w:rsidRPr="002E3DA3" w:rsidRDefault="00DD6081" w:rsidP="00DD6081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2E3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</w:t>
      </w:r>
      <w:r w:rsidRPr="002E3DA3">
        <w:rPr>
          <w:rFonts w:ascii="Times New Roman" w:hAnsi="Times New Roman" w:cs="Times New Roman"/>
        </w:rPr>
        <w:t xml:space="preserve">к постановлению </w:t>
      </w:r>
    </w:p>
    <w:p w14:paraId="31D25F97" w14:textId="77777777" w:rsidR="00DD6081" w:rsidRPr="002E3DA3" w:rsidRDefault="00DD6081" w:rsidP="00DD6081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 МО «</w:t>
      </w:r>
      <w:r>
        <w:rPr>
          <w:rFonts w:ascii="Times New Roman" w:hAnsi="Times New Roman" w:cs="Times New Roman"/>
        </w:rPr>
        <w:t>Большелуцкое</w:t>
      </w:r>
      <w:r w:rsidRPr="002E3DA3">
        <w:rPr>
          <w:rFonts w:ascii="Times New Roman" w:hAnsi="Times New Roman" w:cs="Times New Roman"/>
        </w:rPr>
        <w:t xml:space="preserve"> сельское поселение»</w:t>
      </w:r>
    </w:p>
    <w:p w14:paraId="6EAA002A" w14:textId="77777777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2E3D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E3D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E3D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213</w:t>
      </w:r>
    </w:p>
    <w:p w14:paraId="63531BE2" w14:textId="06619B06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4FA90" w14:textId="794D1351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Распорядок дня учебно-консультационного пункта</w:t>
      </w:r>
    </w:p>
    <w:p w14:paraId="6E5CA23A" w14:textId="77777777" w:rsidR="00DD6081" w:rsidRPr="0054393D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 xml:space="preserve">по гражданской обороне и чрезвычайным ситуациям </w:t>
      </w:r>
    </w:p>
    <w:p w14:paraId="72C86D99" w14:textId="57BE3D1E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МО «Большелуцкое сельское </w:t>
      </w:r>
      <w:proofErr w:type="gramStart"/>
      <w:r w:rsidRPr="0054393D">
        <w:rPr>
          <w:rFonts w:ascii="Times New Roman" w:hAnsi="Times New Roman" w:cs="Times New Roman"/>
          <w:b/>
          <w:bCs/>
          <w:sz w:val="28"/>
          <w:szCs w:val="28"/>
        </w:rPr>
        <w:t>поселение»</w:t>
      </w:r>
      <w:r w:rsidR="00C32E57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End"/>
    </w:p>
    <w:p w14:paraId="366DA814" w14:textId="27D5DD6F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CC0D1" w14:textId="629DF56E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D5F31" w14:textId="2799B9A9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1"/>
        <w:gridCol w:w="5857"/>
        <w:gridCol w:w="2546"/>
      </w:tblGrid>
      <w:tr w:rsidR="00DD6081" w14:paraId="25D64CF5" w14:textId="77777777" w:rsidTr="00DD6081">
        <w:tc>
          <w:tcPr>
            <w:tcW w:w="801" w:type="dxa"/>
            <w:shd w:val="clear" w:color="auto" w:fill="D9D9D9" w:themeFill="background1" w:themeFillShade="D9"/>
          </w:tcPr>
          <w:p w14:paraId="66ECBE04" w14:textId="409FC5A6" w:rsidR="00DD6081" w:rsidRPr="00DD6081" w:rsidRDefault="00DD6081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57" w:type="dxa"/>
            <w:shd w:val="clear" w:color="auto" w:fill="D9D9D9" w:themeFill="background1" w:themeFillShade="D9"/>
          </w:tcPr>
          <w:p w14:paraId="2342862F" w14:textId="590EEE4C" w:rsidR="00DD6081" w:rsidRPr="00DD6081" w:rsidRDefault="00DD6081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A226DAC" w14:textId="7D6FF099" w:rsidR="00DD6081" w:rsidRPr="00DD6081" w:rsidRDefault="00DD6081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DD6081" w14:paraId="19C5EB4A" w14:textId="77777777" w:rsidTr="00DD6081">
        <w:tc>
          <w:tcPr>
            <w:tcW w:w="801" w:type="dxa"/>
          </w:tcPr>
          <w:p w14:paraId="295314F1" w14:textId="65D7E078" w:rsidR="00DD6081" w:rsidRPr="00C32E57" w:rsidRDefault="00DD6081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14:paraId="73573565" w14:textId="723E2357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2546" w:type="dxa"/>
          </w:tcPr>
          <w:p w14:paraId="73A84758" w14:textId="3479ECF4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DD6081" w14:paraId="749F0798" w14:textId="77777777" w:rsidTr="00DD6081">
        <w:tc>
          <w:tcPr>
            <w:tcW w:w="801" w:type="dxa"/>
          </w:tcPr>
          <w:p w14:paraId="58E03426" w14:textId="46E4B3E1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7" w:type="dxa"/>
          </w:tcPr>
          <w:p w14:paraId="2C3D6D79" w14:textId="33D563F9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занятий, консультаций</w:t>
            </w:r>
          </w:p>
        </w:tc>
        <w:tc>
          <w:tcPr>
            <w:tcW w:w="2546" w:type="dxa"/>
          </w:tcPr>
          <w:p w14:paraId="4B9D825D" w14:textId="5B38EC3E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DD6081" w14:paraId="622EA4EB" w14:textId="77777777" w:rsidTr="00DD6081">
        <w:tc>
          <w:tcPr>
            <w:tcW w:w="801" w:type="dxa"/>
          </w:tcPr>
          <w:p w14:paraId="13F33BF2" w14:textId="1C690D84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7" w:type="dxa"/>
          </w:tcPr>
          <w:p w14:paraId="3AF39AB9" w14:textId="1BBFEDDD" w:rsidR="00DD6081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консультаций:</w:t>
            </w:r>
          </w:p>
          <w:p w14:paraId="59838F9A" w14:textId="77777777" w:rsid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занятий</w:t>
            </w:r>
          </w:p>
          <w:p w14:paraId="754F71C7" w14:textId="252D1410" w:rsidR="00C32E57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546" w:type="dxa"/>
          </w:tcPr>
          <w:p w14:paraId="45F562A4" w14:textId="77777777" w:rsidR="00DD6081" w:rsidRDefault="00DD6081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0D31" w14:textId="77777777" w:rsid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14:paraId="03CCC859" w14:textId="7080D6AA" w:rsidR="00C32E57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</w:tr>
      <w:tr w:rsidR="00DD6081" w14:paraId="274D0E3B" w14:textId="77777777" w:rsidTr="00DD6081">
        <w:tc>
          <w:tcPr>
            <w:tcW w:w="801" w:type="dxa"/>
          </w:tcPr>
          <w:p w14:paraId="3279BA1E" w14:textId="19B83E7B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7" w:type="dxa"/>
          </w:tcPr>
          <w:p w14:paraId="02E5D636" w14:textId="3425DF4F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учебно-методической документацией и совершенствование учебно-методической базы </w:t>
            </w:r>
          </w:p>
        </w:tc>
        <w:tc>
          <w:tcPr>
            <w:tcW w:w="2546" w:type="dxa"/>
          </w:tcPr>
          <w:p w14:paraId="465789C4" w14:textId="6F0532C7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</w:tr>
      <w:tr w:rsidR="00DD6081" w14:paraId="0B8008A2" w14:textId="77777777" w:rsidTr="00DD6081">
        <w:tc>
          <w:tcPr>
            <w:tcW w:w="801" w:type="dxa"/>
          </w:tcPr>
          <w:p w14:paraId="5227B8BC" w14:textId="3579F827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7" w:type="dxa"/>
          </w:tcPr>
          <w:p w14:paraId="58E6F331" w14:textId="1F6DFD86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день</w:t>
            </w:r>
          </w:p>
        </w:tc>
        <w:tc>
          <w:tcPr>
            <w:tcW w:w="2546" w:type="dxa"/>
          </w:tcPr>
          <w:p w14:paraId="2F0C720C" w14:textId="0646A3D5" w:rsidR="00DD6081" w:rsidRPr="00C32E57" w:rsidRDefault="00C32E57" w:rsidP="00DD608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– 17.00</w:t>
            </w:r>
          </w:p>
        </w:tc>
      </w:tr>
    </w:tbl>
    <w:p w14:paraId="4F746096" w14:textId="77777777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B08D5" w14:textId="77777777" w:rsidR="00DD6081" w:rsidRDefault="00DD6081" w:rsidP="00DD608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81CA7" w14:textId="071A7E49" w:rsidR="00DD6081" w:rsidRDefault="00DD6081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B78AF" w14:textId="4FE087A9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*Занятия проводятся один раз в месяц</w:t>
      </w:r>
    </w:p>
    <w:p w14:paraId="03961BAA" w14:textId="30AFED53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05534" w14:textId="214193BE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B06B" w14:textId="4CF5F540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FA04F" w14:textId="0771256D" w:rsidR="00C32E57" w:rsidRPr="002E3DA3" w:rsidRDefault="00C32E57" w:rsidP="00C32E57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2E3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 w:rsidRPr="002E3DA3">
        <w:rPr>
          <w:rFonts w:ascii="Times New Roman" w:hAnsi="Times New Roman" w:cs="Times New Roman"/>
        </w:rPr>
        <w:t xml:space="preserve">к постановлению </w:t>
      </w:r>
    </w:p>
    <w:p w14:paraId="1875E72B" w14:textId="77777777" w:rsidR="00C32E57" w:rsidRPr="002E3DA3" w:rsidRDefault="00C32E57" w:rsidP="00C32E57">
      <w:pPr>
        <w:spacing w:after="0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 МО «</w:t>
      </w:r>
      <w:r>
        <w:rPr>
          <w:rFonts w:ascii="Times New Roman" w:hAnsi="Times New Roman" w:cs="Times New Roman"/>
        </w:rPr>
        <w:t>Большелуцкое</w:t>
      </w:r>
      <w:r w:rsidRPr="002E3DA3">
        <w:rPr>
          <w:rFonts w:ascii="Times New Roman" w:hAnsi="Times New Roman" w:cs="Times New Roman"/>
        </w:rPr>
        <w:t xml:space="preserve"> сельское поселение»</w:t>
      </w:r>
    </w:p>
    <w:p w14:paraId="7E3228D2" w14:textId="77777777" w:rsidR="00C32E57" w:rsidRDefault="00C32E57" w:rsidP="00C32E57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3D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2E3D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2E3DA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E3D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213</w:t>
      </w:r>
    </w:p>
    <w:p w14:paraId="12CE862C" w14:textId="17FE0B5F" w:rsidR="00C32E57" w:rsidRDefault="00C32E57" w:rsidP="00C32E57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F6A2" w14:textId="0E306465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F3BFE" w14:textId="494AD418" w:rsidR="00C32E57" w:rsidRDefault="00C32E57" w:rsidP="00C32E5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57">
        <w:rPr>
          <w:rFonts w:ascii="Times New Roman" w:hAnsi="Times New Roman" w:cs="Times New Roman"/>
          <w:b/>
          <w:bCs/>
          <w:sz w:val="28"/>
          <w:szCs w:val="28"/>
        </w:rPr>
        <w:t xml:space="preserve">График дежурства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32E57">
        <w:rPr>
          <w:rFonts w:ascii="Times New Roman" w:hAnsi="Times New Roman" w:cs="Times New Roman"/>
          <w:b/>
          <w:bCs/>
          <w:sz w:val="28"/>
          <w:szCs w:val="28"/>
        </w:rPr>
        <w:t>учебно-консультационно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C32E57">
        <w:rPr>
          <w:rFonts w:ascii="Times New Roman" w:hAnsi="Times New Roman" w:cs="Times New Roman"/>
          <w:b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5A59FA71" w14:textId="77777777" w:rsidR="00E77ABC" w:rsidRPr="0054393D" w:rsidRDefault="00E77ABC" w:rsidP="00E77AB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 xml:space="preserve">по гражданской обороне и чрезвычайным ситуациям </w:t>
      </w:r>
    </w:p>
    <w:p w14:paraId="56B78AF0" w14:textId="491476CF" w:rsidR="00E77ABC" w:rsidRPr="00C32E57" w:rsidRDefault="00E77ABC" w:rsidP="00E77AB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3D">
        <w:rPr>
          <w:rFonts w:ascii="Times New Roman" w:hAnsi="Times New Roman" w:cs="Times New Roman"/>
          <w:b/>
          <w:bCs/>
          <w:sz w:val="28"/>
          <w:szCs w:val="28"/>
        </w:rPr>
        <w:t>на территории МО «Большелуцкое сельское поселение»</w:t>
      </w:r>
    </w:p>
    <w:p w14:paraId="6B4073C1" w14:textId="3AD3C21D" w:rsidR="00E77ABC" w:rsidRPr="001B1E6F" w:rsidRDefault="00C32E57" w:rsidP="001B1E6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57">
        <w:rPr>
          <w:rFonts w:ascii="Times New Roman" w:hAnsi="Times New Roman" w:cs="Times New Roman"/>
          <w:b/>
          <w:bCs/>
          <w:sz w:val="28"/>
          <w:szCs w:val="28"/>
        </w:rPr>
        <w:t>его сотрудников и других привлекаемых для этого лиц</w:t>
      </w:r>
    </w:p>
    <w:p w14:paraId="22A5AE39" w14:textId="77777777" w:rsidR="00E77ABC" w:rsidRDefault="00E77ABC" w:rsidP="00E77ABC">
      <w:pPr>
        <w:jc w:val="center"/>
      </w:pPr>
    </w:p>
    <w:tbl>
      <w:tblPr>
        <w:tblStyle w:val="ab"/>
        <w:tblW w:w="7905" w:type="dxa"/>
        <w:tblInd w:w="108" w:type="dxa"/>
        <w:tblLook w:val="04A0" w:firstRow="1" w:lastRow="0" w:firstColumn="1" w:lastColumn="0" w:noHBand="0" w:noVBand="1"/>
      </w:tblPr>
      <w:tblGrid>
        <w:gridCol w:w="567"/>
        <w:gridCol w:w="3653"/>
        <w:gridCol w:w="737"/>
        <w:gridCol w:w="737"/>
        <w:gridCol w:w="737"/>
        <w:gridCol w:w="737"/>
        <w:gridCol w:w="737"/>
      </w:tblGrid>
      <w:tr w:rsidR="00E77ABC" w:rsidRPr="00E77ABC" w14:paraId="7034A245" w14:textId="77777777" w:rsidTr="001B1E6F">
        <w:trPr>
          <w:trHeight w:val="86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1984F7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14:paraId="730EE3C6" w14:textId="0DAA3813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4C32D" wp14:editId="1B00EDA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10795</wp:posOffset>
                      </wp:positionV>
                      <wp:extent cx="2286000" cy="533400"/>
                      <wp:effectExtent l="9525" t="1206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8E0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75pt;margin-top:.85pt;width:18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eK/AEAAJoDAAAOAAAAZHJzL2Uyb0RvYy54bWysU81y0zAQvjPDO2h0J3Zc0imeOD2klEuB&#10;zLQ8gCLLtgZZq5GUOLkVXqCPwCtw4cDP9BnsN2KluIHCjcGHnZVW37e7367n57tWka2wToIu6HSS&#10;UiI0h1LquqDvbi6fnVHiPNMlU6BFQffC0fPF0yfzzuQigwZUKSxBEu3yzhS08d7kSeJ4I1rmJmCE&#10;xmAFtmUej7ZOSss6ZG9VkqXpadKBLY0FLpzD24tDkC4if1UJ7t9WlROeqIJibT5aG+062GQxZ3lt&#10;mWkkH8tg/1BFy6TGpEeqC+YZ2Vj5F1UruQUHlZ9waBOoKslF7AG7maZ/dHPdMCNiLyiOM0eZ3P+j&#10;5W+2K0tkWdCMEs1aHFH/abgd7vof/efhjgwf+ns0w8fhtv/Sf++/9ff9V5IF3TrjcoQv9cqGzvlO&#10;X5sr4O8d0bBsmK5FrP9mb5B0GhDJI0g4OIPZ191rKPEN23iIIu4q2wZKlIfs4qz2x1mJnSccL7Ps&#10;7DRNcaQcY7OTk+fohxQsf0Ab6/wrAS0JTkGdt0zWjV+C1rgWYKcxF9teOX8APgBCag2XUim8Z7nS&#10;pCvoi1k2iwAHSpYhGGLO1uulsmTLwn7Fb6zi0TMLG11Gskaw8uXoeybVwceqlR71CZIcxF1DuV/Z&#10;UFuQChcgtjcua9iw38/x1a9favETAAD//wMAUEsDBBQABgAIAAAAIQBAaWAa2wAAAAcBAAAPAAAA&#10;ZHJzL2Rvd25yZXYueG1sTI7NbsIwEITvlXgHa5G4VGBDlQJpHISQeuixgNSribdJ2ngdxQ5Jefpu&#10;T+U4P5r5st3oGnHFLtSeNCwXCgRS4W1NpYbz6XW+ARGiIWsaT6jhBwPs8slDZlLrB3rH6zGWgkco&#10;pEZDFWObShmKCp0JC98icfbpO2ciy66UtjMDj7tGrpR6ls7UxA+VafFQYfF97J0GDH2yVPutK89v&#10;t+HxY3X7GtqT1rPpuH8BEXGM/2X4w2d0yJnp4nuyQTQa5tuEm+yvQXD8lCjWFw2bZA0yz+Q9f/4L&#10;AAD//wMAUEsBAi0AFAAGAAgAAAAhALaDOJL+AAAA4QEAABMAAAAAAAAAAAAAAAAAAAAAAFtDb250&#10;ZW50X1R5cGVzXS54bWxQSwECLQAUAAYACAAAACEAOP0h/9YAAACUAQAACwAAAAAAAAAAAAAAAAAv&#10;AQAAX3JlbHMvLnJlbHNQSwECLQAUAAYACAAAACEA5dj3ivwBAACaAwAADgAAAAAAAAAAAAAAAAAu&#10;AgAAZHJzL2Uyb0RvYy54bWxQSwECLQAUAAYACAAAACEAQGlgGtsAAAAHAQAADwAAAAAAAAAAAAAA&#10;AABWBAAAZHJzL2Rvd25yZXYueG1sUEsFBgAAAAAEAAQA8wAAAF4FAAAAAA==&#10;"/>
                  </w:pict>
                </mc:Fallback>
              </mc:AlternateContent>
            </w: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Дата</w:t>
            </w:r>
          </w:p>
          <w:p w14:paraId="1D45204A" w14:textId="77777777" w:rsidR="00E77ABC" w:rsidRPr="00E77ABC" w:rsidRDefault="00E77ABC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6602" w14:textId="1AA9813B" w:rsidR="00E77ABC" w:rsidRPr="00E77ABC" w:rsidRDefault="00E77ABC" w:rsidP="008A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A6498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9F1FD73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39503A4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6B95C69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01AD39B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E77ABC" w:rsidRPr="00E77ABC" w14:paraId="084E52F6" w14:textId="77777777" w:rsidTr="008A0689">
        <w:trPr>
          <w:trHeight w:val="567"/>
        </w:trPr>
        <w:tc>
          <w:tcPr>
            <w:tcW w:w="567" w:type="dxa"/>
          </w:tcPr>
          <w:p w14:paraId="2E421D6A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14:paraId="396F3829" w14:textId="156EAB04" w:rsidR="00E77ABC" w:rsidRPr="00E77ABC" w:rsidRDefault="001B1E6F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737" w:type="dxa"/>
            <w:shd w:val="clear" w:color="auto" w:fill="000000" w:themeFill="text1"/>
          </w:tcPr>
          <w:p w14:paraId="7ACA4FC3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E62E7FF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36AFAB9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218A48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C2EEC2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BC" w:rsidRPr="00E77ABC" w14:paraId="4BA88D37" w14:textId="77777777" w:rsidTr="008A0689">
        <w:trPr>
          <w:trHeight w:val="567"/>
        </w:trPr>
        <w:tc>
          <w:tcPr>
            <w:tcW w:w="567" w:type="dxa"/>
          </w:tcPr>
          <w:p w14:paraId="3FD1499C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14:paraId="5B01BFE2" w14:textId="489E4E62" w:rsidR="00E77ABC" w:rsidRPr="00E77ABC" w:rsidRDefault="001B1E6F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ЖКХ, ГО и ЧС</w:t>
            </w:r>
          </w:p>
        </w:tc>
        <w:tc>
          <w:tcPr>
            <w:tcW w:w="737" w:type="dxa"/>
          </w:tcPr>
          <w:p w14:paraId="6D2B359D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DB4B32F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84AE253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BD9523C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B349799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BC" w:rsidRPr="00E77ABC" w14:paraId="68FE01A2" w14:textId="77777777" w:rsidTr="008A0689">
        <w:trPr>
          <w:trHeight w:val="567"/>
        </w:trPr>
        <w:tc>
          <w:tcPr>
            <w:tcW w:w="567" w:type="dxa"/>
          </w:tcPr>
          <w:p w14:paraId="1C3E5F82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14:paraId="1FE2C09E" w14:textId="50146E2E" w:rsidR="00E77ABC" w:rsidRPr="00E77ABC" w:rsidRDefault="001B1E6F" w:rsidP="008A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ЖКХ, ГО и ЧС</w:t>
            </w:r>
          </w:p>
        </w:tc>
        <w:tc>
          <w:tcPr>
            <w:tcW w:w="737" w:type="dxa"/>
          </w:tcPr>
          <w:p w14:paraId="59041E53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E0C4773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81DAC78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6E3914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090AB07" w14:textId="77777777" w:rsidR="00E77ABC" w:rsidRPr="00E77ABC" w:rsidRDefault="00E77ABC" w:rsidP="008A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198BD" w14:textId="77777777" w:rsidR="00E77ABC" w:rsidRPr="00BD7AE4" w:rsidRDefault="00E77ABC" w:rsidP="00E77ABC">
      <w:pPr>
        <w:jc w:val="center"/>
      </w:pPr>
    </w:p>
    <w:p w14:paraId="122C6E8B" w14:textId="4D999520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2865B" w14:textId="00D94520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8D207" w14:textId="77777777" w:rsidR="00C32E57" w:rsidRDefault="00C32E57" w:rsidP="00F2073D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32E57" w:rsidSect="00D4379B">
          <w:pgSz w:w="11906" w:h="16838"/>
          <w:pgMar w:top="568" w:right="1274" w:bottom="426" w:left="1418" w:header="708" w:footer="708" w:gutter="0"/>
          <w:cols w:space="708"/>
          <w:titlePg/>
          <w:docGrid w:linePitch="360"/>
        </w:sectPr>
      </w:pPr>
    </w:p>
    <w:p w14:paraId="2FD4DEA6" w14:textId="77777777" w:rsidR="00F2073D" w:rsidRPr="0054393D" w:rsidRDefault="00F2073D" w:rsidP="005F0FAB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073D" w:rsidRPr="0054393D" w:rsidSect="00D4379B">
      <w:pgSz w:w="11906" w:h="16838"/>
      <w:pgMar w:top="568" w:right="127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3C36" w14:textId="77777777" w:rsidR="00087036" w:rsidRDefault="00087036" w:rsidP="002E2B13">
      <w:pPr>
        <w:spacing w:after="0" w:line="240" w:lineRule="auto"/>
      </w:pPr>
      <w:r>
        <w:separator/>
      </w:r>
    </w:p>
  </w:endnote>
  <w:endnote w:type="continuationSeparator" w:id="0">
    <w:p w14:paraId="7A8A7729" w14:textId="77777777" w:rsidR="00087036" w:rsidRDefault="00087036" w:rsidP="002E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012A" w14:textId="77777777" w:rsidR="00087036" w:rsidRDefault="00087036" w:rsidP="002E2B13">
      <w:pPr>
        <w:spacing w:after="0" w:line="240" w:lineRule="auto"/>
      </w:pPr>
      <w:r>
        <w:separator/>
      </w:r>
    </w:p>
  </w:footnote>
  <w:footnote w:type="continuationSeparator" w:id="0">
    <w:p w14:paraId="0C9AAA92" w14:textId="77777777" w:rsidR="00087036" w:rsidRDefault="00087036" w:rsidP="002E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165644"/>
      <w:docPartObj>
        <w:docPartGallery w:val="Page Numbers (Top of Page)"/>
        <w:docPartUnique/>
      </w:docPartObj>
    </w:sdtPr>
    <w:sdtEndPr/>
    <w:sdtContent>
      <w:p w14:paraId="4E4F9C20" w14:textId="36A768E9" w:rsidR="002E2B13" w:rsidRDefault="002E2B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F0C5C" w14:textId="77777777" w:rsidR="002E2B13" w:rsidRDefault="002E2B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E376EE"/>
    <w:multiLevelType w:val="multilevel"/>
    <w:tmpl w:val="BE5C76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A3BF9"/>
    <w:multiLevelType w:val="hybridMultilevel"/>
    <w:tmpl w:val="D620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4C2"/>
    <w:multiLevelType w:val="multilevel"/>
    <w:tmpl w:val="C8E6A1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6C3114"/>
    <w:multiLevelType w:val="hybridMultilevel"/>
    <w:tmpl w:val="172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1686"/>
    <w:multiLevelType w:val="hybridMultilevel"/>
    <w:tmpl w:val="549A1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4F8"/>
    <w:multiLevelType w:val="hybridMultilevel"/>
    <w:tmpl w:val="86922EE6"/>
    <w:lvl w:ilvl="0" w:tplc="353467DA">
      <w:start w:val="1"/>
      <w:numFmt w:val="decimal"/>
      <w:lvlText w:val="%1."/>
      <w:lvlJc w:val="left"/>
      <w:pPr>
        <w:ind w:left="1068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E932F9"/>
    <w:multiLevelType w:val="hybridMultilevel"/>
    <w:tmpl w:val="B2F85F7A"/>
    <w:lvl w:ilvl="0" w:tplc="673037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589"/>
    <w:multiLevelType w:val="multilevel"/>
    <w:tmpl w:val="C3ECB516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53D3033A"/>
    <w:multiLevelType w:val="multilevel"/>
    <w:tmpl w:val="145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05A2875"/>
    <w:multiLevelType w:val="multilevel"/>
    <w:tmpl w:val="FDCAEB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66"/>
    <w:rsid w:val="00087036"/>
    <w:rsid w:val="000B428C"/>
    <w:rsid w:val="001B1E6F"/>
    <w:rsid w:val="001D12AB"/>
    <w:rsid w:val="001E7B56"/>
    <w:rsid w:val="002E2B13"/>
    <w:rsid w:val="002E3DA3"/>
    <w:rsid w:val="00432725"/>
    <w:rsid w:val="00445DEB"/>
    <w:rsid w:val="004926DD"/>
    <w:rsid w:val="004D0FB2"/>
    <w:rsid w:val="005408C2"/>
    <w:rsid w:val="00542906"/>
    <w:rsid w:val="0054393D"/>
    <w:rsid w:val="00584962"/>
    <w:rsid w:val="005E4B15"/>
    <w:rsid w:val="005F0FAB"/>
    <w:rsid w:val="006622EB"/>
    <w:rsid w:val="007463BA"/>
    <w:rsid w:val="00775C19"/>
    <w:rsid w:val="0087236D"/>
    <w:rsid w:val="008A25CB"/>
    <w:rsid w:val="00951BD2"/>
    <w:rsid w:val="009A6A41"/>
    <w:rsid w:val="00AB047B"/>
    <w:rsid w:val="00C32E57"/>
    <w:rsid w:val="00C93F72"/>
    <w:rsid w:val="00CD01EB"/>
    <w:rsid w:val="00D4379B"/>
    <w:rsid w:val="00DA731C"/>
    <w:rsid w:val="00DD6081"/>
    <w:rsid w:val="00E77ABC"/>
    <w:rsid w:val="00F2073D"/>
    <w:rsid w:val="00FD4D66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07E8"/>
  <w15:chartTrackingRefBased/>
  <w15:docId w15:val="{8FB6D55C-4A2D-4C37-833F-BB7FC8E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1E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5C19"/>
    <w:rPr>
      <w:i/>
      <w:iCs/>
    </w:rPr>
  </w:style>
  <w:style w:type="character" w:customStyle="1" w:styleId="s10">
    <w:name w:val="s_10"/>
    <w:basedOn w:val="a0"/>
    <w:rsid w:val="00775C19"/>
  </w:style>
  <w:style w:type="character" w:styleId="a4">
    <w:name w:val="Hyperlink"/>
    <w:basedOn w:val="a0"/>
    <w:uiPriority w:val="99"/>
    <w:semiHidden/>
    <w:unhideWhenUsed/>
    <w:rsid w:val="00775C19"/>
    <w:rPr>
      <w:color w:val="0000FF"/>
      <w:u w:val="single"/>
    </w:rPr>
  </w:style>
  <w:style w:type="paragraph" w:customStyle="1" w:styleId="ConsPlusNormal">
    <w:name w:val="ConsPlusNormal"/>
    <w:link w:val="ConsPlusNormal0"/>
    <w:rsid w:val="00775C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775C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C19"/>
    <w:pPr>
      <w:widowControl w:val="0"/>
      <w:shd w:val="clear" w:color="auto" w:fill="FFFFFF"/>
      <w:spacing w:before="1020" w:after="0" w:line="216" w:lineRule="exact"/>
      <w:ind w:hanging="560"/>
      <w:jc w:val="both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775C1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75C1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775C1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75C19"/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775C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highlightsearch">
    <w:name w:val="highlightsearch"/>
    <w:basedOn w:val="a0"/>
    <w:rsid w:val="006622EB"/>
  </w:style>
  <w:style w:type="paragraph" w:customStyle="1" w:styleId="s15">
    <w:name w:val="s_15"/>
    <w:basedOn w:val="a"/>
    <w:rsid w:val="008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A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B13"/>
  </w:style>
  <w:style w:type="paragraph" w:styleId="a9">
    <w:name w:val="footer"/>
    <w:basedOn w:val="a"/>
    <w:link w:val="aa"/>
    <w:uiPriority w:val="99"/>
    <w:unhideWhenUsed/>
    <w:rsid w:val="002E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B13"/>
  </w:style>
  <w:style w:type="character" w:customStyle="1" w:styleId="10">
    <w:name w:val="Заголовок 1 Знак"/>
    <w:basedOn w:val="a0"/>
    <w:link w:val="1"/>
    <w:uiPriority w:val="9"/>
    <w:rsid w:val="00CD01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table" w:styleId="ab">
    <w:name w:val="Table Grid"/>
    <w:basedOn w:val="a1"/>
    <w:uiPriority w:val="59"/>
    <w:rsid w:val="0054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207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F20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20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2073D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basedOn w:val="a0"/>
    <w:uiPriority w:val="99"/>
    <w:rsid w:val="00F2073D"/>
    <w:rPr>
      <w:rFonts w:ascii="Times New Roman" w:hAnsi="Times New Roman" w:cs="Times New Roman" w:hint="default"/>
      <w:spacing w:val="1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7A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7A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7A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77A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7ABC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E77ABC"/>
    <w:rPr>
      <w:color w:val="808080"/>
    </w:rPr>
  </w:style>
  <w:style w:type="paragraph" w:styleId="af2">
    <w:name w:val="endnote text"/>
    <w:basedOn w:val="a"/>
    <w:link w:val="af3"/>
    <w:uiPriority w:val="99"/>
    <w:semiHidden/>
    <w:unhideWhenUsed/>
    <w:rsid w:val="00E77AB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77AB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77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FE1E-D6B5-4AA4-9B6A-6595EE6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Вострикова</dc:creator>
  <cp:keywords/>
  <dc:description/>
  <cp:lastModifiedBy>Татьяна Ю. Рядова</cp:lastModifiedBy>
  <cp:revision>8</cp:revision>
  <cp:lastPrinted>2024-08-24T10:19:00Z</cp:lastPrinted>
  <dcterms:created xsi:type="dcterms:W3CDTF">2024-08-24T08:30:00Z</dcterms:created>
  <dcterms:modified xsi:type="dcterms:W3CDTF">2024-08-27T13:22:00Z</dcterms:modified>
</cp:coreProperties>
</file>