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5C05" w14:textId="77777777" w:rsidR="005041E5" w:rsidRDefault="005041E5" w:rsidP="005041E5">
      <w:pPr>
        <w:pStyle w:val="a5"/>
        <w:rPr>
          <w:spacing w:val="30"/>
          <w:sz w:val="28"/>
          <w:szCs w:val="28"/>
        </w:rPr>
      </w:pPr>
      <w:r w:rsidRPr="00F048AF">
        <w:rPr>
          <w:noProof/>
          <w:spacing w:val="30"/>
          <w:sz w:val="28"/>
          <w:szCs w:val="28"/>
          <w:lang w:eastAsia="ru-RU"/>
        </w:rPr>
        <w:drawing>
          <wp:inline distT="0" distB="0" distL="0" distR="0" wp14:anchorId="643D5A27" wp14:editId="20B86F40">
            <wp:extent cx="609600" cy="742950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B0522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АДМИНИСТРАЦИЯ</w:t>
      </w:r>
    </w:p>
    <w:p w14:paraId="44B0B09C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муниципального образования</w:t>
      </w:r>
    </w:p>
    <w:p w14:paraId="4974208C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«Большелуцкое сельское поселение»</w:t>
      </w:r>
    </w:p>
    <w:p w14:paraId="07116677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муниципального образования</w:t>
      </w:r>
    </w:p>
    <w:p w14:paraId="4194A145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«Кингисеппский муниципальный район»</w:t>
      </w:r>
    </w:p>
    <w:p w14:paraId="7DFBBD30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Ленинградской области</w:t>
      </w:r>
    </w:p>
    <w:p w14:paraId="3D95D492" w14:textId="77777777" w:rsidR="005041E5" w:rsidRPr="00CE7C40" w:rsidRDefault="005041E5" w:rsidP="005041E5">
      <w:pPr>
        <w:jc w:val="both"/>
        <w:rPr>
          <w:b/>
          <w:sz w:val="28"/>
          <w:szCs w:val="28"/>
        </w:rPr>
      </w:pPr>
    </w:p>
    <w:p w14:paraId="3808C1E0" w14:textId="77777777" w:rsidR="005041E5" w:rsidRPr="00CE7C40" w:rsidRDefault="005041E5" w:rsidP="005041E5">
      <w:pPr>
        <w:pStyle w:val="a5"/>
        <w:rPr>
          <w:spacing w:val="30"/>
          <w:sz w:val="28"/>
          <w:szCs w:val="28"/>
        </w:rPr>
      </w:pPr>
      <w:r w:rsidRPr="00CE7C40">
        <w:rPr>
          <w:spacing w:val="30"/>
          <w:sz w:val="28"/>
          <w:szCs w:val="28"/>
        </w:rPr>
        <w:t>ПОСТАНОВЛЕНИЕ</w:t>
      </w:r>
    </w:p>
    <w:p w14:paraId="43028A3D" w14:textId="77777777" w:rsidR="005041E5" w:rsidRDefault="005041E5">
      <w:pPr>
        <w:pStyle w:val="a5"/>
        <w:rPr>
          <w:spacing w:val="3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5"/>
        <w:gridCol w:w="1740"/>
        <w:gridCol w:w="236"/>
        <w:gridCol w:w="1392"/>
      </w:tblGrid>
      <w:tr w:rsidR="00A36E5B" w:rsidRPr="007B58F4" w14:paraId="71E78265" w14:textId="77777777" w:rsidTr="005041E5">
        <w:tc>
          <w:tcPr>
            <w:tcW w:w="585" w:type="dxa"/>
          </w:tcPr>
          <w:p w14:paraId="537E1429" w14:textId="77777777" w:rsidR="00A36E5B" w:rsidRPr="007B58F4" w:rsidRDefault="00A36E5B">
            <w:pPr>
              <w:snapToGrid w:val="0"/>
              <w:jc w:val="both"/>
              <w:rPr>
                <w:sz w:val="27"/>
                <w:szCs w:val="27"/>
              </w:rPr>
            </w:pPr>
            <w:r w:rsidRPr="007B58F4">
              <w:rPr>
                <w:sz w:val="27"/>
                <w:szCs w:val="27"/>
              </w:rPr>
              <w:t>от</w:t>
            </w:r>
          </w:p>
        </w:tc>
        <w:tc>
          <w:tcPr>
            <w:tcW w:w="1740" w:type="dxa"/>
          </w:tcPr>
          <w:p w14:paraId="26D8461B" w14:textId="54B5F8BA" w:rsidR="00A36E5B" w:rsidRPr="007B58F4" w:rsidRDefault="00C16587" w:rsidP="00917C99">
            <w:pPr>
              <w:snapToGrid w:val="0"/>
              <w:jc w:val="both"/>
              <w:rPr>
                <w:sz w:val="27"/>
                <w:szCs w:val="27"/>
              </w:rPr>
            </w:pPr>
            <w:r w:rsidRPr="007B58F4">
              <w:rPr>
                <w:sz w:val="27"/>
                <w:szCs w:val="27"/>
              </w:rPr>
              <w:t>2</w:t>
            </w:r>
            <w:r w:rsidR="001C2339" w:rsidRPr="007B58F4">
              <w:rPr>
                <w:sz w:val="27"/>
                <w:szCs w:val="27"/>
              </w:rPr>
              <w:t>2</w:t>
            </w:r>
            <w:r w:rsidR="005041E5" w:rsidRPr="007B58F4">
              <w:rPr>
                <w:sz w:val="27"/>
                <w:szCs w:val="27"/>
              </w:rPr>
              <w:t>.0</w:t>
            </w:r>
            <w:r w:rsidR="001C2339" w:rsidRPr="007B58F4">
              <w:rPr>
                <w:sz w:val="27"/>
                <w:szCs w:val="27"/>
              </w:rPr>
              <w:t>7</w:t>
            </w:r>
            <w:r w:rsidR="00E97BC7" w:rsidRPr="007B58F4">
              <w:rPr>
                <w:sz w:val="27"/>
                <w:szCs w:val="27"/>
              </w:rPr>
              <w:t>.202</w:t>
            </w:r>
            <w:r w:rsidRPr="007B58F4">
              <w:rPr>
                <w:sz w:val="27"/>
                <w:szCs w:val="27"/>
              </w:rPr>
              <w:t>4</w:t>
            </w:r>
          </w:p>
        </w:tc>
        <w:tc>
          <w:tcPr>
            <w:tcW w:w="236" w:type="dxa"/>
          </w:tcPr>
          <w:p w14:paraId="52065226" w14:textId="77777777" w:rsidR="00A36E5B" w:rsidRPr="007B58F4" w:rsidRDefault="00A36E5B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392" w:type="dxa"/>
          </w:tcPr>
          <w:p w14:paraId="578A5B90" w14:textId="2D732CD8" w:rsidR="00A36E5B" w:rsidRPr="007B58F4" w:rsidRDefault="00A36E5B" w:rsidP="00592140">
            <w:pPr>
              <w:snapToGrid w:val="0"/>
              <w:ind w:left="9"/>
              <w:jc w:val="both"/>
              <w:rPr>
                <w:sz w:val="27"/>
                <w:szCs w:val="27"/>
              </w:rPr>
            </w:pPr>
            <w:r w:rsidRPr="007B58F4">
              <w:rPr>
                <w:sz w:val="27"/>
                <w:szCs w:val="27"/>
              </w:rPr>
              <w:t>№</w:t>
            </w:r>
            <w:r w:rsidR="00CC731F" w:rsidRPr="007B58F4">
              <w:rPr>
                <w:sz w:val="27"/>
                <w:szCs w:val="27"/>
              </w:rPr>
              <w:t xml:space="preserve"> </w:t>
            </w:r>
            <w:r w:rsidR="005041E5" w:rsidRPr="007B58F4">
              <w:rPr>
                <w:sz w:val="27"/>
                <w:szCs w:val="27"/>
              </w:rPr>
              <w:t>1</w:t>
            </w:r>
            <w:r w:rsidR="001C2339" w:rsidRPr="007B58F4">
              <w:rPr>
                <w:sz w:val="27"/>
                <w:szCs w:val="27"/>
              </w:rPr>
              <w:t>84</w:t>
            </w:r>
          </w:p>
        </w:tc>
      </w:tr>
    </w:tbl>
    <w:p w14:paraId="598249C9" w14:textId="77777777" w:rsidR="00A36E5B" w:rsidRPr="007B58F4" w:rsidRDefault="00A36E5B">
      <w:pPr>
        <w:rPr>
          <w:sz w:val="27"/>
          <w:szCs w:val="27"/>
        </w:rPr>
      </w:pPr>
    </w:p>
    <w:p w14:paraId="3EB0F245" w14:textId="77777777" w:rsidR="001C2339" w:rsidRPr="007B58F4" w:rsidRDefault="00A36E5B" w:rsidP="00D75902">
      <w:pPr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О</w:t>
      </w:r>
      <w:r w:rsidR="001C2339" w:rsidRPr="007B58F4">
        <w:rPr>
          <w:b/>
          <w:sz w:val="27"/>
          <w:szCs w:val="27"/>
        </w:rPr>
        <w:t>б определении единственного</w:t>
      </w:r>
    </w:p>
    <w:p w14:paraId="16DAC0A8" w14:textId="48477109" w:rsidR="001C2339" w:rsidRPr="007B58F4" w:rsidRDefault="001C2339" w:rsidP="00D75902">
      <w:pPr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поставщика (подрядчика, исполнителя)</w:t>
      </w:r>
    </w:p>
    <w:p w14:paraId="5A7C20FE" w14:textId="77777777" w:rsidR="001C2339" w:rsidRPr="007B58F4" w:rsidRDefault="001C2339" w:rsidP="00D75902">
      <w:pPr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на выполнение работ по созданию</w:t>
      </w:r>
    </w:p>
    <w:p w14:paraId="76558FD7" w14:textId="062BC0C6" w:rsidR="00A87C89" w:rsidRPr="007B58F4" w:rsidRDefault="001C2339" w:rsidP="00D75902">
      <w:pPr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муниципальной системы оповещения</w:t>
      </w:r>
    </w:p>
    <w:p w14:paraId="4B7C138E" w14:textId="77777777" w:rsidR="005041E5" w:rsidRPr="007B58F4" w:rsidRDefault="005041E5" w:rsidP="00D75902">
      <w:pPr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на территории муниципального образования</w:t>
      </w:r>
    </w:p>
    <w:p w14:paraId="72071084" w14:textId="77777777" w:rsidR="003C09B6" w:rsidRPr="007B58F4" w:rsidRDefault="003C09B6" w:rsidP="00D75902">
      <w:pPr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«Большелуцкое сельское поселение»</w:t>
      </w:r>
    </w:p>
    <w:p w14:paraId="1411814E" w14:textId="77777777" w:rsidR="003C09B6" w:rsidRPr="007B58F4" w:rsidRDefault="003C09B6" w:rsidP="00D75902">
      <w:pPr>
        <w:rPr>
          <w:sz w:val="27"/>
          <w:szCs w:val="27"/>
        </w:rPr>
      </w:pPr>
    </w:p>
    <w:p w14:paraId="00F42360" w14:textId="0CBE26FF" w:rsidR="00A36E5B" w:rsidRPr="007B58F4" w:rsidRDefault="001666DA" w:rsidP="00C16587">
      <w:pPr>
        <w:jc w:val="both"/>
        <w:rPr>
          <w:sz w:val="27"/>
          <w:szCs w:val="27"/>
        </w:rPr>
      </w:pPr>
      <w:r w:rsidRPr="007B58F4">
        <w:rPr>
          <w:sz w:val="27"/>
          <w:szCs w:val="27"/>
        </w:rPr>
        <w:tab/>
        <w:t>В</w:t>
      </w:r>
      <w:r w:rsidR="001C2339" w:rsidRPr="007B58F4">
        <w:rPr>
          <w:sz w:val="27"/>
          <w:szCs w:val="27"/>
        </w:rPr>
        <w:t xml:space="preserve"> соответствии с Постановлением Правительства Российской Федерации от 30.03.2024 года №399, руководствуясь ч.1 ст.93 Федерального закона от 05.04.2013 года №44-ФЗ «О контрактной системе в сфере закупок товаров, </w:t>
      </w:r>
      <w:r w:rsidR="00B17165" w:rsidRPr="007B58F4">
        <w:rPr>
          <w:sz w:val="27"/>
          <w:szCs w:val="27"/>
        </w:rPr>
        <w:t xml:space="preserve">работ, услуг для обеспечения государственных и муниципальных нужд» администрация </w:t>
      </w:r>
      <w:r w:rsidR="00DA1B05" w:rsidRPr="007B58F4">
        <w:rPr>
          <w:sz w:val="27"/>
          <w:szCs w:val="27"/>
        </w:rPr>
        <w:t>МО «Большелуцкое сельское поселение»</w:t>
      </w:r>
    </w:p>
    <w:p w14:paraId="30FDBA78" w14:textId="77777777" w:rsidR="00534EEF" w:rsidRPr="007B58F4" w:rsidRDefault="00534EEF" w:rsidP="00534EEF">
      <w:pPr>
        <w:jc w:val="both"/>
        <w:rPr>
          <w:sz w:val="27"/>
          <w:szCs w:val="27"/>
        </w:rPr>
      </w:pPr>
    </w:p>
    <w:p w14:paraId="10E767F6" w14:textId="77777777" w:rsidR="00534EEF" w:rsidRPr="007B58F4" w:rsidRDefault="005041E5" w:rsidP="00534EEF">
      <w:pPr>
        <w:jc w:val="both"/>
        <w:rPr>
          <w:b/>
          <w:sz w:val="27"/>
          <w:szCs w:val="27"/>
        </w:rPr>
      </w:pPr>
      <w:r w:rsidRPr="007B58F4">
        <w:rPr>
          <w:b/>
          <w:sz w:val="27"/>
          <w:szCs w:val="27"/>
        </w:rPr>
        <w:t>ПОСТАНОВЛЯЕТ:</w:t>
      </w:r>
    </w:p>
    <w:p w14:paraId="188C0998" w14:textId="77777777" w:rsidR="005041E5" w:rsidRPr="007B58F4" w:rsidRDefault="005041E5" w:rsidP="00534EEF">
      <w:pPr>
        <w:jc w:val="both"/>
        <w:rPr>
          <w:b/>
          <w:sz w:val="27"/>
          <w:szCs w:val="27"/>
        </w:rPr>
      </w:pPr>
    </w:p>
    <w:p w14:paraId="2E6707D8" w14:textId="4C06DF52" w:rsidR="00B17165" w:rsidRPr="007B58F4" w:rsidRDefault="00B17165" w:rsidP="00B17165">
      <w:pPr>
        <w:numPr>
          <w:ilvl w:val="0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>В связи с напряженной обстановкой на территории Российской Федерации проведение закупки, предметом которой является устройство муниципальной системы оповещения не целесообразно. В связи с чем установить, что:</w:t>
      </w:r>
    </w:p>
    <w:p w14:paraId="4972B05D" w14:textId="0A21C493" w:rsidR="00B17165" w:rsidRPr="007B58F4" w:rsidRDefault="00B17165" w:rsidP="00FA2D20">
      <w:pPr>
        <w:pStyle w:val="af"/>
        <w:numPr>
          <w:ilvl w:val="1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 xml:space="preserve">Заказчиком </w:t>
      </w:r>
      <w:r w:rsidR="00FA2D20" w:rsidRPr="007B58F4">
        <w:rPr>
          <w:sz w:val="27"/>
          <w:szCs w:val="27"/>
        </w:rPr>
        <w:t>закупки является администрация МО «Большелуцкое сельское поселение»;</w:t>
      </w:r>
    </w:p>
    <w:p w14:paraId="4BC86447" w14:textId="1AC7A602" w:rsidR="00FA2D20" w:rsidRPr="007B58F4" w:rsidRDefault="00FA2D20" w:rsidP="00FA2D20">
      <w:pPr>
        <w:pStyle w:val="af"/>
        <w:numPr>
          <w:ilvl w:val="1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>Предметом муниципального контракта является: «</w:t>
      </w:r>
      <w:r w:rsidR="00543EEA" w:rsidRPr="007B58F4">
        <w:rPr>
          <w:sz w:val="27"/>
          <w:szCs w:val="27"/>
        </w:rPr>
        <w:t xml:space="preserve">Выполнение работ по </w:t>
      </w:r>
      <w:r w:rsidR="007B58F4">
        <w:rPr>
          <w:sz w:val="27"/>
          <w:szCs w:val="27"/>
        </w:rPr>
        <w:t>созданию</w:t>
      </w:r>
      <w:r w:rsidR="00543EEA" w:rsidRPr="007B58F4">
        <w:rPr>
          <w:sz w:val="27"/>
          <w:szCs w:val="27"/>
        </w:rPr>
        <w:t xml:space="preserve"> м</w:t>
      </w:r>
      <w:r w:rsidRPr="007B58F4">
        <w:rPr>
          <w:sz w:val="27"/>
          <w:szCs w:val="27"/>
        </w:rPr>
        <w:t>униципальн</w:t>
      </w:r>
      <w:r w:rsidR="00543EEA" w:rsidRPr="007B58F4">
        <w:rPr>
          <w:sz w:val="27"/>
          <w:szCs w:val="27"/>
        </w:rPr>
        <w:t>ой</w:t>
      </w:r>
      <w:r w:rsidRPr="007B58F4">
        <w:rPr>
          <w:sz w:val="27"/>
          <w:szCs w:val="27"/>
        </w:rPr>
        <w:t xml:space="preserve"> систем</w:t>
      </w:r>
      <w:r w:rsidR="00543EEA" w:rsidRPr="007B58F4">
        <w:rPr>
          <w:sz w:val="27"/>
          <w:szCs w:val="27"/>
        </w:rPr>
        <w:t>ы</w:t>
      </w:r>
      <w:r w:rsidRPr="007B58F4">
        <w:rPr>
          <w:sz w:val="27"/>
          <w:szCs w:val="27"/>
        </w:rPr>
        <w:t xml:space="preserve"> оповещения МО «Большелуцкое сельское поселение»;</w:t>
      </w:r>
    </w:p>
    <w:p w14:paraId="09795B72" w14:textId="59472E17" w:rsidR="00FA2D20" w:rsidRPr="007B58F4" w:rsidRDefault="00FA2D20" w:rsidP="00FA2D20">
      <w:pPr>
        <w:pStyle w:val="af"/>
        <w:numPr>
          <w:ilvl w:val="1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>Подрядчиком выполнения работ является ООО «ТОР-</w:t>
      </w:r>
      <w:proofErr w:type="spellStart"/>
      <w:r w:rsidRPr="007B58F4">
        <w:rPr>
          <w:sz w:val="27"/>
          <w:szCs w:val="27"/>
        </w:rPr>
        <w:t>Консалт</w:t>
      </w:r>
      <w:proofErr w:type="spellEnd"/>
      <w:r w:rsidRPr="007B58F4">
        <w:rPr>
          <w:sz w:val="27"/>
          <w:szCs w:val="27"/>
        </w:rPr>
        <w:t>», ИНН 9729339020;</w:t>
      </w:r>
    </w:p>
    <w:p w14:paraId="1AC012E8" w14:textId="0FFD2D3B" w:rsidR="00FA2D20" w:rsidRPr="007B58F4" w:rsidRDefault="00FA2D20" w:rsidP="00FA2D20">
      <w:pPr>
        <w:pStyle w:val="af"/>
        <w:numPr>
          <w:ilvl w:val="1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 xml:space="preserve">Стоимость муниципального контракта в соответствии с локально-сметным расчетом составляет </w:t>
      </w:r>
      <w:r w:rsidR="00DA1B05" w:rsidRPr="007B58F4">
        <w:rPr>
          <w:sz w:val="27"/>
          <w:szCs w:val="27"/>
        </w:rPr>
        <w:t>3 519 000 (Три миллиона пятьсот девятнадцать тысяч) рублей 00 копеек.</w:t>
      </w:r>
    </w:p>
    <w:p w14:paraId="643CA230" w14:textId="02523398" w:rsidR="000F38E2" w:rsidRPr="007B58F4" w:rsidRDefault="000F38E2" w:rsidP="00DA1B05">
      <w:pPr>
        <w:pStyle w:val="af"/>
        <w:numPr>
          <w:ilvl w:val="0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>Разместить данное постановление на официальном сайте МО «Большелуцкое сельское поселение»</w:t>
      </w:r>
      <w:r w:rsidR="00DA1B05" w:rsidRPr="007B58F4">
        <w:rPr>
          <w:sz w:val="27"/>
          <w:szCs w:val="27"/>
        </w:rPr>
        <w:t>.</w:t>
      </w:r>
      <w:r w:rsidRPr="007B58F4">
        <w:rPr>
          <w:sz w:val="27"/>
          <w:szCs w:val="27"/>
        </w:rPr>
        <w:t xml:space="preserve"> </w:t>
      </w:r>
    </w:p>
    <w:p w14:paraId="4EC090D3" w14:textId="04B8A265" w:rsidR="00D75902" w:rsidRPr="007B58F4" w:rsidRDefault="000F38E2" w:rsidP="007B58F4">
      <w:pPr>
        <w:numPr>
          <w:ilvl w:val="0"/>
          <w:numId w:val="1"/>
        </w:numPr>
        <w:jc w:val="both"/>
        <w:rPr>
          <w:sz w:val="27"/>
          <w:szCs w:val="27"/>
        </w:rPr>
      </w:pPr>
      <w:r w:rsidRPr="007B58F4">
        <w:rPr>
          <w:sz w:val="27"/>
          <w:szCs w:val="27"/>
        </w:rPr>
        <w:t>Контроль за исполнением настоящего постановления оставляю за собой.</w:t>
      </w:r>
    </w:p>
    <w:p w14:paraId="07A65F42" w14:textId="77777777" w:rsidR="007B58F4" w:rsidRDefault="007B58F4" w:rsidP="00E97BC7">
      <w:pPr>
        <w:ind w:firstLine="720"/>
        <w:jc w:val="both"/>
        <w:rPr>
          <w:sz w:val="27"/>
          <w:szCs w:val="27"/>
        </w:rPr>
      </w:pPr>
    </w:p>
    <w:p w14:paraId="172D1E9D" w14:textId="1B25792C" w:rsidR="004A4146" w:rsidRPr="007B58F4" w:rsidRDefault="004A4146" w:rsidP="00E97BC7">
      <w:pPr>
        <w:ind w:firstLine="720"/>
        <w:jc w:val="both"/>
        <w:rPr>
          <w:sz w:val="27"/>
          <w:szCs w:val="27"/>
        </w:rPr>
      </w:pPr>
      <w:r w:rsidRPr="007B58F4">
        <w:rPr>
          <w:sz w:val="27"/>
          <w:szCs w:val="27"/>
        </w:rPr>
        <w:t>Исполняющий обязанности</w:t>
      </w:r>
    </w:p>
    <w:p w14:paraId="4C80D5D4" w14:textId="57676C2F" w:rsidR="00A36E5B" w:rsidRPr="007B58F4" w:rsidRDefault="004A4146" w:rsidP="00E97BC7">
      <w:pPr>
        <w:ind w:firstLine="720"/>
        <w:jc w:val="both"/>
        <w:rPr>
          <w:sz w:val="27"/>
          <w:szCs w:val="27"/>
        </w:rPr>
      </w:pPr>
      <w:r w:rsidRPr="007B58F4">
        <w:rPr>
          <w:sz w:val="27"/>
          <w:szCs w:val="27"/>
        </w:rPr>
        <w:t>г</w:t>
      </w:r>
      <w:r w:rsidR="00E97BC7" w:rsidRPr="007B58F4">
        <w:rPr>
          <w:sz w:val="27"/>
          <w:szCs w:val="27"/>
        </w:rPr>
        <w:t>лав</w:t>
      </w:r>
      <w:r w:rsidRPr="007B58F4">
        <w:rPr>
          <w:sz w:val="27"/>
          <w:szCs w:val="27"/>
        </w:rPr>
        <w:t>ы</w:t>
      </w:r>
      <w:r w:rsidR="000E1D53" w:rsidRPr="007B58F4">
        <w:rPr>
          <w:sz w:val="27"/>
          <w:szCs w:val="27"/>
        </w:rPr>
        <w:t xml:space="preserve"> администрации </w:t>
      </w:r>
      <w:r w:rsidR="00A36E5B" w:rsidRPr="007B58F4">
        <w:rPr>
          <w:sz w:val="27"/>
          <w:szCs w:val="27"/>
        </w:rPr>
        <w:tab/>
      </w:r>
      <w:r w:rsidR="00A36E5B" w:rsidRPr="007B58F4">
        <w:rPr>
          <w:sz w:val="27"/>
          <w:szCs w:val="27"/>
        </w:rPr>
        <w:tab/>
      </w:r>
      <w:r w:rsidR="00A36E5B" w:rsidRPr="007B58F4">
        <w:rPr>
          <w:sz w:val="27"/>
          <w:szCs w:val="27"/>
        </w:rPr>
        <w:tab/>
      </w:r>
      <w:r w:rsidR="00A36E5B" w:rsidRPr="007B58F4">
        <w:rPr>
          <w:sz w:val="27"/>
          <w:szCs w:val="27"/>
        </w:rPr>
        <w:tab/>
      </w:r>
      <w:r w:rsidR="00A36E5B" w:rsidRPr="007B58F4">
        <w:rPr>
          <w:sz w:val="27"/>
          <w:szCs w:val="27"/>
        </w:rPr>
        <w:tab/>
      </w:r>
      <w:r w:rsidR="00E97BC7" w:rsidRPr="007B58F4">
        <w:rPr>
          <w:sz w:val="27"/>
          <w:szCs w:val="27"/>
        </w:rPr>
        <w:t xml:space="preserve">            </w:t>
      </w:r>
      <w:r w:rsidRPr="007B58F4">
        <w:rPr>
          <w:sz w:val="27"/>
          <w:szCs w:val="27"/>
        </w:rPr>
        <w:t>О.В. Петров</w:t>
      </w:r>
    </w:p>
    <w:sectPr w:rsidR="00A36E5B" w:rsidRPr="007B58F4" w:rsidSect="00DA1B05">
      <w:headerReference w:type="default" r:id="rId9"/>
      <w:footnotePr>
        <w:pos w:val="beneathText"/>
      </w:footnotePr>
      <w:pgSz w:w="11905" w:h="16837"/>
      <w:pgMar w:top="426" w:right="1133" w:bottom="414" w:left="124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3942" w14:textId="77777777" w:rsidR="003A6037" w:rsidRDefault="003A6037">
      <w:r>
        <w:separator/>
      </w:r>
    </w:p>
  </w:endnote>
  <w:endnote w:type="continuationSeparator" w:id="0">
    <w:p w14:paraId="2663F432" w14:textId="77777777" w:rsidR="003A6037" w:rsidRDefault="003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11AF" w14:textId="77777777" w:rsidR="003A6037" w:rsidRDefault="003A6037">
      <w:r>
        <w:separator/>
      </w:r>
    </w:p>
  </w:footnote>
  <w:footnote w:type="continuationSeparator" w:id="0">
    <w:p w14:paraId="3FAC4A5A" w14:textId="77777777" w:rsidR="003A6037" w:rsidRDefault="003A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C046" w14:textId="77777777" w:rsidR="00A36E5B" w:rsidRDefault="00A36E5B">
    <w:pPr>
      <w:pStyle w:val="a8"/>
    </w:pPr>
  </w:p>
  <w:p w14:paraId="40FD1BD7" w14:textId="77777777" w:rsidR="00A36E5B" w:rsidRDefault="00A36E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053F"/>
    <w:multiLevelType w:val="multilevel"/>
    <w:tmpl w:val="F7A4F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2A"/>
    <w:rsid w:val="000047A8"/>
    <w:rsid w:val="0001623A"/>
    <w:rsid w:val="000332D9"/>
    <w:rsid w:val="0009298A"/>
    <w:rsid w:val="000B0F9C"/>
    <w:rsid w:val="000E1D53"/>
    <w:rsid w:val="000F38E2"/>
    <w:rsid w:val="00114795"/>
    <w:rsid w:val="001666DA"/>
    <w:rsid w:val="00174D47"/>
    <w:rsid w:val="001967BD"/>
    <w:rsid w:val="001A51BA"/>
    <w:rsid w:val="001C2339"/>
    <w:rsid w:val="002159D3"/>
    <w:rsid w:val="00241132"/>
    <w:rsid w:val="002670E9"/>
    <w:rsid w:val="003340A3"/>
    <w:rsid w:val="003548E2"/>
    <w:rsid w:val="00356E48"/>
    <w:rsid w:val="00360BFD"/>
    <w:rsid w:val="00382E42"/>
    <w:rsid w:val="003A3613"/>
    <w:rsid w:val="003A6037"/>
    <w:rsid w:val="003B5F1E"/>
    <w:rsid w:val="003C09B6"/>
    <w:rsid w:val="003C0A66"/>
    <w:rsid w:val="003C13DE"/>
    <w:rsid w:val="003D1EA3"/>
    <w:rsid w:val="0041446B"/>
    <w:rsid w:val="00417249"/>
    <w:rsid w:val="004404A2"/>
    <w:rsid w:val="004A4146"/>
    <w:rsid w:val="004E5BF2"/>
    <w:rsid w:val="00501698"/>
    <w:rsid w:val="005041E5"/>
    <w:rsid w:val="005044E5"/>
    <w:rsid w:val="00534EEF"/>
    <w:rsid w:val="00536CE0"/>
    <w:rsid w:val="00543EEA"/>
    <w:rsid w:val="00544729"/>
    <w:rsid w:val="00581D78"/>
    <w:rsid w:val="00592140"/>
    <w:rsid w:val="005A0B3D"/>
    <w:rsid w:val="0063588F"/>
    <w:rsid w:val="00662BC2"/>
    <w:rsid w:val="006646C6"/>
    <w:rsid w:val="00665B15"/>
    <w:rsid w:val="0069373A"/>
    <w:rsid w:val="00694B58"/>
    <w:rsid w:val="00701A4B"/>
    <w:rsid w:val="007075A0"/>
    <w:rsid w:val="007078B0"/>
    <w:rsid w:val="007204E7"/>
    <w:rsid w:val="00795838"/>
    <w:rsid w:val="007A2463"/>
    <w:rsid w:val="007B58F4"/>
    <w:rsid w:val="007B75CA"/>
    <w:rsid w:val="007E0B7A"/>
    <w:rsid w:val="007E6224"/>
    <w:rsid w:val="00831B30"/>
    <w:rsid w:val="0086046A"/>
    <w:rsid w:val="00870AF6"/>
    <w:rsid w:val="00891615"/>
    <w:rsid w:val="00913D31"/>
    <w:rsid w:val="00917C99"/>
    <w:rsid w:val="00954D40"/>
    <w:rsid w:val="0096494A"/>
    <w:rsid w:val="009764C2"/>
    <w:rsid w:val="00990967"/>
    <w:rsid w:val="00991EBD"/>
    <w:rsid w:val="009D2141"/>
    <w:rsid w:val="00A3234F"/>
    <w:rsid w:val="00A36E5B"/>
    <w:rsid w:val="00A6186B"/>
    <w:rsid w:val="00A87C89"/>
    <w:rsid w:val="00A9311B"/>
    <w:rsid w:val="00AF28D9"/>
    <w:rsid w:val="00B01995"/>
    <w:rsid w:val="00B15067"/>
    <w:rsid w:val="00B17165"/>
    <w:rsid w:val="00B2505F"/>
    <w:rsid w:val="00B640B5"/>
    <w:rsid w:val="00B74CB1"/>
    <w:rsid w:val="00B75B47"/>
    <w:rsid w:val="00B83245"/>
    <w:rsid w:val="00B835C5"/>
    <w:rsid w:val="00BE6539"/>
    <w:rsid w:val="00C16587"/>
    <w:rsid w:val="00C426E0"/>
    <w:rsid w:val="00C71239"/>
    <w:rsid w:val="00C9762A"/>
    <w:rsid w:val="00CC004F"/>
    <w:rsid w:val="00CC70A6"/>
    <w:rsid w:val="00CC731F"/>
    <w:rsid w:val="00D100C2"/>
    <w:rsid w:val="00D45AF8"/>
    <w:rsid w:val="00D53116"/>
    <w:rsid w:val="00D61326"/>
    <w:rsid w:val="00D75902"/>
    <w:rsid w:val="00D8099E"/>
    <w:rsid w:val="00D82BA5"/>
    <w:rsid w:val="00DA1B05"/>
    <w:rsid w:val="00DA5B2F"/>
    <w:rsid w:val="00DC0D8F"/>
    <w:rsid w:val="00DC2563"/>
    <w:rsid w:val="00DC6846"/>
    <w:rsid w:val="00E06DB3"/>
    <w:rsid w:val="00E13A08"/>
    <w:rsid w:val="00E200E2"/>
    <w:rsid w:val="00E24BA8"/>
    <w:rsid w:val="00E268F6"/>
    <w:rsid w:val="00E552F1"/>
    <w:rsid w:val="00E733E4"/>
    <w:rsid w:val="00E8145D"/>
    <w:rsid w:val="00E97BC7"/>
    <w:rsid w:val="00EA05FB"/>
    <w:rsid w:val="00EB63EE"/>
    <w:rsid w:val="00EC6103"/>
    <w:rsid w:val="00EC6841"/>
    <w:rsid w:val="00EE5D4C"/>
    <w:rsid w:val="00F33CF2"/>
    <w:rsid w:val="00F96251"/>
    <w:rsid w:val="00FA2D20"/>
    <w:rsid w:val="00FC06FD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4628B"/>
  <w15:docId w15:val="{67C78CF0-AADF-4311-9270-5CDD946C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26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E97BC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326"/>
  </w:style>
  <w:style w:type="character" w:customStyle="1" w:styleId="WW-Absatz-Standardschriftart">
    <w:name w:val="WW-Absatz-Standardschriftart"/>
    <w:rsid w:val="00D61326"/>
  </w:style>
  <w:style w:type="character" w:customStyle="1" w:styleId="WW-Absatz-Standardschriftart1">
    <w:name w:val="WW-Absatz-Standardschriftart1"/>
    <w:rsid w:val="00D61326"/>
  </w:style>
  <w:style w:type="character" w:customStyle="1" w:styleId="WW-Absatz-Standardschriftart11">
    <w:name w:val="WW-Absatz-Standardschriftart11"/>
    <w:rsid w:val="00D61326"/>
  </w:style>
  <w:style w:type="character" w:customStyle="1" w:styleId="WW-Absatz-Standardschriftart111">
    <w:name w:val="WW-Absatz-Standardschriftart111"/>
    <w:rsid w:val="00D61326"/>
  </w:style>
  <w:style w:type="character" w:customStyle="1" w:styleId="WW-Absatz-Standardschriftart1111">
    <w:name w:val="WW-Absatz-Standardschriftart1111"/>
    <w:rsid w:val="00D61326"/>
  </w:style>
  <w:style w:type="character" w:customStyle="1" w:styleId="WW-Absatz-Standardschriftart11111">
    <w:name w:val="WW-Absatz-Standardschriftart11111"/>
    <w:rsid w:val="00D61326"/>
  </w:style>
  <w:style w:type="character" w:customStyle="1" w:styleId="WW-Absatz-Standardschriftart111111">
    <w:name w:val="WW-Absatz-Standardschriftart111111"/>
    <w:rsid w:val="00D61326"/>
  </w:style>
  <w:style w:type="character" w:customStyle="1" w:styleId="1">
    <w:name w:val="Основной шрифт абзаца1"/>
    <w:rsid w:val="00D61326"/>
  </w:style>
  <w:style w:type="paragraph" w:customStyle="1" w:styleId="10">
    <w:name w:val="Заголовок1"/>
    <w:basedOn w:val="a"/>
    <w:next w:val="a3"/>
    <w:rsid w:val="00D613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D61326"/>
    <w:pPr>
      <w:spacing w:after="120"/>
    </w:pPr>
  </w:style>
  <w:style w:type="paragraph" w:styleId="a4">
    <w:name w:val="List"/>
    <w:basedOn w:val="a3"/>
    <w:semiHidden/>
    <w:rsid w:val="00D61326"/>
    <w:rPr>
      <w:rFonts w:cs="Tahoma"/>
    </w:rPr>
  </w:style>
  <w:style w:type="paragraph" w:customStyle="1" w:styleId="11">
    <w:name w:val="Название1"/>
    <w:basedOn w:val="a"/>
    <w:rsid w:val="00D613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61326"/>
    <w:pPr>
      <w:suppressLineNumbers/>
    </w:pPr>
    <w:rPr>
      <w:rFonts w:cs="Tahoma"/>
    </w:rPr>
  </w:style>
  <w:style w:type="paragraph" w:styleId="a5">
    <w:name w:val="Title"/>
    <w:basedOn w:val="a"/>
    <w:next w:val="a6"/>
    <w:link w:val="a7"/>
    <w:qFormat/>
    <w:rsid w:val="00D61326"/>
    <w:pPr>
      <w:jc w:val="center"/>
    </w:pPr>
    <w:rPr>
      <w:b/>
      <w:sz w:val="36"/>
    </w:rPr>
  </w:style>
  <w:style w:type="paragraph" w:styleId="a6">
    <w:name w:val="Subtitle"/>
    <w:basedOn w:val="a"/>
    <w:next w:val="a3"/>
    <w:qFormat/>
    <w:rsid w:val="00D61326"/>
    <w:pPr>
      <w:jc w:val="center"/>
    </w:pPr>
    <w:rPr>
      <w:b/>
      <w:sz w:val="28"/>
    </w:rPr>
  </w:style>
  <w:style w:type="paragraph" w:styleId="a8">
    <w:name w:val="header"/>
    <w:basedOn w:val="a"/>
    <w:semiHidden/>
    <w:rsid w:val="00D61326"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rsid w:val="00D61326"/>
    <w:pPr>
      <w:tabs>
        <w:tab w:val="center" w:pos="4153"/>
        <w:tab w:val="right" w:pos="8306"/>
      </w:tabs>
    </w:pPr>
  </w:style>
  <w:style w:type="paragraph" w:customStyle="1" w:styleId="aa">
    <w:name w:val="Содержимое таблицы"/>
    <w:basedOn w:val="a"/>
    <w:rsid w:val="00D61326"/>
    <w:pPr>
      <w:suppressLineNumbers/>
    </w:pPr>
  </w:style>
  <w:style w:type="paragraph" w:customStyle="1" w:styleId="ab">
    <w:name w:val="Заголовок таблицы"/>
    <w:basedOn w:val="aa"/>
    <w:rsid w:val="00D61326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2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14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BC7"/>
    <w:rPr>
      <w:b/>
      <w:bCs/>
      <w:sz w:val="36"/>
      <w:szCs w:val="36"/>
    </w:rPr>
  </w:style>
  <w:style w:type="character" w:styleId="ae">
    <w:name w:val="Hyperlink"/>
    <w:basedOn w:val="a0"/>
    <w:uiPriority w:val="99"/>
    <w:semiHidden/>
    <w:unhideWhenUsed/>
    <w:rsid w:val="00E97BC7"/>
    <w:rPr>
      <w:color w:val="0000FF"/>
      <w:u w:val="single"/>
    </w:rPr>
  </w:style>
  <w:style w:type="paragraph" w:customStyle="1" w:styleId="Style4">
    <w:name w:val="Style4"/>
    <w:basedOn w:val="a"/>
    <w:uiPriority w:val="99"/>
    <w:rsid w:val="00BE653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653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BE6539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BE653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7">
    <w:name w:val="Заголовок Знак"/>
    <w:basedOn w:val="a0"/>
    <w:link w:val="a5"/>
    <w:rsid w:val="005041E5"/>
    <w:rPr>
      <w:b/>
      <w:sz w:val="36"/>
      <w:lang w:eastAsia="ar-SA"/>
    </w:rPr>
  </w:style>
  <w:style w:type="paragraph" w:customStyle="1" w:styleId="ConsNonformat">
    <w:name w:val="ConsNonformat"/>
    <w:rsid w:val="004404A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List Paragraph"/>
    <w:basedOn w:val="a"/>
    <w:uiPriority w:val="34"/>
    <w:qFormat/>
    <w:rsid w:val="00FA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8A3F-F247-430B-8F6D-3B6C2FF6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Bolsheluck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DG</dc:creator>
  <cp:lastModifiedBy>Татьяна Ю. Рядова</cp:lastModifiedBy>
  <cp:revision>7</cp:revision>
  <cp:lastPrinted>2024-07-31T12:09:00Z</cp:lastPrinted>
  <dcterms:created xsi:type="dcterms:W3CDTF">2024-07-24T11:39:00Z</dcterms:created>
  <dcterms:modified xsi:type="dcterms:W3CDTF">2024-07-31T12:27:00Z</dcterms:modified>
</cp:coreProperties>
</file>