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9" w:rsidRPr="001D57B9" w:rsidRDefault="001D57B9" w:rsidP="001D57B9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</w:p>
    <w:p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Приложение № 1</w:t>
      </w:r>
    </w:p>
    <w:p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Положению о порядке приёмки поставленного</w:t>
      </w:r>
    </w:p>
    <w:p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товара, результатов выполненной работы или оказанной</w:t>
      </w:r>
    </w:p>
    <w:p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lang w:eastAsia="ru-RU"/>
        </w:rPr>
      </w:pPr>
      <w:r w:rsidRPr="00242BA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и проведения экспертизы</w:t>
      </w:r>
    </w:p>
    <w:p w:rsidR="00242BA6" w:rsidRPr="00242BA6" w:rsidRDefault="00242BA6" w:rsidP="001D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1D57B9" w:rsidRPr="00242BA6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Форма</w:t>
      </w:r>
    </w:p>
    <w:p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Утверждено:</w:t>
      </w:r>
    </w:p>
    <w:p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Глава администрации</w:t>
      </w:r>
    </w:p>
    <w:p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МО "Большелуцкое сельское поселение" </w:t>
      </w:r>
    </w:p>
    <w:p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(подпись) (расшифровка подписи)</w:t>
      </w:r>
    </w:p>
    <w:p w:rsidR="001D57B9" w:rsidRPr="00242BA6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«____» _________ 20___ г.</w:t>
      </w:r>
    </w:p>
    <w:p w:rsidR="001D57B9" w:rsidRPr="00242BA6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 приёмки товаров (работ, услуг)</w:t>
      </w:r>
    </w:p>
    <w:p w:rsidR="001D57B9" w:rsidRPr="00242BA6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муниципальному контракту от ______________ № _____</w:t>
      </w:r>
    </w:p>
    <w:tbl>
      <w:tblPr>
        <w:tblW w:w="11835" w:type="dxa"/>
        <w:tblCellMar>
          <w:left w:w="0" w:type="dxa"/>
          <w:right w:w="0" w:type="dxa"/>
        </w:tblCellMar>
        <w:tblLook w:val="04A0"/>
      </w:tblPr>
      <w:tblGrid>
        <w:gridCol w:w="11835"/>
      </w:tblGrid>
      <w:tr w:rsidR="00242BA6" w:rsidRPr="00242BA6" w:rsidTr="001D57B9">
        <w:tc>
          <w:tcPr>
            <w:tcW w:w="11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7B9" w:rsidRPr="00242BA6" w:rsidRDefault="001D57B9" w:rsidP="001D57B9">
            <w:pPr>
              <w:spacing w:after="0" w:line="360" w:lineRule="atLeast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2BA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«____» ____________ 20___ г.</w:t>
            </w:r>
          </w:p>
        </w:tc>
      </w:tr>
    </w:tbl>
    <w:p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товара, работ, услуг: __________________________________________________________________</w:t>
      </w:r>
    </w:p>
    <w:p w:rsidR="001D57B9" w:rsidRPr="00242BA6" w:rsidRDefault="001D57B9" w:rsidP="001D57B9">
      <w:pPr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Мы, нижеподписавшиеся члены Приёмочной комиссии, составили настоящий акт о том, что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муниципального контракта и подлежат приёмке.</w:t>
      </w:r>
    </w:p>
    <w:p w:rsidR="001D57B9" w:rsidRPr="00242BA6" w:rsidRDefault="001D57B9" w:rsidP="001D57B9">
      <w:pPr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Цена товара (работы услуги) в соответствии с муниципальным контрактом составляет ____________________________________________________________________________________________________________________________________</w:t>
      </w:r>
    </w:p>
    <w:p w:rsidR="001D57B9" w:rsidRPr="00242BA6" w:rsidRDefault="001D57B9" w:rsidP="00242BA6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(цифрами и прописью)</w:t>
      </w:r>
    </w:p>
    <w:p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Приложения к акту:</w:t>
      </w:r>
    </w:p>
    <w:p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(перечень прилагаемых документов)</w:t>
      </w:r>
    </w:p>
    <w:p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комиссии: __________________________________________________________________</w:t>
      </w:r>
    </w:p>
    <w:p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Подписи членов комиссии:</w:t>
      </w:r>
    </w:p>
    <w:p w:rsidR="001D57B9" w:rsidRPr="00242BA6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2B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1D57B9" w:rsidRPr="00242BA6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1D57B9" w:rsidRPr="00242BA6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1D57B9" w:rsidRPr="00242BA6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1D57B9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1D57B9" w:rsidRDefault="001D57B9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42BA6" w:rsidRDefault="00242BA6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42BA6" w:rsidRDefault="00242BA6" w:rsidP="001D57B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42BA6" w:rsidRDefault="00242BA6" w:rsidP="001D57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</w:pPr>
    </w:p>
    <w:p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Приложение № 2</w:t>
      </w:r>
    </w:p>
    <w:p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к Положению о порядке приемки поставленного</w:t>
      </w:r>
    </w:p>
    <w:p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товара, результатов выполненной работы или оказанной</w:t>
      </w:r>
    </w:p>
    <w:p w:rsidR="001D57B9" w:rsidRPr="001D57B9" w:rsidRDefault="001D57B9" w:rsidP="001D57B9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услуги и проведения экспертизы</w:t>
      </w:r>
    </w:p>
    <w:p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Форма</w:t>
      </w:r>
    </w:p>
    <w:p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Заключение экспертизы результатов исполнения контракта</w:t>
      </w:r>
    </w:p>
    <w:tbl>
      <w:tblPr>
        <w:tblW w:w="9323" w:type="dxa"/>
        <w:tblCellMar>
          <w:left w:w="0" w:type="dxa"/>
          <w:right w:w="0" w:type="dxa"/>
        </w:tblCellMar>
        <w:tblLook w:val="04A0"/>
      </w:tblPr>
      <w:tblGrid>
        <w:gridCol w:w="9323"/>
      </w:tblGrid>
      <w:tr w:rsidR="001D57B9" w:rsidRPr="001D57B9" w:rsidTr="001D57B9">
        <w:tc>
          <w:tcPr>
            <w:tcW w:w="93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7B9" w:rsidRPr="001D57B9" w:rsidRDefault="001D57B9" w:rsidP="001D57B9">
            <w:pPr>
              <w:spacing w:after="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D57B9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bdr w:val="none" w:sz="0" w:space="0" w:color="auto" w:frame="1"/>
                <w:lang w:eastAsia="ru-RU"/>
              </w:rPr>
              <w:t>«____» ____________ 20___ г.</w:t>
            </w:r>
          </w:p>
        </w:tc>
      </w:tr>
    </w:tbl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Я (мы),______________________________________________________________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_____________________________________________________________________</w:t>
      </w:r>
    </w:p>
    <w:p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(ФИО)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Изучив представленные _______________________________________________</w:t>
      </w:r>
    </w:p>
    <w:p w:rsidR="001D57B9" w:rsidRPr="001D57B9" w:rsidRDefault="001D57B9" w:rsidP="001D57B9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(наименование поставщика, подрядчика, исполнителя)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результаты исполнения контракта № «_________» от «____» _________ 20___ г.</w:t>
      </w:r>
    </w:p>
    <w:p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пришел (ли) к выводу о _____________________________________результатов</w:t>
      </w:r>
    </w:p>
    <w:p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(соответствии, не соответствии)</w:t>
      </w:r>
    </w:p>
    <w:p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условиям контракта (договора) по следующим причинам ___________________</w:t>
      </w:r>
    </w:p>
    <w:p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_____________________________________________________________________</w:t>
      </w:r>
    </w:p>
    <w:p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(обоснование позиции специалиста, с учётом соответствия контракту предоставленных результатов)</w:t>
      </w:r>
    </w:p>
    <w:p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 ходе оценки результатов исполнения контракта (договора) были выявлены следующие недостатки, не препятствующие приёмке: _____________________________________________________________________</w:t>
      </w:r>
    </w:p>
    <w:p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(заполняется в случае выявления нарушений требований контракта не препятствующих приемке)</w:t>
      </w:r>
    </w:p>
    <w:p w:rsidR="001D57B9" w:rsidRPr="001D57B9" w:rsidRDefault="001D57B9" w:rsidP="001D57B9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 целях устранения выявленных недостатков предлагается: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_____________________________________________________________________</w:t>
      </w:r>
    </w:p>
    <w:p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 течение ____________________________________________________________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На основании вышеизложенного рекомендую (ем)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_________________________________________________________________</w:t>
      </w: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</w:t>
      </w:r>
    </w:p>
    <w:p w:rsidR="001D57B9" w:rsidRPr="001D57B9" w:rsidRDefault="001D57B9" w:rsidP="001D57B9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(принять результаты исполнения по контракту, отказаться от приемки результатов исполнения по контракту)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____________________ / ______________________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(подпись) (расшифровка подписи)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____________________ / ______________________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(подпись) (расшифровка подписи)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____________________ / ______________________</w:t>
      </w:r>
    </w:p>
    <w:p w:rsidR="001D57B9" w:rsidRPr="001D57B9" w:rsidRDefault="001D57B9" w:rsidP="001D57B9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1D57B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(подпись) (расшифровка подписи)</w:t>
      </w:r>
    </w:p>
    <w:p w:rsidR="00BA381A" w:rsidRPr="001D57B9" w:rsidRDefault="00BA381A">
      <w:pPr>
        <w:rPr>
          <w:sz w:val="28"/>
          <w:szCs w:val="28"/>
        </w:rPr>
      </w:pPr>
    </w:p>
    <w:sectPr w:rsidR="00BA381A" w:rsidRPr="001D57B9" w:rsidSect="001D57B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158F0"/>
    <w:rsid w:val="001D57B9"/>
    <w:rsid w:val="00242BA6"/>
    <w:rsid w:val="003453C8"/>
    <w:rsid w:val="005E4E06"/>
    <w:rsid w:val="00A158F0"/>
    <w:rsid w:val="00B06C3D"/>
    <w:rsid w:val="00B07E2E"/>
    <w:rsid w:val="00BA381A"/>
    <w:rsid w:val="00D00CF4"/>
    <w:rsid w:val="00D9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7B9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D57B9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1D57B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D57B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D5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Вострикова</dc:creator>
  <cp:lastModifiedBy>Пользователь Windows</cp:lastModifiedBy>
  <cp:revision>2</cp:revision>
  <cp:lastPrinted>2024-06-25T09:10:00Z</cp:lastPrinted>
  <dcterms:created xsi:type="dcterms:W3CDTF">2024-06-29T10:58:00Z</dcterms:created>
  <dcterms:modified xsi:type="dcterms:W3CDTF">2024-06-29T10:58:00Z</dcterms:modified>
</cp:coreProperties>
</file>