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66409" w14:textId="77777777" w:rsidR="007A26F8" w:rsidRPr="004F0D15" w:rsidRDefault="007A26F8" w:rsidP="00F95FD4">
      <w:pPr>
        <w:pStyle w:val="ConsPlusNormal"/>
        <w:spacing w:line="240" w:lineRule="exact"/>
        <w:jc w:val="right"/>
        <w:outlineLvl w:val="1"/>
        <w:rPr>
          <w:color w:val="404040" w:themeColor="text1" w:themeTint="BF"/>
        </w:rPr>
      </w:pPr>
      <w:r w:rsidRPr="004F0D15">
        <w:rPr>
          <w:color w:val="404040" w:themeColor="text1" w:themeTint="BF"/>
        </w:rPr>
        <w:t>Приложение</w:t>
      </w:r>
      <w:r w:rsidR="00CA584F" w:rsidRPr="004F0D15">
        <w:rPr>
          <w:color w:val="404040" w:themeColor="text1" w:themeTint="BF"/>
        </w:rPr>
        <w:t xml:space="preserve"> № 1</w:t>
      </w:r>
    </w:p>
    <w:p w14:paraId="7228975E" w14:textId="77777777" w:rsidR="00CA584F" w:rsidRPr="004F0D15" w:rsidRDefault="007A26F8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</w:t>
      </w:r>
      <w:r w:rsidR="00CA584F" w:rsidRPr="004F0D15">
        <w:rPr>
          <w:color w:val="404040" w:themeColor="text1" w:themeTint="BF"/>
        </w:rPr>
        <w:t xml:space="preserve">проведения инвентаризации </w:t>
      </w:r>
    </w:p>
    <w:p w14:paraId="1A43D2C8" w14:textId="77777777" w:rsidR="00CA584F" w:rsidRPr="004F0D15" w:rsidRDefault="00CA584F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36FA1035" w14:textId="77777777" w:rsidR="009117CD" w:rsidRPr="004F0D15" w:rsidRDefault="00CA584F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324C9B05" w14:textId="77777777" w:rsidR="007A26F8" w:rsidRPr="004F0D15" w:rsidRDefault="0078792C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p w14:paraId="3FE3D985" w14:textId="77777777" w:rsidR="007A26F8" w:rsidRPr="004F0D15" w:rsidRDefault="007A26F8" w:rsidP="00E20E4C">
      <w:pPr>
        <w:pStyle w:val="ConsPlusNormal"/>
        <w:spacing w:line="240" w:lineRule="exact"/>
        <w:jc w:val="both"/>
        <w:rPr>
          <w:color w:val="404040" w:themeColor="text1" w:themeTint="BF"/>
        </w:rPr>
      </w:pPr>
    </w:p>
    <w:p w14:paraId="231CA0D4" w14:textId="77777777" w:rsidR="00CA584F" w:rsidRPr="004F0D15" w:rsidRDefault="00CA584F" w:rsidP="00130A8C">
      <w:pPr>
        <w:pStyle w:val="ConsPlusNonformat"/>
        <w:jc w:val="center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0" w:name="Par182"/>
      <w:bookmarkStart w:id="1" w:name="Par117"/>
      <w:bookmarkEnd w:id="0"/>
      <w:bookmarkEnd w:id="1"/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РАСПОРЯЖЕНИЕ</w:t>
      </w:r>
    </w:p>
    <w:p w14:paraId="1C52B2DE" w14:textId="77777777" w:rsidR="00CA584F" w:rsidRPr="004F0D15" w:rsidRDefault="00CA584F" w:rsidP="0078792C">
      <w:pPr>
        <w:pStyle w:val="ConsPlusNonforma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от __________ № ___</w:t>
      </w:r>
    </w:p>
    <w:p w14:paraId="2BA4BDED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14:paraId="6A16E751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14:paraId="0BB4ED70" w14:textId="77777777" w:rsidR="00CA584F" w:rsidRPr="004F0D15" w:rsidRDefault="00CA584F" w:rsidP="00130A8C">
      <w:pPr>
        <w:pStyle w:val="ConsPlusNonformat"/>
        <w:ind w:firstLine="709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О проведении инвентаризации земельных участков и мест захоронений на кладбищ</w:t>
      </w:r>
      <w:r w:rsidR="00DA66C4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е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78792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МО «Большелуцкое сельское поселение»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, расположенном ___________________________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.</w:t>
      </w:r>
    </w:p>
    <w:p w14:paraId="3705A174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14:paraId="6E0FA8B8" w14:textId="77777777" w:rsidR="00CA584F" w:rsidRPr="004F0D15" w:rsidRDefault="00130A8C" w:rsidP="00130A8C">
      <w:pPr>
        <w:pStyle w:val="ConsPlusNonformat"/>
        <w:ind w:firstLine="709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В </w:t>
      </w:r>
      <w:r w:rsidR="00CA584F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соответствии с порядком инвентаризации</w:t>
      </w:r>
      <w:r w:rsidR="00DA66C4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земельных участков и мест захоронений на кладбищах муниципального образований </w:t>
      </w:r>
      <w:r w:rsidR="0078792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МО «Большелуцкое сельское поселение»</w:t>
      </w:r>
      <w:r w:rsidR="00CA584F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, утвержденным постановлением администрации </w:t>
      </w:r>
      <w:r w:rsidR="0078792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МО «Большелуцкое сельское поселение»</w:t>
      </w:r>
      <w:r w:rsidR="00CA584F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от __________ </w:t>
      </w:r>
      <w:r w:rsidR="00DA66C4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№</w:t>
      </w:r>
      <w:r w:rsidR="00CA584F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_______,</w:t>
      </w:r>
    </w:p>
    <w:p w14:paraId="69C882EB" w14:textId="77777777" w:rsidR="00CA584F" w:rsidRPr="004F0D15" w:rsidRDefault="00CA584F" w:rsidP="00130A8C">
      <w:pPr>
        <w:pStyle w:val="ConsPlusNonformat"/>
        <w:ind w:firstLine="709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1. Создать 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инвентаризационную комиссию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для проведения инвентаризации</w:t>
      </w:r>
      <w:r w:rsidR="00DA66C4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земельных участков и 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захоронений, произведенных на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территории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кладбища, расположенного по адресу: ____________________________________________,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в следующем составе:</w:t>
      </w:r>
    </w:p>
    <w:p w14:paraId="4C5356C0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14:paraId="3433D460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Председатель __________________________________________________________</w:t>
      </w:r>
    </w:p>
    <w:p w14:paraId="43672B6F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(должность, фамилия, имя, отчество)</w:t>
      </w:r>
    </w:p>
    <w:p w14:paraId="67FA22E1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Члены комиссии</w:t>
      </w:r>
    </w:p>
    <w:p w14:paraId="0218FE9D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_______________________________________________________________________</w:t>
      </w:r>
    </w:p>
    <w:p w14:paraId="13EC7D97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</w:t>
      </w:r>
      <w:r w:rsidR="00130A8C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(должность, фамилия, имя, отчество)</w:t>
      </w:r>
    </w:p>
    <w:p w14:paraId="729AD84E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2. Инвентаризации подлежат </w:t>
      </w:r>
      <w:r w:rsidR="00DA66C4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земельные участки и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места захоронения на кладбище.</w:t>
      </w:r>
    </w:p>
    <w:p w14:paraId="39691FFF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3. Установить сроки проведения инвентаризации:</w:t>
      </w:r>
    </w:p>
    <w:p w14:paraId="10FD56A0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4. Контроль за исполнением настоящего распоряжения возложить на ______.</w:t>
      </w:r>
    </w:p>
    <w:p w14:paraId="61F0FB8F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5. Распоряжение вступает в силу с момента подписания.</w:t>
      </w:r>
    </w:p>
    <w:p w14:paraId="74EF8911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</w:p>
    <w:p w14:paraId="246A5580" w14:textId="77777777" w:rsidR="00CA584F" w:rsidRPr="004F0D15" w:rsidRDefault="00CA584F" w:rsidP="00CA584F">
      <w:pPr>
        <w:pStyle w:val="ConsPlusNonformat"/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Глава администрации</w:t>
      </w:r>
      <w:r w:rsidR="00DA66C4"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                     </w:t>
      </w:r>
      <w:r w:rsidRPr="004F0D15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           _____________________</w:t>
      </w:r>
    </w:p>
    <w:p w14:paraId="1E5EE0F3" w14:textId="77777777" w:rsidR="00CA584F" w:rsidRPr="004F0D15" w:rsidRDefault="00CA584F" w:rsidP="00CA584F">
      <w:pPr>
        <w:pStyle w:val="ConsPlusNormal"/>
        <w:jc w:val="both"/>
        <w:rPr>
          <w:color w:val="404040" w:themeColor="text1" w:themeTint="BF"/>
        </w:rPr>
      </w:pPr>
    </w:p>
    <w:p w14:paraId="38E88EC3" w14:textId="77777777" w:rsidR="00DA66C4" w:rsidRPr="004F0D15" w:rsidRDefault="00DA66C4">
      <w:pPr>
        <w:rPr>
          <w:color w:val="404040" w:themeColor="text1" w:themeTint="BF"/>
          <w:sz w:val="24"/>
          <w:szCs w:val="24"/>
        </w:rPr>
      </w:pPr>
      <w:r w:rsidRPr="004F0D15">
        <w:rPr>
          <w:color w:val="404040" w:themeColor="text1" w:themeTint="BF"/>
          <w:sz w:val="24"/>
          <w:szCs w:val="24"/>
        </w:rPr>
        <w:br w:type="page"/>
      </w:r>
    </w:p>
    <w:p w14:paraId="4CB9A96D" w14:textId="77777777" w:rsidR="00F50E7D" w:rsidRPr="004F0D15" w:rsidRDefault="00F50E7D" w:rsidP="00F50E7D">
      <w:pPr>
        <w:pStyle w:val="ConsPlusNormal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lastRenderedPageBreak/>
        <w:t>Приложение № 2</w:t>
      </w:r>
    </w:p>
    <w:p w14:paraId="09A5AB98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проведения инвентаризации </w:t>
      </w:r>
    </w:p>
    <w:p w14:paraId="33B49666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31FA9907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75CD7071" w14:textId="77777777" w:rsidR="00F95FD4" w:rsidRPr="004F0D15" w:rsidRDefault="0078792C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p w14:paraId="655F8327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1C3762C9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bookmarkStart w:id="2" w:name="Par165"/>
      <w:bookmarkEnd w:id="2"/>
      <w:r w:rsidRPr="004F0D15">
        <w:rPr>
          <w:color w:val="404040" w:themeColor="text1" w:themeTint="BF"/>
        </w:rPr>
        <w:t>Инвентаризационная опись захоронений, произведенных в период</w:t>
      </w:r>
    </w:p>
    <w:p w14:paraId="13D576EA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проведения инвентаризации на кладбище</w:t>
      </w:r>
    </w:p>
    <w:tbl>
      <w:tblPr>
        <w:tblW w:w="97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3"/>
        <w:gridCol w:w="191"/>
        <w:gridCol w:w="515"/>
        <w:gridCol w:w="7043"/>
      </w:tblGrid>
      <w:tr w:rsidR="00ED7945" w:rsidRPr="004F0D15" w14:paraId="02CABD9B" w14:textId="77777777" w:rsidTr="00F95FD4">
        <w:trPr>
          <w:trHeight w:val="5479"/>
        </w:trPr>
        <w:tc>
          <w:tcPr>
            <w:tcW w:w="9752" w:type="dxa"/>
            <w:gridSpan w:val="4"/>
          </w:tcPr>
          <w:p w14:paraId="7F3FA3D4" w14:textId="77777777" w:rsidR="00ED7945" w:rsidRPr="004F0D15" w:rsidRDefault="00ED7945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  <w:p w14:paraId="477CFE64" w14:textId="77777777" w:rsidR="00ED7945" w:rsidRPr="004F0D15" w:rsidRDefault="00ED7945" w:rsidP="00F95FD4">
            <w:pPr>
              <w:pStyle w:val="ConsPlusNormal"/>
              <w:spacing w:line="240" w:lineRule="exact"/>
              <w:jc w:val="both"/>
              <w:rPr>
                <w:color w:val="404040" w:themeColor="text1" w:themeTint="BF"/>
              </w:rPr>
            </w:pPr>
          </w:p>
          <w:tbl>
            <w:tblPr>
              <w:tblW w:w="957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65"/>
              <w:gridCol w:w="801"/>
              <w:gridCol w:w="836"/>
              <w:gridCol w:w="836"/>
              <w:gridCol w:w="558"/>
              <w:gridCol w:w="775"/>
              <w:gridCol w:w="557"/>
              <w:gridCol w:w="1428"/>
              <w:gridCol w:w="1254"/>
              <w:gridCol w:w="974"/>
              <w:gridCol w:w="890"/>
            </w:tblGrid>
            <w:tr w:rsidR="00F95FD4" w:rsidRPr="004F0D15" w14:paraId="316BA4AF" w14:textId="77777777" w:rsidTr="0087393E">
              <w:trPr>
                <w:cantSplit/>
                <w:trHeight w:val="2756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81E44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N п/п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0EDEBAD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Номер, указанный в книге захоронений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4276FE93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Номер захоронения, указанный на регистрационном знаке захоронения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6A11261E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Данные захороненного: ФИО, дата рождения - дата смерти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2EF0349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N сектора, ряда, участка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01EBA68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Размер места захоронения (ширина x длина), м x м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45E2060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Состояние места захоронения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B0E9ACF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Номер земельного участка, расположенного в зоне захоронения кладбища, не занятого местами захоронения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4A559D43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Размер земельного участка, расположенного в зоне захоронения кладбища, не занятого местами захоронений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517EF7AB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Координаты земельного участка, расположенного в зоне захоронения кладбищ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0EF03D48" w14:textId="77777777" w:rsidR="00ED7945" w:rsidRPr="004F0D15" w:rsidRDefault="00ED7945" w:rsidP="00F95FD4">
                  <w:pPr>
                    <w:pStyle w:val="ConsPlusNormal"/>
                    <w:spacing w:line="240" w:lineRule="exact"/>
                    <w:ind w:left="113" w:right="113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Примечание</w:t>
                  </w:r>
                </w:p>
              </w:tc>
            </w:tr>
            <w:tr w:rsidR="00F95FD4" w:rsidRPr="004F0D15" w14:paraId="566596ED" w14:textId="77777777" w:rsidTr="0087393E">
              <w:trPr>
                <w:trHeight w:val="22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9A9E4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1</w:t>
                  </w: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73AE9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2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3BE77F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3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2CA75C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4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1D656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5</w:t>
                  </w: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C87597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6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3F2C7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7</w:t>
                  </w: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59CB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8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A5CA5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9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B0EDF3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10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54C1B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  <w:r w:rsidRPr="004F0D15">
                    <w:rPr>
                      <w:color w:val="404040" w:themeColor="text1" w:themeTint="BF"/>
                    </w:rPr>
                    <w:t>11</w:t>
                  </w:r>
                </w:p>
              </w:tc>
            </w:tr>
            <w:tr w:rsidR="00F95FD4" w:rsidRPr="004F0D15" w14:paraId="741398AB" w14:textId="77777777" w:rsidTr="0087393E">
              <w:trPr>
                <w:trHeight w:val="22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5BEA53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393F07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3D752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D82E4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4D45B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36A1E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0AF08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BADC3C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FDE9D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2BE768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59475D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</w:tr>
            <w:tr w:rsidR="00F95FD4" w:rsidRPr="004F0D15" w14:paraId="27548FD3" w14:textId="77777777" w:rsidTr="0087393E">
              <w:trPr>
                <w:trHeight w:val="231"/>
              </w:trPr>
              <w:tc>
                <w:tcPr>
                  <w:tcW w:w="6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4C8D1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8B498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50DAD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A7340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42A14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F1437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B73861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1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FAB622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A087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3E6CA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09D59C" w14:textId="77777777" w:rsidR="00ED7945" w:rsidRPr="004F0D15" w:rsidRDefault="00ED7945" w:rsidP="00F95FD4">
                  <w:pPr>
                    <w:pStyle w:val="ConsPlusNormal"/>
                    <w:spacing w:line="240" w:lineRule="exact"/>
                    <w:jc w:val="center"/>
                    <w:rPr>
                      <w:color w:val="404040" w:themeColor="text1" w:themeTint="BF"/>
                    </w:rPr>
                  </w:pPr>
                </w:p>
              </w:tc>
            </w:tr>
          </w:tbl>
          <w:p w14:paraId="721E566F" w14:textId="77777777" w:rsidR="00F95FD4" w:rsidRPr="004F0D15" w:rsidRDefault="00F95FD4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  <w:p w14:paraId="10E6D6CA" w14:textId="77777777" w:rsidR="00ED7945" w:rsidRPr="004F0D15" w:rsidRDefault="00ED7945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Итого по описи:</w:t>
            </w:r>
          </w:p>
        </w:tc>
      </w:tr>
      <w:tr w:rsidR="00F50E7D" w:rsidRPr="004F0D15" w14:paraId="7326F725" w14:textId="77777777" w:rsidTr="00F95FD4">
        <w:trPr>
          <w:trHeight w:val="18"/>
        </w:trPr>
        <w:tc>
          <w:tcPr>
            <w:tcW w:w="2194" w:type="dxa"/>
            <w:gridSpan w:val="2"/>
          </w:tcPr>
          <w:p w14:paraId="36D89BF5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Всего захоронений:</w:t>
            </w:r>
          </w:p>
        </w:tc>
        <w:tc>
          <w:tcPr>
            <w:tcW w:w="7558" w:type="dxa"/>
            <w:gridSpan w:val="2"/>
            <w:tcBorders>
              <w:bottom w:val="single" w:sz="4" w:space="0" w:color="auto"/>
            </w:tcBorders>
          </w:tcPr>
          <w:p w14:paraId="2EE3C5C6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</w:tr>
      <w:tr w:rsidR="00F50E7D" w:rsidRPr="004F0D15" w14:paraId="304D5FE2" w14:textId="77777777" w:rsidTr="00F95FD4">
        <w:trPr>
          <w:trHeight w:val="105"/>
        </w:trPr>
        <w:tc>
          <w:tcPr>
            <w:tcW w:w="2194" w:type="dxa"/>
            <w:gridSpan w:val="2"/>
          </w:tcPr>
          <w:p w14:paraId="38E44BD1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  <w:tc>
          <w:tcPr>
            <w:tcW w:w="7558" w:type="dxa"/>
            <w:gridSpan w:val="2"/>
            <w:tcBorders>
              <w:top w:val="single" w:sz="4" w:space="0" w:color="auto"/>
            </w:tcBorders>
          </w:tcPr>
          <w:p w14:paraId="293D50B1" w14:textId="77777777" w:rsidR="00F50E7D" w:rsidRPr="004F0D15" w:rsidRDefault="00F50E7D" w:rsidP="00F95FD4">
            <w:pPr>
              <w:pStyle w:val="ConsPlusNormal"/>
              <w:spacing w:line="240" w:lineRule="exact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(прописью)</w:t>
            </w:r>
          </w:p>
        </w:tc>
      </w:tr>
      <w:tr w:rsidR="00F50E7D" w:rsidRPr="004F0D15" w14:paraId="53986ADD" w14:textId="77777777" w:rsidTr="00F95FD4">
        <w:trPr>
          <w:trHeight w:val="221"/>
        </w:trPr>
        <w:tc>
          <w:tcPr>
            <w:tcW w:w="9752" w:type="dxa"/>
            <w:gridSpan w:val="4"/>
          </w:tcPr>
          <w:p w14:paraId="236422D1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Количество захоронений, зарегистрированных в книге регистрации захоронений</w:t>
            </w:r>
          </w:p>
        </w:tc>
      </w:tr>
      <w:tr w:rsidR="00F50E7D" w:rsidRPr="004F0D15" w14:paraId="0FD4C905" w14:textId="77777777" w:rsidTr="00F95FD4">
        <w:trPr>
          <w:trHeight w:val="18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1948904E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</w:tr>
      <w:tr w:rsidR="00F50E7D" w:rsidRPr="004F0D15" w14:paraId="6C9D5A3E" w14:textId="77777777" w:rsidTr="00F95FD4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71307FA2" w14:textId="77777777" w:rsidR="00F50E7D" w:rsidRPr="004F0D15" w:rsidRDefault="00F50E7D" w:rsidP="00F95FD4">
            <w:pPr>
              <w:pStyle w:val="ConsPlusNormal"/>
              <w:spacing w:line="240" w:lineRule="exact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(прописью)</w:t>
            </w:r>
          </w:p>
        </w:tc>
      </w:tr>
      <w:tr w:rsidR="00F50E7D" w:rsidRPr="004F0D15" w14:paraId="5721E103" w14:textId="77777777" w:rsidTr="00F95FD4">
        <w:trPr>
          <w:trHeight w:val="221"/>
        </w:trPr>
        <w:tc>
          <w:tcPr>
            <w:tcW w:w="9752" w:type="dxa"/>
            <w:gridSpan w:val="4"/>
          </w:tcPr>
          <w:p w14:paraId="6B9BE80B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Количество захоронений, не зарегистрированных в книге регистрации захоронений</w:t>
            </w:r>
          </w:p>
        </w:tc>
      </w:tr>
      <w:tr w:rsidR="00F50E7D" w:rsidRPr="004F0D15" w14:paraId="32FB4D08" w14:textId="77777777" w:rsidTr="00F95FD4">
        <w:trPr>
          <w:trHeight w:val="231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49C20309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</w:tr>
      <w:tr w:rsidR="00F50E7D" w:rsidRPr="004F0D15" w14:paraId="06768A99" w14:textId="77777777" w:rsidTr="00F95FD4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6DC700CC" w14:textId="77777777" w:rsidR="00F50E7D" w:rsidRPr="004F0D15" w:rsidRDefault="00F50E7D" w:rsidP="00F95FD4">
            <w:pPr>
              <w:pStyle w:val="ConsPlusNormal"/>
              <w:spacing w:line="240" w:lineRule="exact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(прописью)</w:t>
            </w:r>
          </w:p>
        </w:tc>
      </w:tr>
      <w:tr w:rsidR="00F50E7D" w:rsidRPr="004F0D15" w14:paraId="1D085248" w14:textId="77777777" w:rsidTr="00F95FD4">
        <w:trPr>
          <w:trHeight w:val="231"/>
        </w:trPr>
        <w:tc>
          <w:tcPr>
            <w:tcW w:w="2709" w:type="dxa"/>
            <w:gridSpan w:val="3"/>
          </w:tcPr>
          <w:p w14:paraId="0CAFC60F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Председатель комиссии:</w:t>
            </w:r>
          </w:p>
        </w:tc>
        <w:tc>
          <w:tcPr>
            <w:tcW w:w="7043" w:type="dxa"/>
            <w:tcBorders>
              <w:bottom w:val="single" w:sz="4" w:space="0" w:color="auto"/>
            </w:tcBorders>
          </w:tcPr>
          <w:p w14:paraId="4E4DE2F3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</w:tr>
      <w:tr w:rsidR="00F50E7D" w:rsidRPr="004F0D15" w14:paraId="627F0226" w14:textId="77777777" w:rsidTr="00F95FD4">
        <w:trPr>
          <w:trHeight w:val="221"/>
        </w:trPr>
        <w:tc>
          <w:tcPr>
            <w:tcW w:w="2709" w:type="dxa"/>
            <w:gridSpan w:val="3"/>
          </w:tcPr>
          <w:p w14:paraId="63494B00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  <w:tc>
          <w:tcPr>
            <w:tcW w:w="7043" w:type="dxa"/>
            <w:tcBorders>
              <w:top w:val="single" w:sz="4" w:space="0" w:color="auto"/>
            </w:tcBorders>
          </w:tcPr>
          <w:p w14:paraId="0DCF3DB5" w14:textId="77777777" w:rsidR="00F50E7D" w:rsidRPr="004F0D15" w:rsidRDefault="00F50E7D" w:rsidP="00F95FD4">
            <w:pPr>
              <w:pStyle w:val="ConsPlusNormal"/>
              <w:spacing w:line="240" w:lineRule="exact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  <w:tr w:rsidR="00F50E7D" w:rsidRPr="004F0D15" w14:paraId="24E400C6" w14:textId="77777777" w:rsidTr="00F95FD4">
        <w:trPr>
          <w:trHeight w:val="221"/>
        </w:trPr>
        <w:tc>
          <w:tcPr>
            <w:tcW w:w="2003" w:type="dxa"/>
          </w:tcPr>
          <w:p w14:paraId="3D824AE4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Члены комиссии:</w:t>
            </w:r>
          </w:p>
        </w:tc>
        <w:tc>
          <w:tcPr>
            <w:tcW w:w="7749" w:type="dxa"/>
            <w:gridSpan w:val="3"/>
            <w:tcBorders>
              <w:bottom w:val="single" w:sz="4" w:space="0" w:color="auto"/>
            </w:tcBorders>
          </w:tcPr>
          <w:p w14:paraId="4A7FD38F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</w:tr>
      <w:tr w:rsidR="00F50E7D" w:rsidRPr="004F0D15" w14:paraId="10CF713D" w14:textId="77777777" w:rsidTr="00F95FD4">
        <w:trPr>
          <w:trHeight w:val="231"/>
        </w:trPr>
        <w:tc>
          <w:tcPr>
            <w:tcW w:w="9752" w:type="dxa"/>
            <w:gridSpan w:val="4"/>
            <w:tcBorders>
              <w:bottom w:val="single" w:sz="4" w:space="0" w:color="auto"/>
            </w:tcBorders>
          </w:tcPr>
          <w:p w14:paraId="59FE6E04" w14:textId="77777777" w:rsidR="00F50E7D" w:rsidRPr="004F0D15" w:rsidRDefault="00F50E7D" w:rsidP="00F95FD4">
            <w:pPr>
              <w:pStyle w:val="ConsPlusNormal"/>
              <w:spacing w:line="240" w:lineRule="exact"/>
              <w:rPr>
                <w:color w:val="404040" w:themeColor="text1" w:themeTint="BF"/>
              </w:rPr>
            </w:pPr>
          </w:p>
        </w:tc>
      </w:tr>
      <w:tr w:rsidR="00F50E7D" w:rsidRPr="004F0D15" w14:paraId="5887702B" w14:textId="77777777" w:rsidTr="00F95FD4">
        <w:trPr>
          <w:trHeight w:val="221"/>
        </w:trPr>
        <w:tc>
          <w:tcPr>
            <w:tcW w:w="9752" w:type="dxa"/>
            <w:gridSpan w:val="4"/>
            <w:tcBorders>
              <w:top w:val="single" w:sz="4" w:space="0" w:color="auto"/>
            </w:tcBorders>
          </w:tcPr>
          <w:p w14:paraId="0137E637" w14:textId="77777777" w:rsidR="00F50E7D" w:rsidRPr="004F0D15" w:rsidRDefault="00F50E7D" w:rsidP="00F95FD4">
            <w:pPr>
              <w:pStyle w:val="ConsPlusNormal"/>
              <w:spacing w:line="240" w:lineRule="exact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</w:tbl>
    <w:p w14:paraId="5EE7178F" w14:textId="77777777" w:rsidR="00D2619D" w:rsidRPr="004F0D15" w:rsidRDefault="00D2619D" w:rsidP="00F50E7D">
      <w:pPr>
        <w:pStyle w:val="ConsPlusNormal"/>
        <w:jc w:val="right"/>
        <w:outlineLvl w:val="1"/>
        <w:rPr>
          <w:color w:val="404040" w:themeColor="text1" w:themeTint="BF"/>
        </w:rPr>
      </w:pPr>
    </w:p>
    <w:p w14:paraId="627FAA81" w14:textId="77777777" w:rsidR="00D2619D" w:rsidRPr="004F0D15" w:rsidRDefault="00D2619D" w:rsidP="00D2619D">
      <w:pPr>
        <w:pStyle w:val="ConsPlusNormal"/>
        <w:jc w:val="right"/>
        <w:outlineLvl w:val="1"/>
        <w:rPr>
          <w:color w:val="404040" w:themeColor="text1" w:themeTint="BF"/>
        </w:rPr>
      </w:pPr>
      <w:r w:rsidRPr="004F0D15">
        <w:rPr>
          <w:color w:val="404040" w:themeColor="text1" w:themeTint="BF"/>
        </w:rPr>
        <w:br w:type="page"/>
      </w:r>
      <w:r w:rsidRPr="004F0D15">
        <w:rPr>
          <w:color w:val="404040" w:themeColor="text1" w:themeTint="BF"/>
        </w:rPr>
        <w:lastRenderedPageBreak/>
        <w:t>Приложение № 3</w:t>
      </w:r>
    </w:p>
    <w:p w14:paraId="56BD03BC" w14:textId="77777777" w:rsidR="00D2619D" w:rsidRPr="004F0D15" w:rsidRDefault="00D2619D" w:rsidP="00D2619D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проведения инвентаризации </w:t>
      </w:r>
    </w:p>
    <w:p w14:paraId="2C451A37" w14:textId="77777777" w:rsidR="00D2619D" w:rsidRPr="004F0D15" w:rsidRDefault="00D2619D" w:rsidP="00D2619D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720B7E6D" w14:textId="77777777" w:rsidR="00D2619D" w:rsidRPr="004F0D15" w:rsidRDefault="00D2619D" w:rsidP="00D2619D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3DFE229E" w14:textId="77777777" w:rsidR="00D2619D" w:rsidRPr="004F0D15" w:rsidRDefault="0078792C" w:rsidP="00D2619D">
      <w:pPr>
        <w:pStyle w:val="ConsPlusNormal"/>
        <w:ind w:firstLine="540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p w14:paraId="5982ED86" w14:textId="77777777" w:rsidR="00D2619D" w:rsidRPr="004F0D15" w:rsidRDefault="00D2619D" w:rsidP="00D2619D">
      <w:pPr>
        <w:pStyle w:val="ConsPlusNormal"/>
        <w:jc w:val="center"/>
        <w:rPr>
          <w:color w:val="404040" w:themeColor="text1" w:themeTint="BF"/>
        </w:rPr>
      </w:pPr>
      <w:bookmarkStart w:id="3" w:name="Par371"/>
      <w:bookmarkEnd w:id="3"/>
    </w:p>
    <w:p w14:paraId="0EDF1DA0" w14:textId="77777777" w:rsidR="00D2619D" w:rsidRPr="004F0D15" w:rsidRDefault="00D2619D" w:rsidP="00D2619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Регистрационный знак захоронения</w:t>
      </w:r>
    </w:p>
    <w:p w14:paraId="208044D7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73DDAB0B" w14:textId="77777777" w:rsidR="00D2619D" w:rsidRPr="004F0D15" w:rsidRDefault="00D2619D" w:rsidP="00D2619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МЕСТО ЗАХОРОНЕНИЯ</w:t>
      </w:r>
    </w:p>
    <w:p w14:paraId="19F7B504" w14:textId="77777777" w:rsidR="00D2619D" w:rsidRPr="004F0D15" w:rsidRDefault="00D2619D" w:rsidP="00D2619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Регистрационный № _____ от _________ года</w:t>
      </w:r>
    </w:p>
    <w:p w14:paraId="4EE82335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775"/>
        <w:gridCol w:w="1843"/>
        <w:gridCol w:w="2335"/>
      </w:tblGrid>
      <w:tr w:rsidR="00D2619D" w:rsidRPr="004F0D15" w14:paraId="0BA1DBD9" w14:textId="77777777" w:rsidTr="0008681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9068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Ф.И.О. умершего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FABB0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Дата рождения, дата смерти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6AD5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Сектор, ряд, № места захоронения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5CCC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Порядковый номер &lt;*&gt;</w:t>
            </w:r>
          </w:p>
        </w:tc>
      </w:tr>
      <w:tr w:rsidR="00D2619D" w:rsidRPr="004F0D15" w14:paraId="2BB6EC1B" w14:textId="77777777" w:rsidTr="0008681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D039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03FB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95E5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3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2045" w14:textId="77777777" w:rsidR="00D2619D" w:rsidRPr="004F0D15" w:rsidRDefault="00D2619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4</w:t>
            </w:r>
          </w:p>
        </w:tc>
      </w:tr>
    </w:tbl>
    <w:p w14:paraId="238C9703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638A0157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  <w:r w:rsidRPr="004F0D15">
        <w:rPr>
          <w:color w:val="404040" w:themeColor="text1" w:themeTint="BF"/>
        </w:rPr>
        <w:t>--------------------------------</w:t>
      </w:r>
    </w:p>
    <w:p w14:paraId="406249BC" w14:textId="77777777" w:rsidR="00D2619D" w:rsidRPr="004F0D15" w:rsidRDefault="00D2619D" w:rsidP="00D2619D">
      <w:pPr>
        <w:pStyle w:val="ConsPlusNormal"/>
        <w:spacing w:before="240"/>
        <w:ind w:firstLine="540"/>
        <w:jc w:val="both"/>
        <w:rPr>
          <w:color w:val="404040" w:themeColor="text1" w:themeTint="BF"/>
        </w:rPr>
      </w:pPr>
      <w:r w:rsidRPr="004F0D15">
        <w:rPr>
          <w:color w:val="404040" w:themeColor="text1" w:themeTint="BF"/>
        </w:rPr>
        <w:t>&lt;*&gt; Для кладбищ, не имеющих схемы месторасположения захоронений.</w:t>
      </w:r>
    </w:p>
    <w:p w14:paraId="15B3970D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25B69AD3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695E66F8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65A11B86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70A9BEF1" w14:textId="77777777" w:rsidR="00D2619D" w:rsidRPr="004F0D15" w:rsidRDefault="00D2619D" w:rsidP="00D2619D">
      <w:pPr>
        <w:pStyle w:val="ConsPlusNormal"/>
        <w:ind w:firstLine="540"/>
        <w:jc w:val="both"/>
        <w:rPr>
          <w:color w:val="404040" w:themeColor="text1" w:themeTint="BF"/>
        </w:rPr>
      </w:pPr>
    </w:p>
    <w:p w14:paraId="3B0F0688" w14:textId="77777777" w:rsidR="00D2619D" w:rsidRPr="004F0D15" w:rsidRDefault="00D2619D" w:rsidP="00D2619D">
      <w:pPr>
        <w:rPr>
          <w:rFonts w:ascii="Times New Roman" w:eastAsiaTheme="minorEastAsia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color w:val="404040" w:themeColor="text1" w:themeTint="BF"/>
          <w:sz w:val="24"/>
          <w:szCs w:val="24"/>
        </w:rPr>
        <w:br w:type="page"/>
      </w:r>
    </w:p>
    <w:p w14:paraId="4A7A674C" w14:textId="77777777" w:rsidR="00F95FD4" w:rsidRPr="004F0D15" w:rsidRDefault="00D2619D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lastRenderedPageBreak/>
        <w:t>Приложение № 4</w:t>
      </w:r>
    </w:p>
    <w:p w14:paraId="54D9AAEC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проведения инвентаризации </w:t>
      </w:r>
    </w:p>
    <w:p w14:paraId="3D7EF12F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49F75C8F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31A6B48A" w14:textId="77777777" w:rsidR="00F95FD4" w:rsidRPr="004F0D15" w:rsidRDefault="0078792C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p w14:paraId="6368DCC2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48E9FB62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bookmarkStart w:id="4" w:name="Par285"/>
      <w:bookmarkEnd w:id="4"/>
      <w:r w:rsidRPr="004F0D15">
        <w:rPr>
          <w:color w:val="404040" w:themeColor="text1" w:themeTint="BF"/>
        </w:rPr>
        <w:t>Ведомость</w:t>
      </w:r>
    </w:p>
    <w:p w14:paraId="535DB092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результатов, выявленных инвентаризацией</w:t>
      </w:r>
    </w:p>
    <w:p w14:paraId="4C4BC64D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445"/>
        <w:gridCol w:w="3572"/>
        <w:gridCol w:w="3402"/>
      </w:tblGrid>
      <w:tr w:rsidR="00F50E7D" w:rsidRPr="004F0D15" w14:paraId="3A6F4071" w14:textId="77777777" w:rsidTr="0008681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5C14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N п/п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3885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Виды захоронений</w:t>
            </w:r>
          </w:p>
        </w:tc>
        <w:tc>
          <w:tcPr>
            <w:tcW w:w="6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0436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Результат, выявленный инвентаризацией</w:t>
            </w:r>
          </w:p>
        </w:tc>
      </w:tr>
      <w:tr w:rsidR="00F50E7D" w:rsidRPr="004F0D15" w14:paraId="24A2EAFE" w14:textId="77777777" w:rsidTr="0008681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0B10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40C0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DAB8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количество захоронений, учтенных в книге регистрации захоронений</w:t>
            </w:r>
          </w:p>
          <w:p w14:paraId="3DD89DEF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(захоронений урн с прахом)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B28A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количество захоронений, не учтенных в книге регистрации захоронений</w:t>
            </w:r>
          </w:p>
          <w:p w14:paraId="52E1345E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(захоронений урн с прахом)</w:t>
            </w:r>
          </w:p>
        </w:tc>
      </w:tr>
      <w:tr w:rsidR="00F50E7D" w:rsidRPr="004F0D15" w14:paraId="01603E82" w14:textId="77777777" w:rsidTr="0008681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DAE2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C3F4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35CA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7188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4</w:t>
            </w:r>
          </w:p>
        </w:tc>
      </w:tr>
    </w:tbl>
    <w:p w14:paraId="644ABB5E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50E7D" w:rsidRPr="004F0D15" w14:paraId="68AC2DEF" w14:textId="77777777" w:rsidTr="00086810">
        <w:tc>
          <w:tcPr>
            <w:tcW w:w="9071" w:type="dxa"/>
          </w:tcPr>
          <w:p w14:paraId="2203038E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Председатель комиссии:</w:t>
            </w:r>
          </w:p>
        </w:tc>
      </w:tr>
      <w:tr w:rsidR="00F50E7D" w:rsidRPr="004F0D15" w14:paraId="16866AC4" w14:textId="77777777" w:rsidTr="00086810">
        <w:tc>
          <w:tcPr>
            <w:tcW w:w="9071" w:type="dxa"/>
            <w:tcBorders>
              <w:bottom w:val="single" w:sz="4" w:space="0" w:color="auto"/>
            </w:tcBorders>
          </w:tcPr>
          <w:p w14:paraId="306B1160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  <w:tr w:rsidR="00F50E7D" w:rsidRPr="004F0D15" w14:paraId="3BCC7307" w14:textId="77777777" w:rsidTr="00086810">
        <w:tc>
          <w:tcPr>
            <w:tcW w:w="9071" w:type="dxa"/>
            <w:tcBorders>
              <w:top w:val="single" w:sz="4" w:space="0" w:color="auto"/>
            </w:tcBorders>
          </w:tcPr>
          <w:p w14:paraId="3DBAA158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  <w:tr w:rsidR="00F50E7D" w:rsidRPr="004F0D15" w14:paraId="2FC50544" w14:textId="77777777" w:rsidTr="00086810">
        <w:tc>
          <w:tcPr>
            <w:tcW w:w="9071" w:type="dxa"/>
          </w:tcPr>
          <w:p w14:paraId="2D65A704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Члены комиссии:</w:t>
            </w:r>
          </w:p>
        </w:tc>
      </w:tr>
      <w:tr w:rsidR="00F50E7D" w:rsidRPr="004F0D15" w14:paraId="100D8D48" w14:textId="77777777" w:rsidTr="00086810">
        <w:tc>
          <w:tcPr>
            <w:tcW w:w="9071" w:type="dxa"/>
            <w:tcBorders>
              <w:bottom w:val="single" w:sz="4" w:space="0" w:color="auto"/>
            </w:tcBorders>
          </w:tcPr>
          <w:p w14:paraId="3467E01D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  <w:tr w:rsidR="00F50E7D" w:rsidRPr="004F0D15" w14:paraId="407939AF" w14:textId="77777777" w:rsidTr="00086810">
        <w:tc>
          <w:tcPr>
            <w:tcW w:w="9071" w:type="dxa"/>
            <w:tcBorders>
              <w:top w:val="single" w:sz="4" w:space="0" w:color="auto"/>
            </w:tcBorders>
          </w:tcPr>
          <w:p w14:paraId="72F1C757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  <w:tr w:rsidR="00F50E7D" w:rsidRPr="004F0D15" w14:paraId="6A9719D9" w14:textId="77777777" w:rsidTr="00086810">
        <w:tc>
          <w:tcPr>
            <w:tcW w:w="9071" w:type="dxa"/>
            <w:tcBorders>
              <w:bottom w:val="single" w:sz="4" w:space="0" w:color="auto"/>
            </w:tcBorders>
          </w:tcPr>
          <w:p w14:paraId="05A6C9C4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  <w:tr w:rsidR="00F50E7D" w:rsidRPr="004F0D15" w14:paraId="21BD9953" w14:textId="77777777" w:rsidTr="00086810">
        <w:tc>
          <w:tcPr>
            <w:tcW w:w="9071" w:type="dxa"/>
            <w:tcBorders>
              <w:top w:val="single" w:sz="4" w:space="0" w:color="auto"/>
            </w:tcBorders>
          </w:tcPr>
          <w:p w14:paraId="41C79C22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  <w:tr w:rsidR="00F50E7D" w:rsidRPr="004F0D15" w14:paraId="4D2E0B74" w14:textId="77777777" w:rsidTr="00086810">
        <w:tc>
          <w:tcPr>
            <w:tcW w:w="9071" w:type="dxa"/>
            <w:tcBorders>
              <w:bottom w:val="single" w:sz="4" w:space="0" w:color="auto"/>
            </w:tcBorders>
          </w:tcPr>
          <w:p w14:paraId="01AFB7E2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  <w:tr w:rsidR="00F50E7D" w:rsidRPr="004F0D15" w14:paraId="3E9193B8" w14:textId="77777777" w:rsidTr="00086810">
        <w:tc>
          <w:tcPr>
            <w:tcW w:w="9071" w:type="dxa"/>
            <w:tcBorders>
              <w:top w:val="single" w:sz="4" w:space="0" w:color="auto"/>
            </w:tcBorders>
          </w:tcPr>
          <w:p w14:paraId="7A7A3D60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  <w:tr w:rsidR="00F50E7D" w:rsidRPr="004F0D15" w14:paraId="41835D4C" w14:textId="77777777" w:rsidTr="00086810">
        <w:tc>
          <w:tcPr>
            <w:tcW w:w="9071" w:type="dxa"/>
            <w:tcBorders>
              <w:bottom w:val="single" w:sz="4" w:space="0" w:color="auto"/>
            </w:tcBorders>
          </w:tcPr>
          <w:p w14:paraId="71DCDFD2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  <w:tr w:rsidR="00F50E7D" w:rsidRPr="004F0D15" w14:paraId="5865D6DD" w14:textId="77777777" w:rsidTr="00086810">
        <w:tc>
          <w:tcPr>
            <w:tcW w:w="9071" w:type="dxa"/>
            <w:tcBorders>
              <w:top w:val="single" w:sz="4" w:space="0" w:color="auto"/>
            </w:tcBorders>
          </w:tcPr>
          <w:p w14:paraId="679EF690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</w:tc>
      </w:tr>
      <w:tr w:rsidR="00F50E7D" w:rsidRPr="004F0D15" w14:paraId="12E8C8DD" w14:textId="77777777" w:rsidTr="00086810">
        <w:tc>
          <w:tcPr>
            <w:tcW w:w="9071" w:type="dxa"/>
            <w:tcBorders>
              <w:bottom w:val="single" w:sz="4" w:space="0" w:color="auto"/>
            </w:tcBorders>
          </w:tcPr>
          <w:p w14:paraId="55F0D358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</w:tbl>
    <w:p w14:paraId="076E7D5C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34CBF94E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1027F8BC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687DFE24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448B8D9C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38C46E0B" w14:textId="77777777" w:rsidR="00ED7945" w:rsidRPr="004F0D15" w:rsidRDefault="00ED7945">
      <w:pPr>
        <w:rPr>
          <w:rFonts w:ascii="Times New Roman" w:eastAsiaTheme="minorEastAsia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color w:val="404040" w:themeColor="text1" w:themeTint="BF"/>
          <w:sz w:val="24"/>
          <w:szCs w:val="24"/>
        </w:rPr>
        <w:br w:type="page"/>
      </w:r>
    </w:p>
    <w:p w14:paraId="62BE63B3" w14:textId="77777777" w:rsidR="00F50E7D" w:rsidRPr="004F0D15" w:rsidRDefault="00ED7945" w:rsidP="00F50E7D">
      <w:pPr>
        <w:pStyle w:val="ConsPlusNormal"/>
        <w:jc w:val="right"/>
        <w:outlineLvl w:val="1"/>
        <w:rPr>
          <w:color w:val="404040" w:themeColor="text1" w:themeTint="BF"/>
        </w:rPr>
      </w:pPr>
      <w:r w:rsidRPr="004F0D15">
        <w:rPr>
          <w:color w:val="404040" w:themeColor="text1" w:themeTint="BF"/>
        </w:rPr>
        <w:lastRenderedPageBreak/>
        <w:t xml:space="preserve">Приложение </w:t>
      </w:r>
      <w:r w:rsidR="00130A8C" w:rsidRPr="004F0D15">
        <w:rPr>
          <w:color w:val="404040" w:themeColor="text1" w:themeTint="BF"/>
        </w:rPr>
        <w:t xml:space="preserve">№ </w:t>
      </w:r>
      <w:r w:rsidR="00D2619D" w:rsidRPr="004F0D15">
        <w:rPr>
          <w:color w:val="404040" w:themeColor="text1" w:themeTint="BF"/>
        </w:rPr>
        <w:t>5</w:t>
      </w:r>
    </w:p>
    <w:p w14:paraId="3D03C3B6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проведения инвентаризации </w:t>
      </w:r>
    </w:p>
    <w:p w14:paraId="5477F65B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1932E7B7" w14:textId="77777777" w:rsidR="00F95FD4" w:rsidRPr="004F0D15" w:rsidRDefault="00F95FD4" w:rsidP="00F95FD4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50F0051C" w14:textId="77777777" w:rsidR="00F50E7D" w:rsidRPr="004F0D15" w:rsidRDefault="0078792C" w:rsidP="00F95FD4">
      <w:pPr>
        <w:pStyle w:val="ConsPlusNormal"/>
        <w:ind w:firstLine="540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F50E7D" w:rsidRPr="004F0D15" w14:paraId="135CFE62" w14:textId="77777777" w:rsidTr="00086810">
        <w:tc>
          <w:tcPr>
            <w:tcW w:w="9071" w:type="dxa"/>
          </w:tcPr>
          <w:p w14:paraId="2300F4C4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bookmarkStart w:id="5" w:name="Par324"/>
            <w:bookmarkEnd w:id="5"/>
            <w:r w:rsidRPr="004F0D15">
              <w:rPr>
                <w:color w:val="404040" w:themeColor="text1" w:themeTint="BF"/>
              </w:rPr>
              <w:t>Акт</w:t>
            </w:r>
          </w:p>
          <w:p w14:paraId="76BAC4C3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о результатах проведения инвентаризации</w:t>
            </w:r>
          </w:p>
          <w:p w14:paraId="761B6A91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захоронений на кладбище</w:t>
            </w:r>
          </w:p>
          <w:p w14:paraId="14D43517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</w:t>
            </w:r>
          </w:p>
          <w:p w14:paraId="2C0562F0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(название кладбища, место его расположения)</w:t>
            </w:r>
          </w:p>
          <w:p w14:paraId="65B151C6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  <w:p w14:paraId="5E9B08CC" w14:textId="77777777" w:rsidR="00F50E7D" w:rsidRPr="004F0D15" w:rsidRDefault="00F50E7D" w:rsidP="00086810">
            <w:pPr>
              <w:pStyle w:val="ConsPlusNormal"/>
              <w:ind w:firstLine="540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В ходе проведения инвентаризации захоронений на кладбище комиссией в составе ____________________________________________________________</w:t>
            </w:r>
          </w:p>
          <w:p w14:paraId="7CAD5B37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21913668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5AE0FD22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045BFAE4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57B4A1C4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47AECB19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17B25155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выявлено:</w:t>
            </w:r>
          </w:p>
          <w:p w14:paraId="2EE6D5CA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68A46ACA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06A1C15F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068401E7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1149AABA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522750B3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494FC688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148031A4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14FD1914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  <w:p w14:paraId="4CB7C618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Председатель комиссии:</w:t>
            </w:r>
          </w:p>
          <w:p w14:paraId="4137588A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034C8D77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  <w:p w14:paraId="2ADBADDA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Члены комиссии:</w:t>
            </w:r>
          </w:p>
          <w:p w14:paraId="48A950B3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2289BEF7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  <w:p w14:paraId="196FDEB4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73BF521D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  <w:p w14:paraId="0DBE219E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521C6045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  <w:p w14:paraId="25A627E9" w14:textId="77777777" w:rsidR="00F50E7D" w:rsidRPr="004F0D15" w:rsidRDefault="00F50E7D" w:rsidP="00086810">
            <w:pPr>
              <w:pStyle w:val="ConsPlusNormal"/>
              <w:jc w:val="both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  <w:p w14:paraId="7255DE3F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(должность, подпись, расшифровка подписи)</w:t>
            </w:r>
          </w:p>
          <w:p w14:paraId="633C1776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___________________________________________________________________</w:t>
            </w:r>
          </w:p>
        </w:tc>
      </w:tr>
    </w:tbl>
    <w:p w14:paraId="7197BA62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64D63810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09319E66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4F9667B3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58152427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3E18DC1C" w14:textId="77777777" w:rsidR="00ED7945" w:rsidRPr="004F0D15" w:rsidRDefault="00ED7945">
      <w:pPr>
        <w:rPr>
          <w:rFonts w:ascii="Times New Roman" w:eastAsiaTheme="minorEastAsia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color w:val="404040" w:themeColor="text1" w:themeTint="BF"/>
          <w:sz w:val="24"/>
          <w:szCs w:val="24"/>
        </w:rPr>
        <w:br w:type="page"/>
      </w:r>
    </w:p>
    <w:p w14:paraId="5AC1063F" w14:textId="77777777" w:rsidR="00F50E7D" w:rsidRPr="004F0D15" w:rsidRDefault="00F50E7D" w:rsidP="00F50E7D">
      <w:pPr>
        <w:pStyle w:val="ConsPlusNormal"/>
        <w:jc w:val="right"/>
        <w:outlineLvl w:val="1"/>
        <w:rPr>
          <w:color w:val="404040" w:themeColor="text1" w:themeTint="BF"/>
        </w:rPr>
      </w:pPr>
      <w:r w:rsidRPr="004F0D15">
        <w:rPr>
          <w:color w:val="404040" w:themeColor="text1" w:themeTint="BF"/>
        </w:rPr>
        <w:lastRenderedPageBreak/>
        <w:t>Приложение</w:t>
      </w:r>
      <w:r w:rsidR="00F95FD4" w:rsidRPr="004F0D15">
        <w:rPr>
          <w:color w:val="404040" w:themeColor="text1" w:themeTint="BF"/>
        </w:rPr>
        <w:t xml:space="preserve"> №</w:t>
      </w:r>
      <w:r w:rsidRPr="004F0D15">
        <w:rPr>
          <w:color w:val="404040" w:themeColor="text1" w:themeTint="BF"/>
        </w:rPr>
        <w:t xml:space="preserve"> </w:t>
      </w:r>
      <w:r w:rsidR="00ED7945" w:rsidRPr="004F0D15">
        <w:rPr>
          <w:color w:val="404040" w:themeColor="text1" w:themeTint="BF"/>
        </w:rPr>
        <w:t>6</w:t>
      </w:r>
    </w:p>
    <w:p w14:paraId="3A198431" w14:textId="77777777" w:rsidR="00130A8C" w:rsidRPr="004F0D15" w:rsidRDefault="00130A8C" w:rsidP="00130A8C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проведения инвентаризации </w:t>
      </w:r>
    </w:p>
    <w:p w14:paraId="7FF11574" w14:textId="77777777" w:rsidR="00130A8C" w:rsidRPr="004F0D15" w:rsidRDefault="00130A8C" w:rsidP="00130A8C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5ED0F22F" w14:textId="77777777" w:rsidR="00130A8C" w:rsidRPr="004F0D15" w:rsidRDefault="00130A8C" w:rsidP="00130A8C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10E7D669" w14:textId="77777777" w:rsidR="00F50E7D" w:rsidRPr="004F0D15" w:rsidRDefault="0078792C" w:rsidP="00130A8C">
      <w:pPr>
        <w:pStyle w:val="ConsPlusNormal"/>
        <w:ind w:firstLine="540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p w14:paraId="29192BC0" w14:textId="77777777" w:rsidR="00130A8C" w:rsidRPr="004F0D15" w:rsidRDefault="00130A8C" w:rsidP="00F50E7D">
      <w:pPr>
        <w:pStyle w:val="ConsPlusNormal"/>
        <w:rPr>
          <w:color w:val="404040" w:themeColor="text1" w:themeTint="BF"/>
        </w:rPr>
      </w:pPr>
    </w:p>
    <w:p w14:paraId="45B021AB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11086A73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bookmarkStart w:id="6" w:name="Par400"/>
      <w:bookmarkEnd w:id="6"/>
      <w:r w:rsidRPr="004F0D15">
        <w:rPr>
          <w:color w:val="404040" w:themeColor="text1" w:themeTint="BF"/>
        </w:rPr>
        <w:t>НЕУХОЖЕННОЕ</w:t>
      </w:r>
    </w:p>
    <w:p w14:paraId="0AE882A4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МЕСТО ЗАХОРОНЕНИЯ</w:t>
      </w:r>
    </w:p>
    <w:p w14:paraId="14E87E49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36416C8B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Регистрационный </w:t>
      </w:r>
      <w:r w:rsidR="00ED7945" w:rsidRPr="004F0D15">
        <w:rPr>
          <w:color w:val="404040" w:themeColor="text1" w:themeTint="BF"/>
        </w:rPr>
        <w:t>№</w:t>
      </w:r>
      <w:r w:rsidRPr="004F0D15">
        <w:rPr>
          <w:color w:val="404040" w:themeColor="text1" w:themeTint="BF"/>
        </w:rPr>
        <w:t xml:space="preserve"> _____ от _______ года</w:t>
      </w:r>
    </w:p>
    <w:p w14:paraId="06EDE8EA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775"/>
        <w:gridCol w:w="1843"/>
        <w:gridCol w:w="1928"/>
      </w:tblGrid>
      <w:tr w:rsidR="00F50E7D" w:rsidRPr="004F0D15" w14:paraId="191EEB2F" w14:textId="77777777" w:rsidTr="0008681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195E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Наименование кладбища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2C7A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Секция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0B94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Ряд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FCA5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Место</w:t>
            </w:r>
          </w:p>
        </w:tc>
      </w:tr>
      <w:tr w:rsidR="00F50E7D" w:rsidRPr="004F0D15" w14:paraId="5407C8D7" w14:textId="77777777" w:rsidTr="0008681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281D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C9A9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12C2A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23F2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  <w:tr w:rsidR="00F50E7D" w:rsidRPr="004F0D15" w14:paraId="0D84198F" w14:textId="77777777" w:rsidTr="0008681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B659" w14:textId="77777777" w:rsidR="00F50E7D" w:rsidRPr="004F0D15" w:rsidRDefault="00F50E7D" w:rsidP="00ED7945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 xml:space="preserve">Могила </w:t>
            </w:r>
            <w:r w:rsidR="00ED7945" w:rsidRPr="004F0D15">
              <w:rPr>
                <w:color w:val="404040" w:themeColor="text1" w:themeTint="BF"/>
              </w:rPr>
              <w:t>№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050CC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Фамилия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5B21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Имя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E398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Отчество</w:t>
            </w:r>
          </w:p>
        </w:tc>
      </w:tr>
      <w:tr w:rsidR="00F50E7D" w:rsidRPr="004F0D15" w14:paraId="33807905" w14:textId="77777777" w:rsidTr="0008681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4689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C977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AFF4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CF53" w14:textId="77777777" w:rsidR="00F50E7D" w:rsidRPr="004F0D15" w:rsidRDefault="00F50E7D" w:rsidP="00086810">
            <w:pPr>
              <w:pStyle w:val="ConsPlusNormal"/>
              <w:rPr>
                <w:color w:val="404040" w:themeColor="text1" w:themeTint="BF"/>
              </w:rPr>
            </w:pPr>
          </w:p>
        </w:tc>
      </w:tr>
    </w:tbl>
    <w:p w14:paraId="62AF94CC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04EC4A1A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Данная могила и (или) надмогильное сооружение (надгробие) должна(о) быть приведена(о) в надлежащее состояние в установленный срок - до </w:t>
      </w:r>
      <w:r w:rsidR="00ED7945" w:rsidRPr="004F0D15">
        <w:rPr>
          <w:color w:val="404040" w:themeColor="text1" w:themeTint="BF"/>
        </w:rPr>
        <w:t>«</w:t>
      </w:r>
      <w:r w:rsidRPr="004F0D15">
        <w:rPr>
          <w:color w:val="404040" w:themeColor="text1" w:themeTint="BF"/>
        </w:rPr>
        <w:t>____</w:t>
      </w:r>
      <w:r w:rsidR="00ED7945" w:rsidRPr="004F0D15">
        <w:rPr>
          <w:color w:val="404040" w:themeColor="text1" w:themeTint="BF"/>
        </w:rPr>
        <w:t>»</w:t>
      </w:r>
      <w:r w:rsidRPr="004F0D15">
        <w:rPr>
          <w:color w:val="404040" w:themeColor="text1" w:themeTint="BF"/>
        </w:rPr>
        <w:t xml:space="preserve"> __________ ______ года.</w:t>
      </w:r>
    </w:p>
    <w:p w14:paraId="77E381D0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6DF7F581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5C925A43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759D94AD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395DB6F8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p w14:paraId="5B412754" w14:textId="77777777" w:rsidR="00ED7945" w:rsidRPr="004F0D15" w:rsidRDefault="00ED7945">
      <w:pPr>
        <w:rPr>
          <w:rFonts w:ascii="Times New Roman" w:eastAsiaTheme="minorEastAsia" w:hAnsi="Times New Roman" w:cs="Times New Roman"/>
          <w:color w:val="404040" w:themeColor="text1" w:themeTint="BF"/>
          <w:sz w:val="24"/>
          <w:szCs w:val="24"/>
        </w:rPr>
      </w:pPr>
      <w:r w:rsidRPr="004F0D15">
        <w:rPr>
          <w:color w:val="404040" w:themeColor="text1" w:themeTint="BF"/>
          <w:sz w:val="24"/>
          <w:szCs w:val="24"/>
        </w:rPr>
        <w:br w:type="page"/>
      </w:r>
    </w:p>
    <w:p w14:paraId="6D8E962F" w14:textId="77777777" w:rsidR="00F50E7D" w:rsidRPr="004F0D15" w:rsidRDefault="00F50E7D" w:rsidP="00F50E7D">
      <w:pPr>
        <w:pStyle w:val="ConsPlusNormal"/>
        <w:jc w:val="right"/>
        <w:outlineLvl w:val="1"/>
        <w:rPr>
          <w:color w:val="404040" w:themeColor="text1" w:themeTint="BF"/>
        </w:rPr>
      </w:pPr>
      <w:r w:rsidRPr="004F0D15">
        <w:rPr>
          <w:color w:val="404040" w:themeColor="text1" w:themeTint="BF"/>
        </w:rPr>
        <w:lastRenderedPageBreak/>
        <w:t xml:space="preserve">Приложение </w:t>
      </w:r>
      <w:r w:rsidR="00ED7945" w:rsidRPr="004F0D15">
        <w:rPr>
          <w:color w:val="404040" w:themeColor="text1" w:themeTint="BF"/>
        </w:rPr>
        <w:t>№ 7</w:t>
      </w:r>
    </w:p>
    <w:p w14:paraId="12246CA8" w14:textId="77777777" w:rsidR="00130A8C" w:rsidRPr="004F0D15" w:rsidRDefault="00130A8C" w:rsidP="00130A8C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к Порядку проведения инвентаризации </w:t>
      </w:r>
    </w:p>
    <w:p w14:paraId="1A692BF2" w14:textId="77777777" w:rsidR="00130A8C" w:rsidRPr="004F0D15" w:rsidRDefault="00130A8C" w:rsidP="00130A8C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земельных участков и мест захоронений </w:t>
      </w:r>
    </w:p>
    <w:p w14:paraId="4FC79E42" w14:textId="77777777" w:rsidR="00130A8C" w:rsidRPr="004F0D15" w:rsidRDefault="00130A8C" w:rsidP="00130A8C">
      <w:pPr>
        <w:pStyle w:val="ConsPlusNormal"/>
        <w:spacing w:line="240" w:lineRule="exact"/>
        <w:jc w:val="right"/>
        <w:rPr>
          <w:color w:val="404040" w:themeColor="text1" w:themeTint="BF"/>
        </w:rPr>
      </w:pPr>
      <w:r w:rsidRPr="004F0D15">
        <w:rPr>
          <w:color w:val="404040" w:themeColor="text1" w:themeTint="BF"/>
        </w:rPr>
        <w:t xml:space="preserve">на кладбищах муниципального образования </w:t>
      </w:r>
    </w:p>
    <w:p w14:paraId="380F1E6C" w14:textId="77777777" w:rsidR="00F50E7D" w:rsidRPr="004F0D15" w:rsidRDefault="0078792C" w:rsidP="00130A8C">
      <w:pPr>
        <w:pStyle w:val="ConsPlusNormal"/>
        <w:ind w:firstLine="540"/>
        <w:jc w:val="right"/>
        <w:rPr>
          <w:color w:val="404040" w:themeColor="text1" w:themeTint="BF"/>
        </w:rPr>
      </w:pPr>
      <w:r w:rsidRPr="004F0D15">
        <w:rPr>
          <w:rFonts w:eastAsia="Times New Roman"/>
          <w:bCs/>
          <w:color w:val="404040" w:themeColor="text1" w:themeTint="BF"/>
        </w:rPr>
        <w:t>МО «Большелуцкое сельское поселение»</w:t>
      </w:r>
    </w:p>
    <w:p w14:paraId="370EE3E9" w14:textId="77777777" w:rsidR="00130A8C" w:rsidRPr="004F0D15" w:rsidRDefault="00130A8C" w:rsidP="00F50E7D">
      <w:pPr>
        <w:pStyle w:val="ConsPlusNormal"/>
        <w:jc w:val="center"/>
        <w:rPr>
          <w:color w:val="404040" w:themeColor="text1" w:themeTint="BF"/>
        </w:rPr>
      </w:pPr>
      <w:bookmarkStart w:id="7" w:name="Par434"/>
      <w:bookmarkEnd w:id="7"/>
    </w:p>
    <w:p w14:paraId="514A30D8" w14:textId="77777777" w:rsidR="00130A8C" w:rsidRPr="004F0D15" w:rsidRDefault="00130A8C" w:rsidP="00F50E7D">
      <w:pPr>
        <w:pStyle w:val="ConsPlusNormal"/>
        <w:jc w:val="center"/>
        <w:rPr>
          <w:color w:val="404040" w:themeColor="text1" w:themeTint="BF"/>
        </w:rPr>
      </w:pPr>
    </w:p>
    <w:p w14:paraId="2640A816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КНИГА</w:t>
      </w:r>
    </w:p>
    <w:p w14:paraId="197D10C3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УЧЕТА МОГИЛ И (ИЛИ) НАДМОГИЛЬНЫХ СООРУЖЕНИЙ</w:t>
      </w:r>
    </w:p>
    <w:p w14:paraId="6DF8C83A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(НАДГРОБИЙ), СОДЕРЖАНИЕ КОТОРЫХ НЕ ОСУЩЕСТВЛЯЕТСЯ</w:t>
      </w:r>
    </w:p>
    <w:p w14:paraId="7C264C88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____________________________________________________</w:t>
      </w:r>
    </w:p>
    <w:p w14:paraId="6452FA29" w14:textId="77777777" w:rsidR="00F50E7D" w:rsidRPr="004F0D15" w:rsidRDefault="00F50E7D" w:rsidP="00F50E7D">
      <w:pPr>
        <w:pStyle w:val="ConsPlusNormal"/>
        <w:jc w:val="center"/>
        <w:rPr>
          <w:color w:val="404040" w:themeColor="text1" w:themeTint="BF"/>
        </w:rPr>
      </w:pPr>
      <w:r w:rsidRPr="004F0D15">
        <w:rPr>
          <w:color w:val="404040" w:themeColor="text1" w:themeTint="BF"/>
        </w:rPr>
        <w:t>(наименование кладбища)</w:t>
      </w:r>
    </w:p>
    <w:p w14:paraId="5E53E15E" w14:textId="77777777" w:rsidR="00F50E7D" w:rsidRPr="004F0D15" w:rsidRDefault="00F50E7D" w:rsidP="00F50E7D">
      <w:pPr>
        <w:pStyle w:val="ConsPlusNormal"/>
        <w:ind w:firstLine="540"/>
        <w:jc w:val="both"/>
        <w:rPr>
          <w:color w:val="404040" w:themeColor="text1" w:themeTint="BF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709"/>
        <w:gridCol w:w="992"/>
        <w:gridCol w:w="709"/>
        <w:gridCol w:w="851"/>
        <w:gridCol w:w="1134"/>
        <w:gridCol w:w="850"/>
        <w:gridCol w:w="1275"/>
        <w:gridCol w:w="992"/>
        <w:gridCol w:w="993"/>
      </w:tblGrid>
      <w:tr w:rsidR="00F95FD4" w:rsidRPr="004F0D15" w14:paraId="0EC87C9F" w14:textId="77777777" w:rsidTr="00F95FD4">
        <w:trPr>
          <w:cantSplit/>
          <w:trHeight w:val="47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B142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N</w:t>
            </w:r>
          </w:p>
          <w:p w14:paraId="50121036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п/п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004BC49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Инвентарный номер места</w:t>
            </w:r>
          </w:p>
          <w:p w14:paraId="30B8201A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B44849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Инвентарный номер могилы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45CCE4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Данные захороненного: Ф.И.О., дата рождения, дата смерти (если имеются сведения)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D245C3" w14:textId="77777777" w:rsidR="00F50E7D" w:rsidRPr="004F0D15" w:rsidRDefault="00F95FD4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№</w:t>
            </w:r>
            <w:r w:rsidR="00F50E7D" w:rsidRPr="004F0D15">
              <w:rPr>
                <w:color w:val="404040" w:themeColor="text1" w:themeTint="BF"/>
              </w:rPr>
              <w:t xml:space="preserve"> сектора, ряда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CAF1ED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Регистрационный номер захоронения (если имеются сведения)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AFF1C0" w14:textId="77777777" w:rsidR="00F50E7D" w:rsidRPr="004F0D15" w:rsidRDefault="00F50E7D" w:rsidP="00F95FD4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Вид захоронения (одиночное, родственное, семейное, почетное,</w:t>
            </w:r>
            <w:r w:rsidR="00F95FD4" w:rsidRPr="004F0D15">
              <w:rPr>
                <w:color w:val="404040" w:themeColor="text1" w:themeTint="BF"/>
              </w:rPr>
              <w:t xml:space="preserve"> </w:t>
            </w:r>
            <w:r w:rsidRPr="004F0D15">
              <w:rPr>
                <w:color w:val="404040" w:themeColor="text1" w:themeTint="BF"/>
              </w:rPr>
              <w:t>воинское, братское (общее))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DA5F3D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 xml:space="preserve">Размер места захоронения, </w:t>
            </w:r>
            <w:proofErr w:type="spellStart"/>
            <w:r w:rsidRPr="004F0D15">
              <w:rPr>
                <w:color w:val="404040" w:themeColor="text1" w:themeTint="BF"/>
              </w:rPr>
              <w:t>мxм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84972E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Наличие и состояние надмогильных сооружений (памятники, цоколи, ограды, трафареты, кресты и т.п.)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A88865" w14:textId="77777777" w:rsidR="00F50E7D" w:rsidRPr="004F0D15" w:rsidRDefault="00F50E7D" w:rsidP="00ED7945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Дата установки трафарета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854583" w14:textId="77777777" w:rsidR="00F50E7D" w:rsidRPr="004F0D15" w:rsidRDefault="00F50E7D" w:rsidP="00F95FD4">
            <w:pPr>
              <w:pStyle w:val="ConsPlusNormal"/>
              <w:ind w:left="113" w:right="113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Сведения о лице, ответственном за захоронение, либо ином лице, ухаживающем за захоронением</w:t>
            </w:r>
          </w:p>
        </w:tc>
      </w:tr>
      <w:tr w:rsidR="00F95FD4" w:rsidRPr="004F0D15" w14:paraId="190ECB2A" w14:textId="77777777" w:rsidTr="00F95FD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A4EC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BE51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CEF6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3A6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996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E66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2927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A74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9C3A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DBA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058D" w14:textId="77777777" w:rsidR="00F50E7D" w:rsidRPr="004F0D15" w:rsidRDefault="00F50E7D" w:rsidP="00086810">
            <w:pPr>
              <w:pStyle w:val="ConsPlusNormal"/>
              <w:jc w:val="center"/>
              <w:rPr>
                <w:color w:val="404040" w:themeColor="text1" w:themeTint="BF"/>
              </w:rPr>
            </w:pPr>
            <w:r w:rsidRPr="004F0D15">
              <w:rPr>
                <w:color w:val="404040" w:themeColor="text1" w:themeTint="BF"/>
              </w:rPr>
              <w:t>11</w:t>
            </w:r>
          </w:p>
        </w:tc>
      </w:tr>
    </w:tbl>
    <w:p w14:paraId="6794D509" w14:textId="77777777" w:rsidR="00A02B21" w:rsidRPr="004F0D15" w:rsidRDefault="00A02B21" w:rsidP="007A26F8">
      <w:pPr>
        <w:spacing w:after="0" w:line="240" w:lineRule="auto"/>
        <w:jc w:val="right"/>
        <w:rPr>
          <w:color w:val="404040" w:themeColor="text1" w:themeTint="BF"/>
          <w:sz w:val="24"/>
          <w:szCs w:val="24"/>
        </w:rPr>
      </w:pPr>
    </w:p>
    <w:sectPr w:rsidR="00A02B21" w:rsidRPr="004F0D15" w:rsidSect="0078792C">
      <w:headerReference w:type="default" r:id="rId7"/>
      <w:pgSz w:w="11906" w:h="16838"/>
      <w:pgMar w:top="709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B83FB" w14:textId="77777777" w:rsidR="00876028" w:rsidRDefault="00876028" w:rsidP="00E475CC">
      <w:pPr>
        <w:spacing w:after="0" w:line="240" w:lineRule="auto"/>
      </w:pPr>
      <w:r>
        <w:separator/>
      </w:r>
    </w:p>
  </w:endnote>
  <w:endnote w:type="continuationSeparator" w:id="0">
    <w:p w14:paraId="03846726" w14:textId="77777777" w:rsidR="00876028" w:rsidRDefault="00876028" w:rsidP="00E4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24EDE" w14:textId="77777777" w:rsidR="00876028" w:rsidRDefault="00876028" w:rsidP="00E475CC">
      <w:pPr>
        <w:spacing w:after="0" w:line="240" w:lineRule="auto"/>
      </w:pPr>
      <w:r>
        <w:separator/>
      </w:r>
    </w:p>
  </w:footnote>
  <w:footnote w:type="continuationSeparator" w:id="0">
    <w:p w14:paraId="5F368ABE" w14:textId="77777777" w:rsidR="00876028" w:rsidRDefault="00876028" w:rsidP="00E4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86477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16FD31" w14:textId="77777777" w:rsidR="00E475CC" w:rsidRPr="00961C3F" w:rsidRDefault="00CF270B">
        <w:pPr>
          <w:pStyle w:val="a6"/>
          <w:jc w:val="center"/>
          <w:rPr>
            <w:rFonts w:ascii="Times New Roman" w:hAnsi="Times New Roman" w:cs="Times New Roman"/>
          </w:rPr>
        </w:pPr>
        <w:r w:rsidRPr="00961C3F">
          <w:rPr>
            <w:rFonts w:ascii="Times New Roman" w:hAnsi="Times New Roman" w:cs="Times New Roman"/>
          </w:rPr>
          <w:fldChar w:fldCharType="begin"/>
        </w:r>
        <w:r w:rsidR="00E475CC" w:rsidRPr="00961C3F">
          <w:rPr>
            <w:rFonts w:ascii="Times New Roman" w:hAnsi="Times New Roman" w:cs="Times New Roman"/>
          </w:rPr>
          <w:instrText>PAGE   \* MERGEFORMAT</w:instrText>
        </w:r>
        <w:r w:rsidRPr="00961C3F">
          <w:rPr>
            <w:rFonts w:ascii="Times New Roman" w:hAnsi="Times New Roman" w:cs="Times New Roman"/>
          </w:rPr>
          <w:fldChar w:fldCharType="separate"/>
        </w:r>
        <w:r w:rsidR="004F0D15">
          <w:rPr>
            <w:rFonts w:ascii="Times New Roman" w:hAnsi="Times New Roman" w:cs="Times New Roman"/>
            <w:noProof/>
          </w:rPr>
          <w:t>2</w:t>
        </w:r>
        <w:r w:rsidRPr="00961C3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1FB"/>
    <w:rsid w:val="0003184A"/>
    <w:rsid w:val="0003270D"/>
    <w:rsid w:val="00036338"/>
    <w:rsid w:val="0004368C"/>
    <w:rsid w:val="00050A76"/>
    <w:rsid w:val="000901FB"/>
    <w:rsid w:val="000B77FF"/>
    <w:rsid w:val="000C39A7"/>
    <w:rsid w:val="000F1F18"/>
    <w:rsid w:val="00130A8C"/>
    <w:rsid w:val="00153B22"/>
    <w:rsid w:val="001B66BD"/>
    <w:rsid w:val="00241B97"/>
    <w:rsid w:val="00257B24"/>
    <w:rsid w:val="002C3397"/>
    <w:rsid w:val="002D1953"/>
    <w:rsid w:val="00343937"/>
    <w:rsid w:val="00346487"/>
    <w:rsid w:val="003E147D"/>
    <w:rsid w:val="003E709B"/>
    <w:rsid w:val="00471A67"/>
    <w:rsid w:val="004C7F71"/>
    <w:rsid w:val="004F0D15"/>
    <w:rsid w:val="00547530"/>
    <w:rsid w:val="005C07D2"/>
    <w:rsid w:val="005D41EC"/>
    <w:rsid w:val="005E267B"/>
    <w:rsid w:val="00663BBD"/>
    <w:rsid w:val="0069111D"/>
    <w:rsid w:val="006C1DC9"/>
    <w:rsid w:val="006C614A"/>
    <w:rsid w:val="006E524B"/>
    <w:rsid w:val="006F0AEB"/>
    <w:rsid w:val="00724527"/>
    <w:rsid w:val="00745B74"/>
    <w:rsid w:val="0078442B"/>
    <w:rsid w:val="00784875"/>
    <w:rsid w:val="0078792C"/>
    <w:rsid w:val="007A26F8"/>
    <w:rsid w:val="007B5587"/>
    <w:rsid w:val="00812E69"/>
    <w:rsid w:val="008258CE"/>
    <w:rsid w:val="00841815"/>
    <w:rsid w:val="0087393E"/>
    <w:rsid w:val="00876028"/>
    <w:rsid w:val="008B1CD6"/>
    <w:rsid w:val="008B4D78"/>
    <w:rsid w:val="008C5CFC"/>
    <w:rsid w:val="008E35F6"/>
    <w:rsid w:val="009117CD"/>
    <w:rsid w:val="00920398"/>
    <w:rsid w:val="00934409"/>
    <w:rsid w:val="00954F4C"/>
    <w:rsid w:val="00961C3F"/>
    <w:rsid w:val="009828A6"/>
    <w:rsid w:val="009B5261"/>
    <w:rsid w:val="00A02B21"/>
    <w:rsid w:val="00A04B36"/>
    <w:rsid w:val="00A11B99"/>
    <w:rsid w:val="00A12151"/>
    <w:rsid w:val="00A14329"/>
    <w:rsid w:val="00A54574"/>
    <w:rsid w:val="00A5500A"/>
    <w:rsid w:val="00A676C2"/>
    <w:rsid w:val="00B233C9"/>
    <w:rsid w:val="00B268D2"/>
    <w:rsid w:val="00B323E7"/>
    <w:rsid w:val="00BA2BD7"/>
    <w:rsid w:val="00CA584F"/>
    <w:rsid w:val="00CF270B"/>
    <w:rsid w:val="00D2619D"/>
    <w:rsid w:val="00D615EB"/>
    <w:rsid w:val="00D8642F"/>
    <w:rsid w:val="00D8734D"/>
    <w:rsid w:val="00DA0015"/>
    <w:rsid w:val="00DA66C4"/>
    <w:rsid w:val="00DD6AB6"/>
    <w:rsid w:val="00E065AF"/>
    <w:rsid w:val="00E20E4C"/>
    <w:rsid w:val="00E24EE4"/>
    <w:rsid w:val="00E475CC"/>
    <w:rsid w:val="00EA37D0"/>
    <w:rsid w:val="00EB73F7"/>
    <w:rsid w:val="00ED7945"/>
    <w:rsid w:val="00F50E7D"/>
    <w:rsid w:val="00F62DFE"/>
    <w:rsid w:val="00F85A2B"/>
    <w:rsid w:val="00F93575"/>
    <w:rsid w:val="00F95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EDB89"/>
  <w15:docId w15:val="{B263CD67-4639-4AAB-AA15-1D9C6030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11D"/>
    <w:pPr>
      <w:spacing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0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07D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7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75CC"/>
  </w:style>
  <w:style w:type="paragraph" w:styleId="a8">
    <w:name w:val="footer"/>
    <w:basedOn w:val="a"/>
    <w:link w:val="a9"/>
    <w:uiPriority w:val="99"/>
    <w:unhideWhenUsed/>
    <w:rsid w:val="00E475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75CC"/>
  </w:style>
  <w:style w:type="paragraph" w:customStyle="1" w:styleId="ConsPlusNormal">
    <w:name w:val="ConsPlusNormal"/>
    <w:rsid w:val="00050A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050A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8E35F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extList">
    <w:name w:val="ConsPlusTextList"/>
    <w:uiPriority w:val="99"/>
    <w:rsid w:val="00F50E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a">
    <w:name w:val="No Spacing"/>
    <w:uiPriority w:val="99"/>
    <w:qFormat/>
    <w:rsid w:val="00787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76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9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6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5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5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5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6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0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5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22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6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4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2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87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45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D0D9B-47E2-4B29-ADE4-D5A28D04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Гусейнова Дина Гарун-Рашидовна</dc:creator>
  <cp:keywords/>
  <dc:description/>
  <cp:lastModifiedBy>User</cp:lastModifiedBy>
  <cp:revision>2</cp:revision>
  <cp:lastPrinted>2023-07-17T06:06:00Z</cp:lastPrinted>
  <dcterms:created xsi:type="dcterms:W3CDTF">2023-07-18T11:53:00Z</dcterms:created>
  <dcterms:modified xsi:type="dcterms:W3CDTF">2023-07-18T11:53:00Z</dcterms:modified>
</cp:coreProperties>
</file>